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FB0B6" w14:textId="70D9DF98" w:rsidR="00663156" w:rsidRPr="0036331A" w:rsidRDefault="00344CFC" w:rsidP="6D0615EE">
      <w:pPr>
        <w:rPr>
          <w:sz w:val="21"/>
          <w:szCs w:val="21"/>
        </w:rPr>
      </w:pPr>
      <w:r>
        <w:rPr>
          <w:noProof/>
        </w:rPr>
        <mc:AlternateContent>
          <mc:Choice Requires="wps">
            <w:drawing>
              <wp:anchor distT="0" distB="0" distL="114300" distR="114300" simplePos="0" relativeHeight="251657218" behindDoc="0" locked="0" layoutInCell="1" allowOverlap="1" wp14:anchorId="40C30D91" wp14:editId="05E02FF6">
                <wp:simplePos x="0" y="0"/>
                <wp:positionH relativeFrom="column">
                  <wp:posOffset>-989965</wp:posOffset>
                </wp:positionH>
                <wp:positionV relativeFrom="paragraph">
                  <wp:posOffset>-1099185</wp:posOffset>
                </wp:positionV>
                <wp:extent cx="7842250" cy="5448693"/>
                <wp:effectExtent l="0" t="0" r="6350" b="0"/>
                <wp:wrapNone/>
                <wp:docPr id="1877942110" name="Rectangle 1"/>
                <wp:cNvGraphicFramePr/>
                <a:graphic xmlns:a="http://schemas.openxmlformats.org/drawingml/2006/main">
                  <a:graphicData uri="http://schemas.microsoft.com/office/word/2010/wordprocessingShape">
                    <wps:wsp>
                      <wps:cNvSpPr/>
                      <wps:spPr>
                        <a:xfrm>
                          <a:off x="0" y="0"/>
                          <a:ext cx="7842250" cy="5448693"/>
                        </a:xfrm>
                        <a:prstGeom prst="rect">
                          <a:avLst/>
                        </a:prstGeom>
                        <a:blipFill dpi="0" rotWithShape="1">
                          <a:blip r:embed="rId12" cstate="print">
                            <a:extLst>
                              <a:ext uri="{28A0092B-C50C-407E-A947-70E740481C1C}">
                                <a14:useLocalDpi xmlns:a14="http://schemas.microsoft.com/office/drawing/2010/main" val="0"/>
                              </a:ext>
                            </a:extLst>
                          </a:blip>
                          <a:srcRect/>
                          <a:stretch>
                            <a:fillRect l="-1230" r="-1230" b="-1394"/>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6D1D96" id="Rectangle 1" o:spid="_x0000_s1026" style="position:absolute;margin-left:-77.95pt;margin-top:-86.55pt;width:617.5pt;height:429.0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" stroked="f" strokeweight="1.5pt">
                <v:fill r:id="rId13" o:title="" recolor="t" rotate="t" type="frame"/>
              </v:rect>
            </w:pict>
          </mc:Fallback>
        </mc:AlternateContent>
      </w:r>
      <w:r w:rsidR="00BD53A0">
        <w:rPr>
          <w:sz w:val="21"/>
          <w:szCs w:val="21"/>
        </w:rPr>
        <w:t>-</w:t>
      </w:r>
    </w:p>
    <w:p w14:paraId="00C0D4C5" w14:textId="196A07ED" w:rsidR="00663156" w:rsidRPr="0036331A" w:rsidRDefault="009D5436" w:rsidP="00663156">
      <w:pPr>
        <w:rPr>
          <w:rFonts w:cstheme="minorHAnsi"/>
          <w:sz w:val="21"/>
          <w:szCs w:val="21"/>
        </w:rPr>
      </w:pPr>
      <w:r w:rsidRPr="0036331A">
        <w:rPr>
          <w:rFonts w:cstheme="minorHAnsi"/>
          <w:noProof/>
          <w:sz w:val="21"/>
          <w:szCs w:val="21"/>
        </w:rPr>
        <mc:AlternateContent>
          <mc:Choice Requires="wps">
            <w:drawing>
              <wp:anchor distT="0" distB="0" distL="114300" distR="114300" simplePos="0" relativeHeight="251657217" behindDoc="0" locked="0" layoutInCell="1" allowOverlap="1" wp14:anchorId="7E6303F7" wp14:editId="54421303">
                <wp:simplePos x="0" y="0"/>
                <wp:positionH relativeFrom="column">
                  <wp:posOffset>-989965</wp:posOffset>
                </wp:positionH>
                <wp:positionV relativeFrom="paragraph">
                  <wp:posOffset>-1105714</wp:posOffset>
                </wp:positionV>
                <wp:extent cx="7842250" cy="5448693"/>
                <wp:effectExtent l="0" t="0" r="6350" b="0"/>
                <wp:wrapNone/>
                <wp:docPr id="170384739" name="Rectangle 1"/>
                <wp:cNvGraphicFramePr/>
                <a:graphic xmlns:a="http://schemas.openxmlformats.org/drawingml/2006/main">
                  <a:graphicData uri="http://schemas.microsoft.com/office/word/2010/wordprocessingShape">
                    <wps:wsp>
                      <wps:cNvSpPr/>
                      <wps:spPr>
                        <a:xfrm>
                          <a:off x="0" y="0"/>
                          <a:ext cx="7842250" cy="5448693"/>
                        </a:xfrm>
                        <a:prstGeom prst="rect">
                          <a:avLst/>
                        </a:prstGeom>
                        <a:blipFill dpi="0" rotWithShape="1">
                          <a:blip r:embed="rId12" cstate="print">
                            <a:extLst>
                              <a:ext uri="{28A0092B-C50C-407E-A947-70E740481C1C}">
                                <a14:useLocalDpi xmlns:a14="http://schemas.microsoft.com/office/drawing/2010/main" val="0"/>
                              </a:ext>
                            </a:extLst>
                          </a:blip>
                          <a:srcRect/>
                          <a:stretch>
                            <a:fillRect l="-1230" r="-1230" b="-1394"/>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56E61" id="Rectangle 1" o:spid="_x0000_s1026" style="position:absolute;margin-left:-77.95pt;margin-top:-87.05pt;width:617.5pt;height:429.0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" stroked="f" strokeweight="1.5pt">
                <v:fill r:id="rId13" o:title="" recolor="t" rotate="t" type="frame"/>
              </v:rect>
            </w:pict>
          </mc:Fallback>
        </mc:AlternateContent>
      </w:r>
    </w:p>
    <w:sdt>
      <w:sdtPr>
        <w:id w:val="-195542136"/>
        <w:docPartObj>
          <w:docPartGallery w:val="Cover Pages"/>
          <w:docPartUnique/>
        </w:docPartObj>
      </w:sdtPr>
      <w:sdtEndPr>
        <w:rPr>
          <w:b/>
          <w:bCs/>
          <w:color w:val="C00000"/>
        </w:rPr>
      </w:sdtEndPr>
      <w:sdtContent>
        <w:sdt>
          <w:sdtPr>
            <w:id w:val="497998864"/>
            <w:docPartObj>
              <w:docPartGallery w:val="Cover Pages"/>
              <w:docPartUnique/>
            </w:docPartObj>
          </w:sdtPr>
          <w:sdtEndPr/>
          <w:sdtContent>
            <w:p w14:paraId="5D8D98AF" w14:textId="77777777" w:rsidR="6D0615EE" w:rsidRPr="00FF2388" w:rsidRDefault="6D0615EE" w:rsidP="6D0615EE"/>
            <w:p w14:paraId="68CD6AE0" w14:textId="7BA2EADE" w:rsidR="00663156" w:rsidRPr="00FF2388" w:rsidRDefault="00344CFC" w:rsidP="00663156">
              <w:pPr>
                <w:rPr>
                  <w:rFonts w:cstheme="minorHAnsi"/>
                  <w:b/>
                  <w:smallCaps/>
                </w:rPr>
              </w:pPr>
              <w:r w:rsidRPr="00FF2388">
                <w:rPr>
                  <w:rFonts w:cstheme="minorHAnsi"/>
                  <w:noProof/>
                </w:rPr>
                <mc:AlternateContent>
                  <mc:Choice Requires="wps">
                    <w:drawing>
                      <wp:anchor distT="0" distB="0" distL="114300" distR="114300" simplePos="0" relativeHeight="251657221" behindDoc="0" locked="0" layoutInCell="1" allowOverlap="1" wp14:anchorId="09165C5D" wp14:editId="627D9480">
                        <wp:simplePos x="0" y="0"/>
                        <wp:positionH relativeFrom="column">
                          <wp:posOffset>-903605</wp:posOffset>
                        </wp:positionH>
                        <wp:positionV relativeFrom="paragraph">
                          <wp:posOffset>3679825</wp:posOffset>
                        </wp:positionV>
                        <wp:extent cx="7842250" cy="274320"/>
                        <wp:effectExtent l="0" t="0" r="6350" b="0"/>
                        <wp:wrapNone/>
                        <wp:docPr id="528523562" name="Rectangle 4"/>
                        <wp:cNvGraphicFramePr/>
                        <a:graphic xmlns:a="http://schemas.openxmlformats.org/drawingml/2006/main">
                          <a:graphicData uri="http://schemas.microsoft.com/office/word/2010/wordprocessingShape">
                            <wps:wsp>
                              <wps:cNvSpPr/>
                              <wps:spPr>
                                <a:xfrm>
                                  <a:off x="0" y="0"/>
                                  <a:ext cx="7842250" cy="274320"/>
                                </a:xfrm>
                                <a:prstGeom prst="rect">
                                  <a:avLst/>
                                </a:prstGeom>
                                <a:solidFill>
                                  <a:srgbClr val="CBA2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1A6AD" id="Rectangle 4" o:spid="_x0000_s1026" style="position:absolute;margin-left:-71.15pt;margin-top:289.75pt;width:617.5pt;height:21.6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" fillcolor="#cba232" stroked="f" strokeweight="1.5pt"/>
                    </w:pict>
                  </mc:Fallback>
                </mc:AlternateContent>
              </w:r>
              <w:r w:rsidRPr="00FF2388">
                <w:rPr>
                  <w:rFonts w:cstheme="minorHAnsi"/>
                  <w:noProof/>
                </w:rPr>
                <mc:AlternateContent>
                  <mc:Choice Requires="wps">
                    <w:drawing>
                      <wp:anchor distT="0" distB="0" distL="114300" distR="114300" simplePos="0" relativeHeight="251657216" behindDoc="0" locked="0" layoutInCell="1" allowOverlap="1" wp14:anchorId="38C135EC" wp14:editId="67236762">
                        <wp:simplePos x="0" y="0"/>
                        <wp:positionH relativeFrom="column">
                          <wp:posOffset>-904240</wp:posOffset>
                        </wp:positionH>
                        <wp:positionV relativeFrom="paragraph">
                          <wp:posOffset>3955415</wp:posOffset>
                        </wp:positionV>
                        <wp:extent cx="7842250" cy="4761230"/>
                        <wp:effectExtent l="0" t="0" r="6350" b="1270"/>
                        <wp:wrapNone/>
                        <wp:docPr id="817225742" name="Rectangle 1"/>
                        <wp:cNvGraphicFramePr/>
                        <a:graphic xmlns:a="http://schemas.openxmlformats.org/drawingml/2006/main">
                          <a:graphicData uri="http://schemas.microsoft.com/office/word/2010/wordprocessingShape">
                            <wps:wsp>
                              <wps:cNvSpPr/>
                              <wps:spPr>
                                <a:xfrm>
                                  <a:off x="0" y="0"/>
                                  <a:ext cx="7842250" cy="476123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B77F7" id="Rectangle 1" o:spid="_x0000_s1026" style="position:absolute;margin-left:-71.2pt;margin-top:311.45pt;width:617.5pt;height:37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" fillcolor="#1a3260 [3204]" stroked="f" strokeweight="1.5pt"/>
                    </w:pict>
                  </mc:Fallback>
                </mc:AlternateContent>
              </w:r>
              <w:r w:rsidR="0020659F" w:rsidRPr="00FF2388">
                <w:rPr>
                  <w:rFonts w:cstheme="minorHAnsi"/>
                  <w:noProof/>
                </w:rPr>
                <mc:AlternateContent>
                  <mc:Choice Requires="wps">
                    <w:drawing>
                      <wp:anchor distT="0" distB="0" distL="114300" distR="114300" simplePos="0" relativeHeight="251657220" behindDoc="0" locked="0" layoutInCell="1" allowOverlap="1" wp14:anchorId="1650E4DE" wp14:editId="09321C8A">
                        <wp:simplePos x="0" y="0"/>
                        <wp:positionH relativeFrom="column">
                          <wp:posOffset>-802640</wp:posOffset>
                        </wp:positionH>
                        <wp:positionV relativeFrom="paragraph">
                          <wp:posOffset>5803900</wp:posOffset>
                        </wp:positionV>
                        <wp:extent cx="7589520" cy="1943100"/>
                        <wp:effectExtent l="0" t="0" r="0" b="0"/>
                        <wp:wrapNone/>
                        <wp:docPr id="1085998498" name="Text Box 3"/>
                        <wp:cNvGraphicFramePr/>
                        <a:graphic xmlns:a="http://schemas.openxmlformats.org/drawingml/2006/main">
                          <a:graphicData uri="http://schemas.microsoft.com/office/word/2010/wordprocessingShape">
                            <wps:wsp>
                              <wps:cNvSpPr txBox="1"/>
                              <wps:spPr>
                                <a:xfrm>
                                  <a:off x="0" y="0"/>
                                  <a:ext cx="7589520" cy="1943100"/>
                                </a:xfrm>
                                <a:prstGeom prst="rect">
                                  <a:avLst/>
                                </a:prstGeom>
                                <a:noFill/>
                                <a:ln w="6350">
                                  <a:noFill/>
                                </a:ln>
                              </wps:spPr>
                              <wps:txbx>
                                <w:txbxContent>
                                  <w:p w14:paraId="3B47F1D4" w14:textId="58AC4CD9" w:rsidR="004F7289" w:rsidRPr="0007615E" w:rsidRDefault="00746CEA" w:rsidP="00114A75">
                                    <w:pPr>
                                      <w:spacing w:line="240" w:lineRule="auto"/>
                                      <w:rPr>
                                        <w:rFonts w:asciiTheme="majorHAnsi" w:hAnsiTheme="majorHAnsi" w:cstheme="majorHAnsi"/>
                                        <w:b/>
                                        <w:bCs/>
                                        <w:color w:val="CBA232"/>
                                        <w:sz w:val="56"/>
                                        <w:szCs w:val="56"/>
                                      </w:rPr>
                                    </w:pPr>
                                    <w:r>
                                      <w:rPr>
                                        <w:rFonts w:asciiTheme="majorHAnsi" w:hAnsiTheme="majorHAnsi" w:cstheme="majorHAnsi"/>
                                        <w:b/>
                                        <w:bCs/>
                                        <w:color w:val="CBA232"/>
                                        <w:sz w:val="56"/>
                                        <w:szCs w:val="56"/>
                                      </w:rPr>
                                      <w:t>[</w:t>
                                    </w:r>
                                    <w:r w:rsidR="000A71F7">
                                      <w:rPr>
                                        <w:rFonts w:asciiTheme="majorHAnsi" w:hAnsiTheme="majorHAnsi" w:cstheme="majorHAnsi"/>
                                        <w:b/>
                                        <w:bCs/>
                                        <w:color w:val="CBA232"/>
                                        <w:sz w:val="56"/>
                                        <w:szCs w:val="56"/>
                                      </w:rPr>
                                      <w:t>State Department</w:t>
                                    </w:r>
                                    <w:r>
                                      <w:rPr>
                                        <w:rFonts w:asciiTheme="majorHAnsi" w:hAnsiTheme="majorHAnsi" w:cstheme="majorHAnsi"/>
                                        <w:b/>
                                        <w:bCs/>
                                        <w:color w:val="CBA232"/>
                                        <w:sz w:val="56"/>
                                        <w:szCs w:val="56"/>
                                      </w:rPr>
                                      <w:t>]</w:t>
                                    </w:r>
                                  </w:p>
                                  <w:p w14:paraId="57954C48" w14:textId="3B2828CB" w:rsidR="005B45E6" w:rsidRPr="0007615E" w:rsidRDefault="000A71F7" w:rsidP="00746CEA">
                                    <w:pPr>
                                      <w:spacing w:line="240" w:lineRule="auto"/>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 xml:space="preserve">GAAP </w:t>
                                    </w:r>
                                    <w:r w:rsidR="002E3B9C">
                                      <w:rPr>
                                        <w:rFonts w:asciiTheme="majorHAnsi" w:hAnsiTheme="majorHAnsi" w:cstheme="majorHAnsi"/>
                                        <w:b/>
                                        <w:bCs/>
                                        <w:color w:val="FFFFFF" w:themeColor="background1"/>
                                        <w:sz w:val="56"/>
                                        <w:szCs w:val="56"/>
                                      </w:rPr>
                                      <w:t>Expenditure</w:t>
                                    </w:r>
                                    <w:r w:rsidR="00F54B37">
                                      <w:rPr>
                                        <w:rFonts w:asciiTheme="majorHAnsi" w:hAnsiTheme="majorHAnsi" w:cstheme="majorHAnsi"/>
                                        <w:b/>
                                        <w:bCs/>
                                        <w:color w:val="FFFFFF" w:themeColor="background1"/>
                                        <w:sz w:val="56"/>
                                        <w:szCs w:val="56"/>
                                      </w:rPr>
                                      <w:t>/Expense</w:t>
                                    </w:r>
                                    <w:r w:rsidR="002E3B9C">
                                      <w:rPr>
                                        <w:rFonts w:asciiTheme="majorHAnsi" w:hAnsiTheme="majorHAnsi" w:cstheme="majorHAnsi"/>
                                        <w:b/>
                                        <w:bCs/>
                                        <w:color w:val="FFFFFF" w:themeColor="background1"/>
                                        <w:sz w:val="56"/>
                                        <w:szCs w:val="56"/>
                                      </w:rPr>
                                      <w:t xml:space="preserve"> </w:t>
                                    </w:r>
                                    <w:r>
                                      <w:rPr>
                                        <w:rFonts w:asciiTheme="majorHAnsi" w:hAnsiTheme="majorHAnsi" w:cstheme="majorHAnsi"/>
                                        <w:b/>
                                        <w:bCs/>
                                        <w:color w:val="FFFFFF" w:themeColor="background1"/>
                                        <w:sz w:val="56"/>
                                        <w:szCs w:val="56"/>
                                      </w:rPr>
                                      <w:t>Accrual</w:t>
                                    </w:r>
                                    <w:r w:rsidR="00746CEA" w:rsidRPr="00746CEA">
                                      <w:rPr>
                                        <w:rFonts w:asciiTheme="majorHAnsi" w:hAnsiTheme="majorHAnsi" w:cstheme="majorHAnsi"/>
                                        <w:b/>
                                        <w:bCs/>
                                        <w:color w:val="FFFFFF" w:themeColor="background1"/>
                                        <w:sz w:val="56"/>
                                        <w:szCs w:val="56"/>
                                      </w:rPr>
                                      <w:t xml:space="preserve"> Standard Operating Procedure</w:t>
                                    </w:r>
                                    <w:r w:rsidR="00F54B37">
                                      <w:rPr>
                                        <w:rFonts w:asciiTheme="majorHAnsi" w:hAnsiTheme="majorHAnsi" w:cstheme="majorHAnsi"/>
                                        <w:b/>
                                        <w:bCs/>
                                        <w:color w:val="FFFFFF" w:themeColor="background1"/>
                                        <w:sz w:val="56"/>
                                        <w:szCs w:val="56"/>
                                      </w:rPr>
                                      <w:t>s</w:t>
                                    </w:r>
                                    <w:r w:rsidR="00746CEA" w:rsidRPr="00746CEA">
                                      <w:rPr>
                                        <w:rFonts w:asciiTheme="majorHAnsi" w:hAnsiTheme="majorHAnsi" w:cstheme="majorHAnsi"/>
                                        <w:b/>
                                        <w:bCs/>
                                        <w:color w:val="FFFFFF" w:themeColor="background1"/>
                                        <w:sz w:val="56"/>
                                        <w:szCs w:val="56"/>
                                      </w:rPr>
                                      <w:t xml:space="preserve"> (SOP)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0E4DE" id="_x0000_t202" coordsize="21600,21600" o:spt="202" path="m,l,21600r21600,l21600,xe">
                        <v:stroke joinstyle="miter"/>
                        <v:path gradientshapeok="t" o:connecttype="rect"/>
                      </v:shapetype>
                      <v:shape id="Text Box 3" o:spid="_x0000_s1026" type="#_x0000_t202" style="position:absolute;margin-left:-63.2pt;margin-top:457pt;width:597.6pt;height:153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ydGAIAAC0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" filled="f" stroked="f" strokeweight=".5pt">
                        <v:textbox>
                          <w:txbxContent>
                            <w:p w14:paraId="3B47F1D4" w14:textId="58AC4CD9" w:rsidR="004F7289" w:rsidRPr="0007615E" w:rsidRDefault="00746CEA" w:rsidP="00114A75">
                              <w:pPr>
                                <w:spacing w:line="240" w:lineRule="auto"/>
                                <w:rPr>
                                  <w:rFonts w:asciiTheme="majorHAnsi" w:hAnsiTheme="majorHAnsi" w:cstheme="majorHAnsi"/>
                                  <w:b/>
                                  <w:bCs/>
                                  <w:color w:val="CBA232"/>
                                  <w:sz w:val="56"/>
                                  <w:szCs w:val="56"/>
                                </w:rPr>
                              </w:pPr>
                              <w:r>
                                <w:rPr>
                                  <w:rFonts w:asciiTheme="majorHAnsi" w:hAnsiTheme="majorHAnsi" w:cstheme="majorHAnsi"/>
                                  <w:b/>
                                  <w:bCs/>
                                  <w:color w:val="CBA232"/>
                                  <w:sz w:val="56"/>
                                  <w:szCs w:val="56"/>
                                </w:rPr>
                                <w:t>[</w:t>
                              </w:r>
                              <w:r w:rsidR="000A71F7">
                                <w:rPr>
                                  <w:rFonts w:asciiTheme="majorHAnsi" w:hAnsiTheme="majorHAnsi" w:cstheme="majorHAnsi"/>
                                  <w:b/>
                                  <w:bCs/>
                                  <w:color w:val="CBA232"/>
                                  <w:sz w:val="56"/>
                                  <w:szCs w:val="56"/>
                                </w:rPr>
                                <w:t>State Department</w:t>
                              </w:r>
                              <w:r>
                                <w:rPr>
                                  <w:rFonts w:asciiTheme="majorHAnsi" w:hAnsiTheme="majorHAnsi" w:cstheme="majorHAnsi"/>
                                  <w:b/>
                                  <w:bCs/>
                                  <w:color w:val="CBA232"/>
                                  <w:sz w:val="56"/>
                                  <w:szCs w:val="56"/>
                                </w:rPr>
                                <w:t>]</w:t>
                              </w:r>
                            </w:p>
                            <w:p w14:paraId="57954C48" w14:textId="3B2828CB" w:rsidR="005B45E6" w:rsidRPr="0007615E" w:rsidRDefault="000A71F7" w:rsidP="00746CEA">
                              <w:pPr>
                                <w:spacing w:line="240" w:lineRule="auto"/>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 xml:space="preserve">GAAP </w:t>
                              </w:r>
                              <w:r w:rsidR="002E3B9C">
                                <w:rPr>
                                  <w:rFonts w:asciiTheme="majorHAnsi" w:hAnsiTheme="majorHAnsi" w:cstheme="majorHAnsi"/>
                                  <w:b/>
                                  <w:bCs/>
                                  <w:color w:val="FFFFFF" w:themeColor="background1"/>
                                  <w:sz w:val="56"/>
                                  <w:szCs w:val="56"/>
                                </w:rPr>
                                <w:t>Expenditure</w:t>
                              </w:r>
                              <w:r w:rsidR="00F54B37">
                                <w:rPr>
                                  <w:rFonts w:asciiTheme="majorHAnsi" w:hAnsiTheme="majorHAnsi" w:cstheme="majorHAnsi"/>
                                  <w:b/>
                                  <w:bCs/>
                                  <w:color w:val="FFFFFF" w:themeColor="background1"/>
                                  <w:sz w:val="56"/>
                                  <w:szCs w:val="56"/>
                                </w:rPr>
                                <w:t>/Expense</w:t>
                              </w:r>
                              <w:r w:rsidR="002E3B9C">
                                <w:rPr>
                                  <w:rFonts w:asciiTheme="majorHAnsi" w:hAnsiTheme="majorHAnsi" w:cstheme="majorHAnsi"/>
                                  <w:b/>
                                  <w:bCs/>
                                  <w:color w:val="FFFFFF" w:themeColor="background1"/>
                                  <w:sz w:val="56"/>
                                  <w:szCs w:val="56"/>
                                </w:rPr>
                                <w:t xml:space="preserve"> </w:t>
                              </w:r>
                              <w:r>
                                <w:rPr>
                                  <w:rFonts w:asciiTheme="majorHAnsi" w:hAnsiTheme="majorHAnsi" w:cstheme="majorHAnsi"/>
                                  <w:b/>
                                  <w:bCs/>
                                  <w:color w:val="FFFFFF" w:themeColor="background1"/>
                                  <w:sz w:val="56"/>
                                  <w:szCs w:val="56"/>
                                </w:rPr>
                                <w:t>Accrual</w:t>
                              </w:r>
                              <w:r w:rsidR="00746CEA" w:rsidRPr="00746CEA">
                                <w:rPr>
                                  <w:rFonts w:asciiTheme="majorHAnsi" w:hAnsiTheme="majorHAnsi" w:cstheme="majorHAnsi"/>
                                  <w:b/>
                                  <w:bCs/>
                                  <w:color w:val="FFFFFF" w:themeColor="background1"/>
                                  <w:sz w:val="56"/>
                                  <w:szCs w:val="56"/>
                                </w:rPr>
                                <w:t xml:space="preserve"> Standard Operating Procedure</w:t>
                              </w:r>
                              <w:r w:rsidR="00F54B37">
                                <w:rPr>
                                  <w:rFonts w:asciiTheme="majorHAnsi" w:hAnsiTheme="majorHAnsi" w:cstheme="majorHAnsi"/>
                                  <w:b/>
                                  <w:bCs/>
                                  <w:color w:val="FFFFFF" w:themeColor="background1"/>
                                  <w:sz w:val="56"/>
                                  <w:szCs w:val="56"/>
                                </w:rPr>
                                <w:t>s</w:t>
                              </w:r>
                              <w:r w:rsidR="00746CEA" w:rsidRPr="00746CEA">
                                <w:rPr>
                                  <w:rFonts w:asciiTheme="majorHAnsi" w:hAnsiTheme="majorHAnsi" w:cstheme="majorHAnsi"/>
                                  <w:b/>
                                  <w:bCs/>
                                  <w:color w:val="FFFFFF" w:themeColor="background1"/>
                                  <w:sz w:val="56"/>
                                  <w:szCs w:val="56"/>
                                </w:rPr>
                                <w:t xml:space="preserve"> (SOP)</w:t>
                              </w:r>
                            </w:p>
                          </w:txbxContent>
                        </v:textbox>
                      </v:shape>
                    </w:pict>
                  </mc:Fallback>
                </mc:AlternateContent>
              </w:r>
              <w:r w:rsidR="005821E1" w:rsidRPr="00FF2388">
                <w:rPr>
                  <w:rFonts w:cstheme="minorHAnsi"/>
                  <w:noProof/>
                </w:rPr>
                <w:drawing>
                  <wp:anchor distT="0" distB="0" distL="114300" distR="114300" simplePos="0" relativeHeight="251657219" behindDoc="0" locked="0" layoutInCell="1" allowOverlap="1" wp14:anchorId="16D8EF87" wp14:editId="23E8D888">
                    <wp:simplePos x="0" y="0"/>
                    <wp:positionH relativeFrom="column">
                      <wp:posOffset>-339725</wp:posOffset>
                    </wp:positionH>
                    <wp:positionV relativeFrom="paragraph">
                      <wp:posOffset>4826733</wp:posOffset>
                    </wp:positionV>
                    <wp:extent cx="800735" cy="800735"/>
                    <wp:effectExtent l="0" t="0" r="0" b="0"/>
                    <wp:wrapThrough wrapText="bothSides">
                      <wp:wrapPolygon edited="0">
                        <wp:start x="6167" y="0"/>
                        <wp:lineTo x="0" y="3083"/>
                        <wp:lineTo x="0" y="14902"/>
                        <wp:lineTo x="514" y="16958"/>
                        <wp:lineTo x="5653" y="21069"/>
                        <wp:lineTo x="6167" y="21069"/>
                        <wp:lineTo x="14902" y="21069"/>
                        <wp:lineTo x="15416" y="21069"/>
                        <wp:lineTo x="20555" y="16958"/>
                        <wp:lineTo x="21069" y="14902"/>
                        <wp:lineTo x="21069" y="3083"/>
                        <wp:lineTo x="14902" y="0"/>
                        <wp:lineTo x="6167" y="0"/>
                      </wp:wrapPolygon>
                    </wp:wrapThrough>
                    <wp:docPr id="3230860" name="Picture 10" descr="A seal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860" name="Picture 10" descr="A seal of the state of california&#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735" cy="800735"/>
                            </a:xfrm>
                            <a:prstGeom prst="rect">
                              <a:avLst/>
                            </a:prstGeom>
                          </pic:spPr>
                        </pic:pic>
                      </a:graphicData>
                    </a:graphic>
                    <wp14:sizeRelH relativeFrom="page">
                      <wp14:pctWidth>0</wp14:pctWidth>
                    </wp14:sizeRelH>
                    <wp14:sizeRelV relativeFrom="page">
                      <wp14:pctHeight>0</wp14:pctHeight>
                    </wp14:sizeRelV>
                  </wp:anchor>
                </w:drawing>
              </w:r>
              <w:r w:rsidR="00663156" w:rsidRPr="00FF2388">
                <w:rPr>
                  <w:rFonts w:cstheme="minorHAnsi"/>
                </w:rPr>
                <w:br w:type="page"/>
              </w:r>
            </w:p>
          </w:sdtContent>
        </w:sdt>
        <w:p w14:paraId="612565FC" w14:textId="77777777" w:rsidR="006D0E0F" w:rsidRPr="00FF2388" w:rsidRDefault="00792016" w:rsidP="00792016">
          <w:pPr>
            <w:jc w:val="center"/>
            <w:rPr>
              <w:rFonts w:cstheme="minorHAnsi"/>
              <w:b/>
              <w:bCs/>
              <w:color w:val="000000"/>
            </w:rPr>
          </w:pPr>
          <w:r w:rsidRPr="00FF2388">
            <w:rPr>
              <w:rFonts w:cstheme="minorHAnsi"/>
              <w:b/>
              <w:bCs/>
              <w:color w:val="000000"/>
            </w:rPr>
            <w:lastRenderedPageBreak/>
            <w:t>How to Use this Template</w:t>
          </w:r>
        </w:p>
        <w:p w14:paraId="135CF553" w14:textId="4BE0F9FC" w:rsidR="00BD6B17" w:rsidRPr="00FF2388" w:rsidRDefault="006D0E0F" w:rsidP="00792016">
          <w:pPr>
            <w:jc w:val="center"/>
            <w:rPr>
              <w:rFonts w:cstheme="minorHAnsi"/>
              <w:b/>
              <w:bCs/>
              <w:smallCaps/>
              <w:color w:val="C00000"/>
              <w:kern w:val="0"/>
              <w14:ligatures w14:val="none"/>
            </w:rPr>
          </w:pPr>
          <w:r w:rsidRPr="00FF2388">
            <w:rPr>
              <w:rFonts w:cstheme="minorHAnsi"/>
              <w:b/>
              <w:bCs/>
              <w:color w:val="C00000"/>
            </w:rPr>
            <w:t>-------------------Delete this Page Prior to Finalizing SOP-------------------</w:t>
          </w:r>
        </w:p>
      </w:sdtContent>
    </w:sdt>
    <w:p w14:paraId="5D625CF1" w14:textId="1E112BBF" w:rsidR="00792016" w:rsidRPr="00FF2388" w:rsidRDefault="00792016" w:rsidP="00792016">
      <w:pPr>
        <w:spacing w:before="160"/>
        <w:rPr>
          <w:rFonts w:cstheme="minorHAnsi"/>
          <w:color w:val="000000"/>
        </w:rPr>
      </w:pPr>
      <w:r w:rsidRPr="00FF2388">
        <w:rPr>
          <w:rFonts w:cstheme="minorHAnsi"/>
          <w:color w:val="000000"/>
        </w:rPr>
        <w:t xml:space="preserve">This template is intended to help develop detailed Standard Operating Procedures (SOPs) for your </w:t>
      </w:r>
      <w:proofErr w:type="gramStart"/>
      <w:r w:rsidRPr="00FF2388">
        <w:rPr>
          <w:rFonts w:cstheme="minorHAnsi"/>
          <w:color w:val="000000"/>
        </w:rPr>
        <w:t>Department’s</w:t>
      </w:r>
      <w:proofErr w:type="gramEnd"/>
      <w:r w:rsidRPr="00FF2388">
        <w:rPr>
          <w:rFonts w:cstheme="minorHAnsi"/>
          <w:color w:val="000000"/>
        </w:rPr>
        <w:t xml:space="preserve"> </w:t>
      </w:r>
      <w:r w:rsidR="00065553">
        <w:rPr>
          <w:rFonts w:cstheme="minorHAnsi"/>
          <w:color w:val="000000"/>
        </w:rPr>
        <w:t>a</w:t>
      </w:r>
      <w:r w:rsidRPr="00FF2388">
        <w:rPr>
          <w:rFonts w:cstheme="minorHAnsi"/>
          <w:color w:val="000000"/>
        </w:rPr>
        <w:t>ccrual process</w:t>
      </w:r>
      <w:r w:rsidR="007A39A5">
        <w:rPr>
          <w:rFonts w:cstheme="minorHAnsi"/>
          <w:color w:val="000000"/>
        </w:rPr>
        <w:t xml:space="preserve"> for </w:t>
      </w:r>
      <w:r w:rsidR="00065553">
        <w:rPr>
          <w:rFonts w:cstheme="minorHAnsi"/>
          <w:color w:val="000000"/>
        </w:rPr>
        <w:t>G</w:t>
      </w:r>
      <w:r w:rsidR="007A39A5">
        <w:rPr>
          <w:rFonts w:cstheme="minorHAnsi"/>
          <w:color w:val="000000"/>
        </w:rPr>
        <w:t xml:space="preserve">enerally </w:t>
      </w:r>
      <w:r w:rsidR="00065553">
        <w:rPr>
          <w:rFonts w:cstheme="minorHAnsi"/>
          <w:color w:val="000000"/>
        </w:rPr>
        <w:t>A</w:t>
      </w:r>
      <w:r w:rsidR="007A39A5">
        <w:rPr>
          <w:rFonts w:cstheme="minorHAnsi"/>
          <w:color w:val="000000"/>
        </w:rPr>
        <w:t xml:space="preserve">ccepted </w:t>
      </w:r>
      <w:r w:rsidR="00065553">
        <w:rPr>
          <w:rFonts w:cstheme="minorHAnsi"/>
          <w:color w:val="000000"/>
        </w:rPr>
        <w:t>A</w:t>
      </w:r>
      <w:r w:rsidR="007A39A5">
        <w:rPr>
          <w:rFonts w:cstheme="minorHAnsi"/>
          <w:color w:val="000000"/>
        </w:rPr>
        <w:t xml:space="preserve">ccounting </w:t>
      </w:r>
      <w:r w:rsidR="00065553">
        <w:rPr>
          <w:rFonts w:cstheme="minorHAnsi"/>
          <w:color w:val="000000"/>
        </w:rPr>
        <w:t>P</w:t>
      </w:r>
      <w:r w:rsidR="007A39A5">
        <w:rPr>
          <w:rFonts w:cstheme="minorHAnsi"/>
          <w:color w:val="000000"/>
        </w:rPr>
        <w:t>rinciples (GAAP) financial reporting</w:t>
      </w:r>
      <w:r w:rsidRPr="00FF2388">
        <w:rPr>
          <w:rFonts w:cstheme="minorHAnsi"/>
          <w:color w:val="000000"/>
        </w:rPr>
        <w:t xml:space="preserve">. Below are some helpful ways to utilize this template for your specific </w:t>
      </w:r>
      <w:r w:rsidR="00065553">
        <w:rPr>
          <w:rFonts w:cstheme="minorHAnsi"/>
          <w:color w:val="000000"/>
        </w:rPr>
        <w:t>GAAP a</w:t>
      </w:r>
      <w:r w:rsidRPr="00FF2388">
        <w:rPr>
          <w:rFonts w:cstheme="minorHAnsi"/>
          <w:color w:val="000000"/>
        </w:rPr>
        <w:t>ccruals SOP.</w:t>
      </w:r>
    </w:p>
    <w:p w14:paraId="6277D1C9" w14:textId="77777777" w:rsidR="00792016" w:rsidRPr="00FF2388" w:rsidRDefault="00792016" w:rsidP="00792016">
      <w:pPr>
        <w:spacing w:before="160"/>
        <w:rPr>
          <w:rFonts w:cstheme="minorHAnsi"/>
          <w:color w:val="000000"/>
        </w:rPr>
      </w:pPr>
    </w:p>
    <w:p w14:paraId="144F5D2B" w14:textId="02195479" w:rsidR="00792016" w:rsidRPr="00FF2388" w:rsidRDefault="00792016" w:rsidP="00792016">
      <w:pPr>
        <w:pStyle w:val="ListParagraph"/>
        <w:numPr>
          <w:ilvl w:val="0"/>
          <w:numId w:val="37"/>
        </w:numPr>
        <w:spacing w:before="160"/>
        <w:rPr>
          <w:rFonts w:cstheme="minorHAnsi"/>
          <w:color w:val="000000"/>
        </w:rPr>
      </w:pPr>
      <w:r w:rsidRPr="00FF2388">
        <w:rPr>
          <w:rFonts w:cstheme="minorHAnsi"/>
          <w:color w:val="000000"/>
        </w:rPr>
        <w:t>The default picture on the title page is the Capitol Building, and the logo is the California State Seal</w:t>
      </w:r>
    </w:p>
    <w:p w14:paraId="0D4BCF36" w14:textId="5870FADA" w:rsidR="00792016" w:rsidRPr="00FF2388" w:rsidRDefault="00792016" w:rsidP="00792016">
      <w:pPr>
        <w:pStyle w:val="ListParagraph"/>
        <w:numPr>
          <w:ilvl w:val="1"/>
          <w:numId w:val="37"/>
        </w:numPr>
        <w:spacing w:before="160"/>
        <w:rPr>
          <w:rFonts w:cstheme="minorHAnsi"/>
          <w:color w:val="000000"/>
        </w:rPr>
      </w:pPr>
      <w:r w:rsidRPr="00FF2388">
        <w:rPr>
          <w:rFonts w:cstheme="minorHAnsi"/>
          <w:color w:val="000000"/>
        </w:rPr>
        <w:t>If desired, right-click the Capitol picture o</w:t>
      </w:r>
      <w:r w:rsidR="007A39A5">
        <w:rPr>
          <w:rFonts w:cstheme="minorHAnsi"/>
          <w:color w:val="000000"/>
        </w:rPr>
        <w:t xml:space="preserve">r </w:t>
      </w:r>
      <w:r w:rsidRPr="00FF2388">
        <w:rPr>
          <w:rFonts w:cstheme="minorHAnsi"/>
          <w:color w:val="000000"/>
        </w:rPr>
        <w:t xml:space="preserve">California State Seal and select “Change Picture” to replace with your </w:t>
      </w:r>
      <w:proofErr w:type="gramStart"/>
      <w:r w:rsidRPr="00FF2388">
        <w:rPr>
          <w:rFonts w:cstheme="minorHAnsi"/>
          <w:color w:val="000000"/>
        </w:rPr>
        <w:t>Department</w:t>
      </w:r>
      <w:proofErr w:type="gramEnd"/>
      <w:r w:rsidRPr="00FF2388">
        <w:rPr>
          <w:rFonts w:cstheme="minorHAnsi"/>
          <w:color w:val="000000"/>
        </w:rPr>
        <w:t>-specific details</w:t>
      </w:r>
    </w:p>
    <w:p w14:paraId="2A44FD6B" w14:textId="57B0F342" w:rsidR="00792016" w:rsidRPr="00FF2388" w:rsidRDefault="00792016" w:rsidP="00792016">
      <w:pPr>
        <w:pStyle w:val="ListParagraph"/>
        <w:numPr>
          <w:ilvl w:val="0"/>
          <w:numId w:val="37"/>
        </w:numPr>
        <w:spacing w:before="160"/>
        <w:rPr>
          <w:rFonts w:cstheme="minorHAnsi"/>
          <w:color w:val="000000"/>
        </w:rPr>
      </w:pPr>
      <w:r w:rsidRPr="00FF2388">
        <w:rPr>
          <w:rFonts w:cstheme="minorHAnsi"/>
          <w:color w:val="000000"/>
        </w:rPr>
        <w:t xml:space="preserve">There are some commonly defined placeholders, where you can </w:t>
      </w:r>
      <w:proofErr w:type="gramStart"/>
      <w:r w:rsidRPr="00FF2388">
        <w:rPr>
          <w:rFonts w:cstheme="minorHAnsi"/>
          <w:color w:val="000000"/>
        </w:rPr>
        <w:t>search</w:t>
      </w:r>
      <w:proofErr w:type="gramEnd"/>
      <w:r w:rsidRPr="00FF2388">
        <w:rPr>
          <w:rFonts w:cstheme="minorHAnsi"/>
          <w:color w:val="000000"/>
        </w:rPr>
        <w:t xml:space="preserve"> and replace the placeholder with your</w:t>
      </w:r>
      <w:r w:rsidR="007A39A5">
        <w:rPr>
          <w:rFonts w:cstheme="minorHAnsi"/>
          <w:color w:val="000000"/>
        </w:rPr>
        <w:t xml:space="preserve"> department-</w:t>
      </w:r>
      <w:r w:rsidRPr="00FF2388">
        <w:rPr>
          <w:rFonts w:cstheme="minorHAnsi"/>
          <w:color w:val="000000"/>
        </w:rPr>
        <w:t>specific information, and this will update the full document (recommend reviewing the document to validate once all updates have been made)</w:t>
      </w:r>
    </w:p>
    <w:p w14:paraId="1F6332AC" w14:textId="6CA8E96E" w:rsidR="00792016" w:rsidRPr="00FF2388" w:rsidRDefault="00792016" w:rsidP="00792016">
      <w:pPr>
        <w:pStyle w:val="ListParagraph"/>
        <w:numPr>
          <w:ilvl w:val="1"/>
          <w:numId w:val="37"/>
        </w:numPr>
        <w:spacing w:before="160"/>
        <w:rPr>
          <w:rFonts w:cstheme="minorHAnsi"/>
          <w:color w:val="000000"/>
        </w:rPr>
      </w:pPr>
      <w:r w:rsidRPr="00FF2388">
        <w:rPr>
          <w:rFonts w:cstheme="minorHAnsi"/>
          <w:color w:val="000000"/>
        </w:rPr>
        <w:t>[Procedure Name] – this is the name of the procedure</w:t>
      </w:r>
    </w:p>
    <w:p w14:paraId="30DAD9BF" w14:textId="7C2685C8" w:rsidR="00792016" w:rsidRPr="00FF2388" w:rsidRDefault="00792016" w:rsidP="00792016">
      <w:pPr>
        <w:pStyle w:val="ListParagraph"/>
        <w:numPr>
          <w:ilvl w:val="1"/>
          <w:numId w:val="37"/>
        </w:numPr>
        <w:spacing w:before="160"/>
        <w:rPr>
          <w:rFonts w:cstheme="minorHAnsi"/>
          <w:color w:val="000000"/>
        </w:rPr>
      </w:pPr>
      <w:r w:rsidRPr="00FF2388">
        <w:rPr>
          <w:rFonts w:cstheme="minorHAnsi"/>
          <w:color w:val="000000"/>
        </w:rPr>
        <w:t>[</w:t>
      </w:r>
      <w:r w:rsidR="007A39A5">
        <w:rPr>
          <w:rFonts w:cstheme="minorHAnsi"/>
          <w:color w:val="000000"/>
        </w:rPr>
        <w:t xml:space="preserve">State </w:t>
      </w:r>
      <w:r w:rsidRPr="00FF2388">
        <w:rPr>
          <w:rFonts w:cstheme="minorHAnsi"/>
          <w:color w:val="000000"/>
        </w:rPr>
        <w:t xml:space="preserve">Agency] – this is the </w:t>
      </w:r>
      <w:r w:rsidR="006D0E0F" w:rsidRPr="00FF2388">
        <w:rPr>
          <w:rFonts w:cstheme="minorHAnsi"/>
          <w:color w:val="000000"/>
        </w:rPr>
        <w:t>Agency name</w:t>
      </w:r>
    </w:p>
    <w:p w14:paraId="31F02A7F" w14:textId="749011DF" w:rsidR="00792016" w:rsidRPr="00FF2388" w:rsidRDefault="00792016" w:rsidP="00792016">
      <w:pPr>
        <w:pStyle w:val="ListParagraph"/>
        <w:numPr>
          <w:ilvl w:val="1"/>
          <w:numId w:val="37"/>
        </w:numPr>
        <w:spacing w:before="160"/>
        <w:rPr>
          <w:rFonts w:cstheme="minorHAnsi"/>
          <w:color w:val="000000"/>
        </w:rPr>
      </w:pPr>
      <w:r w:rsidRPr="00FF2388">
        <w:rPr>
          <w:rFonts w:cstheme="minorHAnsi"/>
          <w:color w:val="000000"/>
        </w:rPr>
        <w:t>[State Department]</w:t>
      </w:r>
      <w:r w:rsidR="006D0E0F" w:rsidRPr="00FF2388">
        <w:rPr>
          <w:rFonts w:cstheme="minorHAnsi"/>
          <w:color w:val="000000"/>
        </w:rPr>
        <w:t xml:space="preserve"> – this is the Department name</w:t>
      </w:r>
    </w:p>
    <w:p w14:paraId="48F675BF" w14:textId="375A4947" w:rsidR="00792016" w:rsidRPr="00FF2388" w:rsidRDefault="00792016" w:rsidP="00792016">
      <w:pPr>
        <w:pStyle w:val="ListParagraph"/>
        <w:numPr>
          <w:ilvl w:val="1"/>
          <w:numId w:val="37"/>
        </w:numPr>
        <w:spacing w:before="160"/>
        <w:rPr>
          <w:rFonts w:cstheme="minorHAnsi"/>
          <w:color w:val="000000"/>
        </w:rPr>
      </w:pPr>
      <w:r w:rsidRPr="00FF2388">
        <w:rPr>
          <w:rFonts w:cstheme="minorHAnsi"/>
          <w:color w:val="000000"/>
        </w:rPr>
        <w:t>[Administration Division] – each Department/Agency has their own unique name for the Administration Division, so this can be used to input your specific Department/Agency nomenclature</w:t>
      </w:r>
    </w:p>
    <w:p w14:paraId="00ED5618" w14:textId="4B65A1D7" w:rsidR="00792016" w:rsidRPr="00FF2388" w:rsidRDefault="00792016" w:rsidP="00792016">
      <w:pPr>
        <w:pStyle w:val="ListParagraph"/>
        <w:numPr>
          <w:ilvl w:val="1"/>
          <w:numId w:val="37"/>
        </w:numPr>
        <w:spacing w:before="160"/>
        <w:rPr>
          <w:rFonts w:cstheme="minorHAnsi"/>
          <w:color w:val="000000"/>
        </w:rPr>
      </w:pPr>
      <w:r w:rsidRPr="00FF2388">
        <w:rPr>
          <w:rFonts w:cstheme="minorHAnsi"/>
          <w:color w:val="000000"/>
        </w:rPr>
        <w:t xml:space="preserve">[Program] – this is the specific </w:t>
      </w:r>
      <w:r w:rsidR="00FE33AF">
        <w:rPr>
          <w:rFonts w:cstheme="minorHAnsi"/>
          <w:color w:val="000000"/>
        </w:rPr>
        <w:t xml:space="preserve">government </w:t>
      </w:r>
      <w:r w:rsidRPr="00FF2388">
        <w:rPr>
          <w:rFonts w:cstheme="minorHAnsi"/>
          <w:color w:val="000000"/>
        </w:rPr>
        <w:t>program for the procedures</w:t>
      </w:r>
    </w:p>
    <w:p w14:paraId="4F05EB56" w14:textId="46486D81" w:rsidR="006D0E0F" w:rsidRPr="00FF2388" w:rsidRDefault="006D0E0F" w:rsidP="006D0E0F">
      <w:pPr>
        <w:pStyle w:val="ListParagraph"/>
        <w:numPr>
          <w:ilvl w:val="0"/>
          <w:numId w:val="37"/>
        </w:numPr>
        <w:spacing w:before="160"/>
        <w:rPr>
          <w:rFonts w:cstheme="minorHAnsi"/>
          <w:color w:val="000000"/>
        </w:rPr>
      </w:pPr>
      <w:r w:rsidRPr="00FF2388">
        <w:rPr>
          <w:rFonts w:cstheme="minorHAnsi"/>
          <w:color w:val="000000"/>
        </w:rPr>
        <w:t>Departments should engage with</w:t>
      </w:r>
      <w:r w:rsidR="00FE33AF">
        <w:rPr>
          <w:rFonts w:cstheme="minorHAnsi"/>
          <w:color w:val="000000"/>
        </w:rPr>
        <w:t xml:space="preserve"> </w:t>
      </w:r>
      <w:r w:rsidRPr="00FF2388">
        <w:rPr>
          <w:rFonts w:cstheme="minorHAnsi"/>
          <w:color w:val="000000"/>
        </w:rPr>
        <w:t>program</w:t>
      </w:r>
      <w:r w:rsidR="00FE33AF">
        <w:rPr>
          <w:rFonts w:cstheme="minorHAnsi"/>
          <w:color w:val="000000"/>
        </w:rPr>
        <w:t xml:space="preserve"> staff</w:t>
      </w:r>
      <w:r w:rsidRPr="00FF2388">
        <w:rPr>
          <w:rFonts w:cstheme="minorHAnsi"/>
          <w:color w:val="000000"/>
        </w:rPr>
        <w:t xml:space="preserve"> to determine how the GAAP criteria </w:t>
      </w:r>
      <w:proofErr w:type="gramStart"/>
      <w:r w:rsidRPr="00FF2388">
        <w:rPr>
          <w:rFonts w:cstheme="minorHAnsi"/>
          <w:color w:val="000000"/>
        </w:rPr>
        <w:t>applies</w:t>
      </w:r>
      <w:proofErr w:type="gramEnd"/>
      <w:r w:rsidRPr="00FF2388">
        <w:rPr>
          <w:rFonts w:cstheme="minorHAnsi"/>
          <w:color w:val="000000"/>
        </w:rPr>
        <w:t xml:space="preserve"> to each program</w:t>
      </w:r>
    </w:p>
    <w:p w14:paraId="208E4B44" w14:textId="79BF1064" w:rsidR="006D0E0F" w:rsidRPr="00FF2388" w:rsidRDefault="006D0E0F" w:rsidP="006D0E0F">
      <w:pPr>
        <w:pStyle w:val="ListParagraph"/>
        <w:numPr>
          <w:ilvl w:val="1"/>
          <w:numId w:val="37"/>
        </w:numPr>
        <w:spacing w:before="160"/>
        <w:rPr>
          <w:rFonts w:cstheme="minorHAnsi"/>
          <w:color w:val="000000"/>
        </w:rPr>
      </w:pPr>
      <w:r w:rsidRPr="00FF2388">
        <w:rPr>
          <w:rFonts w:cstheme="minorHAnsi"/>
          <w:color w:val="000000"/>
        </w:rPr>
        <w:t>Depending on how the programs are structured (if there are unique circumstances or scenarios), it may be necessary to create a procedure for each individual program or type of program (</w:t>
      </w:r>
      <w:r w:rsidR="00CD3012" w:rsidRPr="00FF2388">
        <w:rPr>
          <w:rFonts w:cstheme="minorHAnsi"/>
          <w:color w:val="000000"/>
        </w:rPr>
        <w:t>i.e.</w:t>
      </w:r>
      <w:r w:rsidRPr="00FF2388">
        <w:rPr>
          <w:rFonts w:cstheme="minorHAnsi"/>
          <w:color w:val="000000"/>
        </w:rPr>
        <w:t>, reimbursement programs</w:t>
      </w:r>
      <w:r w:rsidR="00FE33AF">
        <w:rPr>
          <w:rFonts w:cstheme="minorHAnsi"/>
          <w:color w:val="000000"/>
        </w:rPr>
        <w:t xml:space="preserve">, advanced funding programs, State vs. </w:t>
      </w:r>
      <w:proofErr w:type="gramStart"/>
      <w:r w:rsidR="00FE33AF">
        <w:rPr>
          <w:rFonts w:cstheme="minorHAnsi"/>
          <w:color w:val="000000"/>
        </w:rPr>
        <w:t>Federally-funded</w:t>
      </w:r>
      <w:proofErr w:type="gramEnd"/>
      <w:r w:rsidR="00FE33AF">
        <w:rPr>
          <w:rFonts w:cstheme="minorHAnsi"/>
          <w:color w:val="000000"/>
        </w:rPr>
        <w:t xml:space="preserve"> programs</w:t>
      </w:r>
      <w:r w:rsidRPr="00FF2388">
        <w:rPr>
          <w:rFonts w:cstheme="minorHAnsi"/>
          <w:color w:val="000000"/>
        </w:rPr>
        <w:t>)</w:t>
      </w:r>
    </w:p>
    <w:p w14:paraId="0FFD6EE9" w14:textId="01BDC5B1" w:rsidR="006D0E0F" w:rsidRPr="00FF2388" w:rsidRDefault="006D0E0F" w:rsidP="00FF2388">
      <w:pPr>
        <w:spacing w:before="160"/>
        <w:rPr>
          <w:rFonts w:cstheme="minorHAnsi"/>
          <w:i/>
          <w:iCs/>
          <w:color w:val="000000"/>
        </w:rPr>
      </w:pPr>
      <w:r w:rsidRPr="00FF2388">
        <w:rPr>
          <w:rFonts w:cstheme="minorHAnsi"/>
          <w:i/>
          <w:iCs/>
          <w:color w:val="000000"/>
        </w:rPr>
        <w:t xml:space="preserve">Note: This is intended as a template to help facilitate the development and documentation of detailed accrual procedures. This is not intended to be exhaustive, so </w:t>
      </w:r>
      <w:r w:rsidR="00FE33AF">
        <w:rPr>
          <w:rFonts w:cstheme="minorHAnsi"/>
          <w:i/>
          <w:iCs/>
          <w:color w:val="000000"/>
        </w:rPr>
        <w:t>most</w:t>
      </w:r>
      <w:r w:rsidRPr="00FF2388">
        <w:rPr>
          <w:rFonts w:cstheme="minorHAnsi"/>
          <w:i/>
          <w:iCs/>
          <w:color w:val="000000"/>
        </w:rPr>
        <w:t xml:space="preserve"> procedures </w:t>
      </w:r>
      <w:r w:rsidR="00FE33AF">
        <w:rPr>
          <w:rFonts w:cstheme="minorHAnsi"/>
          <w:i/>
          <w:iCs/>
          <w:color w:val="000000"/>
        </w:rPr>
        <w:t>will</w:t>
      </w:r>
      <w:r w:rsidRPr="00FF2388">
        <w:rPr>
          <w:rFonts w:cstheme="minorHAnsi"/>
          <w:i/>
          <w:iCs/>
          <w:color w:val="000000"/>
        </w:rPr>
        <w:t xml:space="preserve"> require more detail</w:t>
      </w:r>
      <w:r w:rsidR="00FE33AF">
        <w:rPr>
          <w:rFonts w:cstheme="minorHAnsi"/>
          <w:i/>
          <w:iCs/>
          <w:color w:val="000000"/>
        </w:rPr>
        <w:t xml:space="preserve"> (and in some cases, significantly more)</w:t>
      </w:r>
      <w:r w:rsidRPr="00FF2388">
        <w:rPr>
          <w:rFonts w:cstheme="minorHAnsi"/>
          <w:i/>
          <w:iCs/>
          <w:color w:val="000000"/>
        </w:rPr>
        <w:t xml:space="preserve"> than</w:t>
      </w:r>
      <w:r w:rsidR="00FE33AF">
        <w:rPr>
          <w:rFonts w:cstheme="minorHAnsi"/>
          <w:i/>
          <w:iCs/>
          <w:color w:val="000000"/>
        </w:rPr>
        <w:t xml:space="preserve"> reflected</w:t>
      </w:r>
      <w:r w:rsidRPr="00FF2388">
        <w:rPr>
          <w:rFonts w:cstheme="minorHAnsi"/>
          <w:i/>
          <w:iCs/>
          <w:color w:val="000000"/>
        </w:rPr>
        <w:t xml:space="preserve"> in this </w:t>
      </w:r>
      <w:r w:rsidR="00CD3012" w:rsidRPr="00FF2388">
        <w:rPr>
          <w:rFonts w:cstheme="minorHAnsi"/>
          <w:i/>
          <w:iCs/>
          <w:color w:val="000000"/>
        </w:rPr>
        <w:t>template</w:t>
      </w:r>
      <w:r w:rsidRPr="00FF2388">
        <w:rPr>
          <w:rFonts w:cstheme="minorHAnsi"/>
          <w:i/>
          <w:iCs/>
          <w:color w:val="000000"/>
        </w:rPr>
        <w:t xml:space="preserve">.  If you need assistance or have questions </w:t>
      </w:r>
      <w:r w:rsidR="00CD3012" w:rsidRPr="00FF2388">
        <w:rPr>
          <w:rFonts w:cstheme="minorHAnsi"/>
          <w:i/>
          <w:iCs/>
          <w:color w:val="000000"/>
        </w:rPr>
        <w:t>on</w:t>
      </w:r>
      <w:r w:rsidRPr="00FF2388">
        <w:rPr>
          <w:rFonts w:cstheme="minorHAnsi"/>
          <w:i/>
          <w:iCs/>
          <w:color w:val="000000"/>
        </w:rPr>
        <w:t xml:space="preserve"> how to create procedures</w:t>
      </w:r>
      <w:r w:rsidR="00FE33AF">
        <w:rPr>
          <w:rFonts w:cstheme="minorHAnsi"/>
          <w:i/>
          <w:iCs/>
          <w:color w:val="000000"/>
        </w:rPr>
        <w:t>,</w:t>
      </w:r>
      <w:r w:rsidRPr="00FF2388">
        <w:rPr>
          <w:rFonts w:cstheme="minorHAnsi"/>
          <w:i/>
          <w:iCs/>
          <w:color w:val="000000"/>
        </w:rPr>
        <w:t xml:space="preserve"> please reach out to the State Controller’s Office (SCO) for support.</w:t>
      </w:r>
    </w:p>
    <w:p w14:paraId="54ED5EC5" w14:textId="5705AE52" w:rsidR="006D0E0F" w:rsidRPr="00FF2388" w:rsidRDefault="006D0E0F" w:rsidP="006D0E0F">
      <w:pPr>
        <w:jc w:val="center"/>
        <w:rPr>
          <w:rFonts w:cstheme="minorHAnsi"/>
          <w:b/>
          <w:bCs/>
          <w:smallCaps/>
          <w:color w:val="C00000"/>
          <w:kern w:val="0"/>
          <w14:ligatures w14:val="none"/>
        </w:rPr>
      </w:pPr>
      <w:r w:rsidRPr="00FF2388">
        <w:rPr>
          <w:rFonts w:cstheme="minorHAnsi"/>
          <w:b/>
          <w:bCs/>
          <w:color w:val="C00000"/>
        </w:rPr>
        <w:t xml:space="preserve">-------------------Delete this Page Prior to Finalizing </w:t>
      </w:r>
      <w:proofErr w:type="gramStart"/>
      <w:r w:rsidRPr="00FF2388">
        <w:rPr>
          <w:rFonts w:cstheme="minorHAnsi"/>
          <w:b/>
          <w:bCs/>
          <w:color w:val="C00000"/>
        </w:rPr>
        <w:t>SOP-</w:t>
      </w:r>
      <w:proofErr w:type="gramEnd"/>
      <w:r w:rsidRPr="00FF2388">
        <w:rPr>
          <w:rFonts w:cstheme="minorHAnsi"/>
          <w:b/>
          <w:bCs/>
          <w:color w:val="C00000"/>
        </w:rPr>
        <w:t>------------------</w:t>
      </w:r>
    </w:p>
    <w:p w14:paraId="1C7F264F" w14:textId="77777777" w:rsidR="006D0E0F" w:rsidRPr="006D0E0F" w:rsidRDefault="006D0E0F" w:rsidP="006D0E0F">
      <w:pPr>
        <w:spacing w:before="160"/>
        <w:rPr>
          <w:rFonts w:cstheme="minorHAnsi"/>
          <w:i/>
          <w:iCs/>
          <w:color w:val="000000"/>
          <w:sz w:val="21"/>
          <w:szCs w:val="21"/>
        </w:rPr>
      </w:pPr>
    </w:p>
    <w:p w14:paraId="3EE7CAF8" w14:textId="77777777" w:rsidR="00792016" w:rsidRDefault="00792016" w:rsidP="00792016">
      <w:pPr>
        <w:spacing w:before="160"/>
        <w:jc w:val="center"/>
        <w:rPr>
          <w:rFonts w:cstheme="minorHAnsi"/>
          <w:sz w:val="21"/>
          <w:szCs w:val="21"/>
        </w:rPr>
      </w:pPr>
    </w:p>
    <w:p w14:paraId="502ABFAD" w14:textId="70E5E750" w:rsidR="00792016" w:rsidRPr="00792016" w:rsidRDefault="00063662" w:rsidP="00792016">
      <w:pPr>
        <w:spacing w:before="160"/>
        <w:jc w:val="center"/>
        <w:rPr>
          <w:rFonts w:cstheme="minorHAnsi"/>
          <w:b/>
          <w:bCs/>
          <w:color w:val="000000"/>
          <w:sz w:val="21"/>
          <w:szCs w:val="21"/>
        </w:rPr>
      </w:pPr>
      <w:r w:rsidRPr="0036331A">
        <w:rPr>
          <w:rFonts w:cstheme="minorHAnsi"/>
          <w:sz w:val="21"/>
          <w:szCs w:val="21"/>
        </w:rPr>
        <w:br w:type="page"/>
      </w:r>
      <w:r w:rsidR="00792016" w:rsidRPr="00792016">
        <w:rPr>
          <w:rFonts w:cstheme="minorHAnsi"/>
          <w:b/>
          <w:bCs/>
          <w:color w:val="000000"/>
          <w:sz w:val="21"/>
          <w:szCs w:val="21"/>
        </w:rPr>
        <w:lastRenderedPageBreak/>
        <w:t>Version History</w:t>
      </w:r>
    </w:p>
    <w:p w14:paraId="13083587" w14:textId="6912C381" w:rsidR="00792016" w:rsidRDefault="00792016" w:rsidP="00792016">
      <w:pPr>
        <w:spacing w:before="160"/>
        <w:rPr>
          <w:rFonts w:cstheme="minorHAnsi"/>
          <w:color w:val="000000"/>
          <w:sz w:val="21"/>
          <w:szCs w:val="21"/>
        </w:rPr>
      </w:pPr>
      <w:r w:rsidRPr="0036331A">
        <w:rPr>
          <w:rFonts w:cstheme="minorHAnsi"/>
          <w:color w:val="000000"/>
          <w:sz w:val="21"/>
          <w:szCs w:val="21"/>
        </w:rPr>
        <w:t xml:space="preserve">The following table tracks when and what changes were made to the </w:t>
      </w:r>
      <w:r w:rsidR="00FE33AF">
        <w:rPr>
          <w:rFonts w:cstheme="minorHAnsi"/>
          <w:color w:val="000000"/>
          <w:sz w:val="21"/>
          <w:szCs w:val="21"/>
        </w:rPr>
        <w:t>department’s GAAP Accrual Policies and Procedures document.</w:t>
      </w:r>
    </w:p>
    <w:p w14:paraId="4A8C0A20" w14:textId="77777777" w:rsidR="00FE33AF" w:rsidRPr="0036331A" w:rsidRDefault="00FE33AF" w:rsidP="00792016">
      <w:pPr>
        <w:spacing w:before="160"/>
        <w:rPr>
          <w:rFonts w:cstheme="minorHAnsi"/>
          <w:color w:val="000000"/>
          <w:sz w:val="21"/>
          <w:szCs w:val="21"/>
        </w:rPr>
      </w:pPr>
    </w:p>
    <w:tbl>
      <w:tblPr>
        <w:tblStyle w:val="TableGrid"/>
        <w:tblpPr w:leftFromText="180" w:rightFromText="180" w:vertAnchor="page" w:horzAnchor="margin" w:tblpY="3211"/>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Caption w:val="Version History"/>
      </w:tblPr>
      <w:tblGrid>
        <w:gridCol w:w="1525"/>
        <w:gridCol w:w="1350"/>
        <w:gridCol w:w="2520"/>
        <w:gridCol w:w="3955"/>
      </w:tblGrid>
      <w:tr w:rsidR="00792016" w:rsidRPr="0036331A" w14:paraId="2F451829" w14:textId="77777777" w:rsidTr="00FE33AF">
        <w:trPr>
          <w:trHeight w:val="432"/>
          <w:tblHeader/>
        </w:trPr>
        <w:tc>
          <w:tcPr>
            <w:tcW w:w="1525" w:type="dxa"/>
            <w:shd w:val="clear" w:color="auto" w:fill="1A3260"/>
            <w:vAlign w:val="center"/>
          </w:tcPr>
          <w:p w14:paraId="3CFA422D" w14:textId="77777777" w:rsidR="00792016" w:rsidRPr="0036331A" w:rsidRDefault="00792016" w:rsidP="00FE33AF">
            <w:pPr>
              <w:pStyle w:val="TableHeaderText"/>
              <w:jc w:val="left"/>
              <w:rPr>
                <w:rFonts w:cstheme="minorHAnsi"/>
                <w:sz w:val="21"/>
                <w:szCs w:val="21"/>
              </w:rPr>
            </w:pPr>
            <w:r w:rsidRPr="0036331A">
              <w:rPr>
                <w:rFonts w:cstheme="minorHAnsi"/>
                <w:sz w:val="21"/>
                <w:szCs w:val="21"/>
              </w:rPr>
              <w:t>VERSION #</w:t>
            </w:r>
          </w:p>
        </w:tc>
        <w:tc>
          <w:tcPr>
            <w:tcW w:w="1350" w:type="dxa"/>
            <w:shd w:val="clear" w:color="auto" w:fill="1A3260"/>
            <w:vAlign w:val="center"/>
          </w:tcPr>
          <w:p w14:paraId="67C992C9" w14:textId="77777777" w:rsidR="00792016" w:rsidRPr="0036331A" w:rsidRDefault="00792016" w:rsidP="00FE33AF">
            <w:pPr>
              <w:pStyle w:val="TableHeaderText"/>
              <w:jc w:val="left"/>
              <w:rPr>
                <w:rFonts w:cstheme="minorHAnsi"/>
                <w:sz w:val="21"/>
                <w:szCs w:val="21"/>
              </w:rPr>
            </w:pPr>
            <w:r w:rsidRPr="0036331A">
              <w:rPr>
                <w:rFonts w:cstheme="minorHAnsi"/>
                <w:sz w:val="21"/>
                <w:szCs w:val="21"/>
              </w:rPr>
              <w:t>DATE</w:t>
            </w:r>
          </w:p>
        </w:tc>
        <w:tc>
          <w:tcPr>
            <w:tcW w:w="2520" w:type="dxa"/>
            <w:shd w:val="clear" w:color="auto" w:fill="1A3260"/>
            <w:vAlign w:val="center"/>
          </w:tcPr>
          <w:p w14:paraId="3B110C13" w14:textId="77777777" w:rsidR="00792016" w:rsidRPr="0036331A" w:rsidRDefault="00792016" w:rsidP="00FE33AF">
            <w:pPr>
              <w:pStyle w:val="TableHeaderText"/>
              <w:jc w:val="left"/>
              <w:rPr>
                <w:rFonts w:cstheme="minorHAnsi"/>
                <w:sz w:val="21"/>
                <w:szCs w:val="21"/>
              </w:rPr>
            </w:pPr>
            <w:r w:rsidRPr="0036331A">
              <w:rPr>
                <w:rFonts w:cstheme="minorHAnsi"/>
                <w:sz w:val="21"/>
                <w:szCs w:val="21"/>
              </w:rPr>
              <w:t>AUTHOR</w:t>
            </w:r>
          </w:p>
        </w:tc>
        <w:tc>
          <w:tcPr>
            <w:tcW w:w="3955" w:type="dxa"/>
            <w:shd w:val="clear" w:color="auto" w:fill="1A3260"/>
            <w:vAlign w:val="center"/>
          </w:tcPr>
          <w:p w14:paraId="180913B0" w14:textId="77777777" w:rsidR="00792016" w:rsidRPr="0036331A" w:rsidRDefault="00792016" w:rsidP="00FE33AF">
            <w:pPr>
              <w:pStyle w:val="TableHeaderText"/>
              <w:jc w:val="left"/>
              <w:rPr>
                <w:rFonts w:cstheme="minorHAnsi"/>
                <w:sz w:val="21"/>
                <w:szCs w:val="21"/>
              </w:rPr>
            </w:pPr>
            <w:r w:rsidRPr="0036331A">
              <w:rPr>
                <w:rFonts w:cstheme="minorHAnsi"/>
                <w:sz w:val="21"/>
                <w:szCs w:val="21"/>
              </w:rPr>
              <w:t>SUMMARY OF CHANGES</w:t>
            </w:r>
          </w:p>
        </w:tc>
      </w:tr>
      <w:tr w:rsidR="00792016" w:rsidRPr="0036331A" w14:paraId="2CBF62FF" w14:textId="77777777" w:rsidTr="00FE33AF">
        <w:trPr>
          <w:trHeight w:val="432"/>
        </w:trPr>
        <w:tc>
          <w:tcPr>
            <w:tcW w:w="1525" w:type="dxa"/>
            <w:vAlign w:val="center"/>
          </w:tcPr>
          <w:p w14:paraId="08BCB2D7" w14:textId="77777777" w:rsidR="00792016" w:rsidRPr="0036331A" w:rsidRDefault="00792016" w:rsidP="00FE33AF">
            <w:pPr>
              <w:rPr>
                <w:rFonts w:cstheme="minorHAnsi"/>
                <w:sz w:val="21"/>
                <w:szCs w:val="21"/>
              </w:rPr>
            </w:pPr>
            <w:r w:rsidRPr="0036331A">
              <w:rPr>
                <w:rFonts w:cstheme="minorHAnsi"/>
                <w:sz w:val="21"/>
                <w:szCs w:val="21"/>
              </w:rPr>
              <w:t>0.1</w:t>
            </w:r>
          </w:p>
        </w:tc>
        <w:tc>
          <w:tcPr>
            <w:tcW w:w="1350" w:type="dxa"/>
            <w:vAlign w:val="center"/>
          </w:tcPr>
          <w:p w14:paraId="4A25A2B2" w14:textId="77777777" w:rsidR="00792016" w:rsidRPr="0036331A" w:rsidRDefault="00792016" w:rsidP="00FE33AF">
            <w:pPr>
              <w:rPr>
                <w:rFonts w:cstheme="minorHAnsi"/>
                <w:sz w:val="21"/>
                <w:szCs w:val="21"/>
              </w:rPr>
            </w:pPr>
          </w:p>
        </w:tc>
        <w:tc>
          <w:tcPr>
            <w:tcW w:w="2520" w:type="dxa"/>
            <w:vAlign w:val="center"/>
          </w:tcPr>
          <w:p w14:paraId="20DF502C" w14:textId="77777777" w:rsidR="00792016" w:rsidRPr="0036331A" w:rsidRDefault="00792016" w:rsidP="00FE33AF">
            <w:pPr>
              <w:rPr>
                <w:rFonts w:cstheme="minorHAnsi"/>
                <w:sz w:val="21"/>
                <w:szCs w:val="21"/>
              </w:rPr>
            </w:pPr>
          </w:p>
        </w:tc>
        <w:tc>
          <w:tcPr>
            <w:tcW w:w="3955" w:type="dxa"/>
            <w:vAlign w:val="center"/>
          </w:tcPr>
          <w:p w14:paraId="321362BB" w14:textId="77777777" w:rsidR="00792016" w:rsidRPr="0036331A" w:rsidRDefault="00792016" w:rsidP="00FE33AF">
            <w:pPr>
              <w:rPr>
                <w:rFonts w:cstheme="minorHAnsi"/>
                <w:color w:val="000000"/>
                <w:sz w:val="21"/>
                <w:szCs w:val="21"/>
              </w:rPr>
            </w:pPr>
            <w:r w:rsidRPr="0036331A">
              <w:rPr>
                <w:rFonts w:cstheme="minorHAnsi"/>
                <w:color w:val="000000"/>
                <w:sz w:val="21"/>
                <w:szCs w:val="21"/>
              </w:rPr>
              <w:t>Initial Draft</w:t>
            </w:r>
          </w:p>
        </w:tc>
      </w:tr>
      <w:tr w:rsidR="00792016" w:rsidRPr="0036331A" w14:paraId="7931A5C0" w14:textId="77777777" w:rsidTr="00FE33AF">
        <w:trPr>
          <w:trHeight w:val="432"/>
        </w:trPr>
        <w:tc>
          <w:tcPr>
            <w:tcW w:w="1525" w:type="dxa"/>
            <w:vAlign w:val="center"/>
          </w:tcPr>
          <w:p w14:paraId="454599EB" w14:textId="77777777" w:rsidR="00792016" w:rsidRPr="0036331A" w:rsidRDefault="00792016" w:rsidP="00FE33AF">
            <w:pPr>
              <w:rPr>
                <w:rFonts w:cstheme="minorHAnsi"/>
                <w:sz w:val="21"/>
                <w:szCs w:val="21"/>
              </w:rPr>
            </w:pPr>
          </w:p>
        </w:tc>
        <w:tc>
          <w:tcPr>
            <w:tcW w:w="1350" w:type="dxa"/>
            <w:vAlign w:val="center"/>
          </w:tcPr>
          <w:p w14:paraId="1A2E9893" w14:textId="77777777" w:rsidR="00792016" w:rsidRPr="0036331A" w:rsidRDefault="00792016" w:rsidP="00FE33AF">
            <w:pPr>
              <w:rPr>
                <w:rFonts w:cstheme="minorHAnsi"/>
                <w:sz w:val="21"/>
                <w:szCs w:val="21"/>
              </w:rPr>
            </w:pPr>
          </w:p>
        </w:tc>
        <w:tc>
          <w:tcPr>
            <w:tcW w:w="2520" w:type="dxa"/>
            <w:vAlign w:val="center"/>
          </w:tcPr>
          <w:p w14:paraId="08A00ED4" w14:textId="77777777" w:rsidR="00792016" w:rsidRPr="0036331A" w:rsidRDefault="00792016" w:rsidP="00FE33AF">
            <w:pPr>
              <w:rPr>
                <w:rFonts w:cstheme="minorHAnsi"/>
                <w:sz w:val="21"/>
                <w:szCs w:val="21"/>
              </w:rPr>
            </w:pPr>
          </w:p>
        </w:tc>
        <w:tc>
          <w:tcPr>
            <w:tcW w:w="3955" w:type="dxa"/>
            <w:vAlign w:val="center"/>
          </w:tcPr>
          <w:p w14:paraId="7F65A32B" w14:textId="77777777" w:rsidR="00792016" w:rsidRPr="0036331A" w:rsidRDefault="00792016" w:rsidP="00FE33AF">
            <w:pPr>
              <w:rPr>
                <w:rFonts w:cstheme="minorHAnsi"/>
                <w:sz w:val="21"/>
                <w:szCs w:val="21"/>
              </w:rPr>
            </w:pPr>
          </w:p>
        </w:tc>
      </w:tr>
      <w:tr w:rsidR="00792016" w:rsidRPr="0036331A" w14:paraId="54A0B84E" w14:textId="77777777" w:rsidTr="00FE33AF">
        <w:trPr>
          <w:trHeight w:val="432"/>
        </w:trPr>
        <w:tc>
          <w:tcPr>
            <w:tcW w:w="1525" w:type="dxa"/>
            <w:vAlign w:val="center"/>
          </w:tcPr>
          <w:p w14:paraId="00B09DC8" w14:textId="77777777" w:rsidR="00792016" w:rsidRPr="0036331A" w:rsidRDefault="00792016" w:rsidP="00FE33AF">
            <w:pPr>
              <w:rPr>
                <w:rFonts w:cstheme="minorHAnsi"/>
                <w:sz w:val="21"/>
                <w:szCs w:val="21"/>
              </w:rPr>
            </w:pPr>
          </w:p>
        </w:tc>
        <w:tc>
          <w:tcPr>
            <w:tcW w:w="1350" w:type="dxa"/>
            <w:vAlign w:val="center"/>
          </w:tcPr>
          <w:p w14:paraId="12A1ABD8" w14:textId="77777777" w:rsidR="00792016" w:rsidRPr="0036331A" w:rsidRDefault="00792016" w:rsidP="00FE33AF">
            <w:pPr>
              <w:rPr>
                <w:rFonts w:cstheme="minorHAnsi"/>
                <w:sz w:val="21"/>
                <w:szCs w:val="21"/>
              </w:rPr>
            </w:pPr>
          </w:p>
        </w:tc>
        <w:tc>
          <w:tcPr>
            <w:tcW w:w="2520" w:type="dxa"/>
            <w:vAlign w:val="center"/>
          </w:tcPr>
          <w:p w14:paraId="5F4A3B0F" w14:textId="77777777" w:rsidR="00792016" w:rsidRPr="0036331A" w:rsidRDefault="00792016" w:rsidP="00FE33AF">
            <w:pPr>
              <w:rPr>
                <w:rFonts w:cstheme="minorHAnsi"/>
                <w:sz w:val="21"/>
                <w:szCs w:val="21"/>
              </w:rPr>
            </w:pPr>
          </w:p>
        </w:tc>
        <w:tc>
          <w:tcPr>
            <w:tcW w:w="3955" w:type="dxa"/>
            <w:vAlign w:val="center"/>
          </w:tcPr>
          <w:p w14:paraId="3DC89FA1" w14:textId="77777777" w:rsidR="00792016" w:rsidRPr="0036331A" w:rsidRDefault="00792016" w:rsidP="00FE33AF">
            <w:pPr>
              <w:rPr>
                <w:rFonts w:cstheme="minorHAnsi"/>
                <w:sz w:val="21"/>
                <w:szCs w:val="21"/>
              </w:rPr>
            </w:pPr>
          </w:p>
        </w:tc>
      </w:tr>
    </w:tbl>
    <w:p w14:paraId="34DAFD0E" w14:textId="34CB79DA" w:rsidR="00792016" w:rsidRDefault="00792016">
      <w:pPr>
        <w:rPr>
          <w:rFonts w:cstheme="minorHAnsi"/>
          <w:sz w:val="21"/>
          <w:szCs w:val="21"/>
        </w:rPr>
      </w:pPr>
    </w:p>
    <w:p w14:paraId="59CCC135" w14:textId="5C234EA0" w:rsidR="00792016" w:rsidRDefault="00792016">
      <w:pPr>
        <w:rPr>
          <w:rFonts w:cstheme="minorHAnsi"/>
          <w:sz w:val="21"/>
          <w:szCs w:val="21"/>
        </w:rPr>
      </w:pPr>
      <w:r>
        <w:rPr>
          <w:rFonts w:cstheme="minorHAnsi"/>
          <w:sz w:val="21"/>
          <w:szCs w:val="21"/>
        </w:rPr>
        <w:br w:type="page"/>
      </w:r>
    </w:p>
    <w:sdt>
      <w:sdtPr>
        <w:rPr>
          <w:rFonts w:eastAsiaTheme="minorEastAsia" w:cstheme="minorBidi"/>
          <w:b w:val="0"/>
          <w:bCs w:val="0"/>
          <w:color w:val="auto"/>
          <w:kern w:val="2"/>
          <w:sz w:val="21"/>
          <w:szCs w:val="21"/>
          <w14:ligatures w14:val="standardContextual"/>
        </w:rPr>
        <w:id w:val="-529328493"/>
        <w:docPartObj>
          <w:docPartGallery w:val="Table of Contents"/>
          <w:docPartUnique/>
        </w:docPartObj>
      </w:sdtPr>
      <w:sdtEndPr/>
      <w:sdtContent>
        <w:p w14:paraId="6C7DC520" w14:textId="7C0F40EB" w:rsidR="00CA7AA0" w:rsidRPr="0036331A" w:rsidRDefault="00CA7AA0" w:rsidP="00746CEA">
          <w:pPr>
            <w:pStyle w:val="TOCHeading"/>
            <w:rPr>
              <w:sz w:val="20"/>
              <w:szCs w:val="20"/>
            </w:rPr>
          </w:pPr>
          <w:r w:rsidRPr="0036331A">
            <w:t>Table of Contents</w:t>
          </w:r>
        </w:p>
        <w:p w14:paraId="3BBBC64A" w14:textId="063EC80A" w:rsidR="00CD3012" w:rsidRDefault="00CA7AA0">
          <w:pPr>
            <w:pStyle w:val="TOC1"/>
            <w:tabs>
              <w:tab w:val="right" w:leader="dot" w:pos="9350"/>
            </w:tabs>
            <w:rPr>
              <w:rFonts w:eastAsiaTheme="minorEastAsia"/>
              <w:noProof/>
            </w:rPr>
          </w:pPr>
          <w:r w:rsidRPr="0036331A">
            <w:rPr>
              <w:rFonts w:cstheme="minorHAnsi"/>
              <w:color w:val="000000"/>
              <w:sz w:val="16"/>
              <w:szCs w:val="16"/>
            </w:rPr>
            <w:fldChar w:fldCharType="begin"/>
          </w:r>
          <w:r w:rsidRPr="0036331A">
            <w:rPr>
              <w:rFonts w:cstheme="minorHAnsi"/>
              <w:color w:val="000000"/>
              <w:sz w:val="16"/>
              <w:szCs w:val="16"/>
            </w:rPr>
            <w:instrText xml:space="preserve"> TOC \o "1-3" \h \z \u </w:instrText>
          </w:r>
          <w:r w:rsidRPr="0036331A">
            <w:rPr>
              <w:rFonts w:cstheme="minorHAnsi"/>
              <w:color w:val="000000"/>
              <w:sz w:val="16"/>
              <w:szCs w:val="16"/>
            </w:rPr>
            <w:fldChar w:fldCharType="separate"/>
          </w:r>
          <w:hyperlink w:anchor="_Toc207113321" w:history="1">
            <w:r w:rsidR="00CD3012" w:rsidRPr="00930A35">
              <w:rPr>
                <w:rStyle w:val="Hyperlink"/>
                <w:noProof/>
              </w:rPr>
              <w:t>Background</w:t>
            </w:r>
            <w:r w:rsidR="00CD3012">
              <w:rPr>
                <w:noProof/>
                <w:webHidden/>
              </w:rPr>
              <w:tab/>
            </w:r>
            <w:r w:rsidR="00CD3012">
              <w:rPr>
                <w:noProof/>
                <w:webHidden/>
              </w:rPr>
              <w:fldChar w:fldCharType="begin"/>
            </w:r>
            <w:r w:rsidR="00CD3012">
              <w:rPr>
                <w:noProof/>
                <w:webHidden/>
              </w:rPr>
              <w:instrText xml:space="preserve"> PAGEREF _Toc207113321 \h </w:instrText>
            </w:r>
            <w:r w:rsidR="00CD3012">
              <w:rPr>
                <w:noProof/>
                <w:webHidden/>
              </w:rPr>
            </w:r>
            <w:r w:rsidR="00CD3012">
              <w:rPr>
                <w:noProof/>
                <w:webHidden/>
              </w:rPr>
              <w:fldChar w:fldCharType="separate"/>
            </w:r>
            <w:r w:rsidR="00CD3012">
              <w:rPr>
                <w:noProof/>
                <w:webHidden/>
              </w:rPr>
              <w:t>4</w:t>
            </w:r>
            <w:r w:rsidR="00CD3012">
              <w:rPr>
                <w:noProof/>
                <w:webHidden/>
              </w:rPr>
              <w:fldChar w:fldCharType="end"/>
            </w:r>
          </w:hyperlink>
        </w:p>
        <w:p w14:paraId="2DB2E5C4" w14:textId="02F55BE7" w:rsidR="00CD3012" w:rsidRDefault="00CD3012">
          <w:pPr>
            <w:pStyle w:val="TOC1"/>
            <w:tabs>
              <w:tab w:val="right" w:leader="dot" w:pos="9350"/>
            </w:tabs>
            <w:rPr>
              <w:rFonts w:eastAsiaTheme="minorEastAsia"/>
              <w:noProof/>
            </w:rPr>
          </w:pPr>
          <w:hyperlink w:anchor="_Toc207113322" w:history="1">
            <w:r w:rsidRPr="00930A35">
              <w:rPr>
                <w:rStyle w:val="Hyperlink"/>
                <w:noProof/>
              </w:rPr>
              <w:t>Roles and Responsibilities</w:t>
            </w:r>
            <w:r>
              <w:rPr>
                <w:noProof/>
                <w:webHidden/>
              </w:rPr>
              <w:tab/>
            </w:r>
            <w:r>
              <w:rPr>
                <w:noProof/>
                <w:webHidden/>
              </w:rPr>
              <w:fldChar w:fldCharType="begin"/>
            </w:r>
            <w:r>
              <w:rPr>
                <w:noProof/>
                <w:webHidden/>
              </w:rPr>
              <w:instrText xml:space="preserve"> PAGEREF _Toc207113322 \h </w:instrText>
            </w:r>
            <w:r>
              <w:rPr>
                <w:noProof/>
                <w:webHidden/>
              </w:rPr>
            </w:r>
            <w:r>
              <w:rPr>
                <w:noProof/>
                <w:webHidden/>
              </w:rPr>
              <w:fldChar w:fldCharType="separate"/>
            </w:r>
            <w:r>
              <w:rPr>
                <w:noProof/>
                <w:webHidden/>
              </w:rPr>
              <w:t>5</w:t>
            </w:r>
            <w:r>
              <w:rPr>
                <w:noProof/>
                <w:webHidden/>
              </w:rPr>
              <w:fldChar w:fldCharType="end"/>
            </w:r>
          </w:hyperlink>
        </w:p>
        <w:p w14:paraId="432564B9" w14:textId="5A5174F4" w:rsidR="00CD3012" w:rsidRDefault="00CD3012">
          <w:pPr>
            <w:pStyle w:val="TOC1"/>
            <w:tabs>
              <w:tab w:val="right" w:leader="dot" w:pos="9350"/>
            </w:tabs>
            <w:rPr>
              <w:rFonts w:eastAsiaTheme="minorEastAsia"/>
              <w:noProof/>
            </w:rPr>
          </w:pPr>
          <w:hyperlink w:anchor="_Toc207113323" w:history="1">
            <w:r w:rsidRPr="00930A35">
              <w:rPr>
                <w:rStyle w:val="Hyperlink"/>
                <w:noProof/>
              </w:rPr>
              <w:t>Grant Accruals Process</w:t>
            </w:r>
            <w:r>
              <w:rPr>
                <w:noProof/>
                <w:webHidden/>
              </w:rPr>
              <w:tab/>
            </w:r>
            <w:r>
              <w:rPr>
                <w:noProof/>
                <w:webHidden/>
              </w:rPr>
              <w:fldChar w:fldCharType="begin"/>
            </w:r>
            <w:r>
              <w:rPr>
                <w:noProof/>
                <w:webHidden/>
              </w:rPr>
              <w:instrText xml:space="preserve"> PAGEREF _Toc207113323 \h </w:instrText>
            </w:r>
            <w:r>
              <w:rPr>
                <w:noProof/>
                <w:webHidden/>
              </w:rPr>
            </w:r>
            <w:r>
              <w:rPr>
                <w:noProof/>
                <w:webHidden/>
              </w:rPr>
              <w:fldChar w:fldCharType="separate"/>
            </w:r>
            <w:r>
              <w:rPr>
                <w:noProof/>
                <w:webHidden/>
              </w:rPr>
              <w:t>6</w:t>
            </w:r>
            <w:r>
              <w:rPr>
                <w:noProof/>
                <w:webHidden/>
              </w:rPr>
              <w:fldChar w:fldCharType="end"/>
            </w:r>
          </w:hyperlink>
        </w:p>
        <w:p w14:paraId="0C95E2DB" w14:textId="6E2F8AC5" w:rsidR="00CD3012" w:rsidRDefault="00CD3012">
          <w:pPr>
            <w:pStyle w:val="TOC2"/>
            <w:rPr>
              <w:rFonts w:eastAsiaTheme="minorEastAsia"/>
              <w:noProof/>
            </w:rPr>
          </w:pPr>
          <w:hyperlink w:anchor="_Toc207113324" w:history="1">
            <w:r w:rsidRPr="00930A35">
              <w:rPr>
                <w:rStyle w:val="Hyperlink"/>
                <w:noProof/>
              </w:rPr>
              <w:t>Initiate Status of Funds Data Call</w:t>
            </w:r>
            <w:r>
              <w:rPr>
                <w:noProof/>
                <w:webHidden/>
              </w:rPr>
              <w:tab/>
            </w:r>
            <w:r>
              <w:rPr>
                <w:noProof/>
                <w:webHidden/>
              </w:rPr>
              <w:fldChar w:fldCharType="begin"/>
            </w:r>
            <w:r>
              <w:rPr>
                <w:noProof/>
                <w:webHidden/>
              </w:rPr>
              <w:instrText xml:space="preserve"> PAGEREF _Toc207113324 \h </w:instrText>
            </w:r>
            <w:r>
              <w:rPr>
                <w:noProof/>
                <w:webHidden/>
              </w:rPr>
            </w:r>
            <w:r>
              <w:rPr>
                <w:noProof/>
                <w:webHidden/>
              </w:rPr>
              <w:fldChar w:fldCharType="separate"/>
            </w:r>
            <w:r>
              <w:rPr>
                <w:noProof/>
                <w:webHidden/>
              </w:rPr>
              <w:t>6</w:t>
            </w:r>
            <w:r>
              <w:rPr>
                <w:noProof/>
                <w:webHidden/>
              </w:rPr>
              <w:fldChar w:fldCharType="end"/>
            </w:r>
          </w:hyperlink>
        </w:p>
        <w:p w14:paraId="6D2C9045" w14:textId="5A56C769" w:rsidR="00CD3012" w:rsidRDefault="00CD3012">
          <w:pPr>
            <w:pStyle w:val="TOC2"/>
            <w:rPr>
              <w:rFonts w:eastAsiaTheme="minorEastAsia"/>
              <w:noProof/>
            </w:rPr>
          </w:pPr>
          <w:hyperlink w:anchor="_Toc207113325" w:history="1">
            <w:r w:rsidRPr="00930A35">
              <w:rPr>
                <w:rStyle w:val="Hyperlink"/>
                <w:noProof/>
              </w:rPr>
              <w:t>Collect Data Call Responses</w:t>
            </w:r>
            <w:r>
              <w:rPr>
                <w:noProof/>
                <w:webHidden/>
              </w:rPr>
              <w:tab/>
            </w:r>
            <w:r>
              <w:rPr>
                <w:noProof/>
                <w:webHidden/>
              </w:rPr>
              <w:fldChar w:fldCharType="begin"/>
            </w:r>
            <w:r>
              <w:rPr>
                <w:noProof/>
                <w:webHidden/>
              </w:rPr>
              <w:instrText xml:space="preserve"> PAGEREF _Toc207113325 \h </w:instrText>
            </w:r>
            <w:r>
              <w:rPr>
                <w:noProof/>
                <w:webHidden/>
              </w:rPr>
            </w:r>
            <w:r>
              <w:rPr>
                <w:noProof/>
                <w:webHidden/>
              </w:rPr>
              <w:fldChar w:fldCharType="separate"/>
            </w:r>
            <w:r>
              <w:rPr>
                <w:noProof/>
                <w:webHidden/>
              </w:rPr>
              <w:t>12</w:t>
            </w:r>
            <w:r>
              <w:rPr>
                <w:noProof/>
                <w:webHidden/>
              </w:rPr>
              <w:fldChar w:fldCharType="end"/>
            </w:r>
          </w:hyperlink>
        </w:p>
        <w:p w14:paraId="61A7A76B" w14:textId="2E71AAAC" w:rsidR="00CD3012" w:rsidRDefault="00CD3012">
          <w:pPr>
            <w:pStyle w:val="TOC2"/>
            <w:rPr>
              <w:rFonts w:eastAsiaTheme="minorEastAsia"/>
              <w:noProof/>
            </w:rPr>
          </w:pPr>
          <w:hyperlink w:anchor="_Toc207113326" w:history="1">
            <w:r w:rsidRPr="00930A35">
              <w:rPr>
                <w:rStyle w:val="Hyperlink"/>
                <w:noProof/>
              </w:rPr>
              <w:t>Validate Responses against FI$Cal Data</w:t>
            </w:r>
            <w:r>
              <w:rPr>
                <w:noProof/>
                <w:webHidden/>
              </w:rPr>
              <w:tab/>
            </w:r>
            <w:r>
              <w:rPr>
                <w:noProof/>
                <w:webHidden/>
              </w:rPr>
              <w:fldChar w:fldCharType="begin"/>
            </w:r>
            <w:r>
              <w:rPr>
                <w:noProof/>
                <w:webHidden/>
              </w:rPr>
              <w:instrText xml:space="preserve"> PAGEREF _Toc207113326 \h </w:instrText>
            </w:r>
            <w:r>
              <w:rPr>
                <w:noProof/>
                <w:webHidden/>
              </w:rPr>
            </w:r>
            <w:r>
              <w:rPr>
                <w:noProof/>
                <w:webHidden/>
              </w:rPr>
              <w:fldChar w:fldCharType="separate"/>
            </w:r>
            <w:r>
              <w:rPr>
                <w:noProof/>
                <w:webHidden/>
              </w:rPr>
              <w:t>13</w:t>
            </w:r>
            <w:r>
              <w:rPr>
                <w:noProof/>
                <w:webHidden/>
              </w:rPr>
              <w:fldChar w:fldCharType="end"/>
            </w:r>
          </w:hyperlink>
        </w:p>
        <w:p w14:paraId="77CE938D" w14:textId="6999933B" w:rsidR="00CD3012" w:rsidRDefault="00CD3012">
          <w:pPr>
            <w:pStyle w:val="TOC2"/>
            <w:rPr>
              <w:rFonts w:eastAsiaTheme="minorEastAsia"/>
              <w:noProof/>
            </w:rPr>
          </w:pPr>
          <w:hyperlink w:anchor="_Toc207113327" w:history="1">
            <w:r w:rsidRPr="00930A35">
              <w:rPr>
                <w:rStyle w:val="Hyperlink"/>
                <w:noProof/>
              </w:rPr>
              <w:t>Evaluate Calculation of Estimated Accruals</w:t>
            </w:r>
            <w:r>
              <w:rPr>
                <w:noProof/>
                <w:webHidden/>
              </w:rPr>
              <w:tab/>
            </w:r>
            <w:r>
              <w:rPr>
                <w:noProof/>
                <w:webHidden/>
              </w:rPr>
              <w:fldChar w:fldCharType="begin"/>
            </w:r>
            <w:r>
              <w:rPr>
                <w:noProof/>
                <w:webHidden/>
              </w:rPr>
              <w:instrText xml:space="preserve"> PAGEREF _Toc207113327 \h </w:instrText>
            </w:r>
            <w:r>
              <w:rPr>
                <w:noProof/>
                <w:webHidden/>
              </w:rPr>
            </w:r>
            <w:r>
              <w:rPr>
                <w:noProof/>
                <w:webHidden/>
              </w:rPr>
              <w:fldChar w:fldCharType="separate"/>
            </w:r>
            <w:r>
              <w:rPr>
                <w:noProof/>
                <w:webHidden/>
              </w:rPr>
              <w:t>14</w:t>
            </w:r>
            <w:r>
              <w:rPr>
                <w:noProof/>
                <w:webHidden/>
              </w:rPr>
              <w:fldChar w:fldCharType="end"/>
            </w:r>
          </w:hyperlink>
        </w:p>
        <w:p w14:paraId="4AFF86B4" w14:textId="24D54A86" w:rsidR="00CD3012" w:rsidRDefault="00CD3012">
          <w:pPr>
            <w:pStyle w:val="TOC2"/>
            <w:rPr>
              <w:rFonts w:eastAsiaTheme="minorEastAsia"/>
              <w:noProof/>
            </w:rPr>
          </w:pPr>
          <w:hyperlink w:anchor="_Toc207113328" w:history="1">
            <w:r w:rsidRPr="00930A35">
              <w:rPr>
                <w:rStyle w:val="Hyperlink"/>
                <w:noProof/>
              </w:rPr>
              <w:t>Consolidate Accrual Entries by Fund</w:t>
            </w:r>
            <w:r>
              <w:rPr>
                <w:noProof/>
                <w:webHidden/>
              </w:rPr>
              <w:tab/>
            </w:r>
            <w:r>
              <w:rPr>
                <w:noProof/>
                <w:webHidden/>
              </w:rPr>
              <w:fldChar w:fldCharType="begin"/>
            </w:r>
            <w:r>
              <w:rPr>
                <w:noProof/>
                <w:webHidden/>
              </w:rPr>
              <w:instrText xml:space="preserve"> PAGEREF _Toc207113328 \h </w:instrText>
            </w:r>
            <w:r>
              <w:rPr>
                <w:noProof/>
                <w:webHidden/>
              </w:rPr>
            </w:r>
            <w:r>
              <w:rPr>
                <w:noProof/>
                <w:webHidden/>
              </w:rPr>
              <w:fldChar w:fldCharType="separate"/>
            </w:r>
            <w:r>
              <w:rPr>
                <w:noProof/>
                <w:webHidden/>
              </w:rPr>
              <w:t>14</w:t>
            </w:r>
            <w:r>
              <w:rPr>
                <w:noProof/>
                <w:webHidden/>
              </w:rPr>
              <w:fldChar w:fldCharType="end"/>
            </w:r>
          </w:hyperlink>
        </w:p>
        <w:p w14:paraId="47DF723E" w14:textId="6E31A1C7" w:rsidR="00CD3012" w:rsidRDefault="00CD3012">
          <w:pPr>
            <w:pStyle w:val="TOC2"/>
            <w:rPr>
              <w:rFonts w:eastAsiaTheme="minorEastAsia"/>
              <w:noProof/>
            </w:rPr>
          </w:pPr>
          <w:hyperlink w:anchor="_Toc207113329" w:history="1">
            <w:r w:rsidRPr="00930A35">
              <w:rPr>
                <w:rStyle w:val="Hyperlink"/>
                <w:noProof/>
              </w:rPr>
              <w:t>Record Accruals</w:t>
            </w:r>
            <w:r>
              <w:rPr>
                <w:noProof/>
                <w:webHidden/>
              </w:rPr>
              <w:tab/>
            </w:r>
            <w:r>
              <w:rPr>
                <w:noProof/>
                <w:webHidden/>
              </w:rPr>
              <w:fldChar w:fldCharType="begin"/>
            </w:r>
            <w:r>
              <w:rPr>
                <w:noProof/>
                <w:webHidden/>
              </w:rPr>
              <w:instrText xml:space="preserve"> PAGEREF _Toc207113329 \h </w:instrText>
            </w:r>
            <w:r>
              <w:rPr>
                <w:noProof/>
                <w:webHidden/>
              </w:rPr>
            </w:r>
            <w:r>
              <w:rPr>
                <w:noProof/>
                <w:webHidden/>
              </w:rPr>
              <w:fldChar w:fldCharType="separate"/>
            </w:r>
            <w:r>
              <w:rPr>
                <w:noProof/>
                <w:webHidden/>
              </w:rPr>
              <w:t>14</w:t>
            </w:r>
            <w:r>
              <w:rPr>
                <w:noProof/>
                <w:webHidden/>
              </w:rPr>
              <w:fldChar w:fldCharType="end"/>
            </w:r>
          </w:hyperlink>
        </w:p>
        <w:p w14:paraId="622E9FF8" w14:textId="18EB9823" w:rsidR="00CD3012" w:rsidRDefault="00CD3012">
          <w:pPr>
            <w:pStyle w:val="TOC1"/>
            <w:tabs>
              <w:tab w:val="right" w:leader="dot" w:pos="9350"/>
            </w:tabs>
            <w:rPr>
              <w:rFonts w:eastAsiaTheme="minorEastAsia"/>
              <w:noProof/>
            </w:rPr>
          </w:pPr>
          <w:hyperlink w:anchor="_Toc207113330" w:history="1">
            <w:r w:rsidRPr="00930A35">
              <w:rPr>
                <w:rStyle w:val="Hyperlink"/>
                <w:noProof/>
              </w:rPr>
              <w:t>Program Procedures</w:t>
            </w:r>
            <w:r>
              <w:rPr>
                <w:noProof/>
                <w:webHidden/>
              </w:rPr>
              <w:tab/>
            </w:r>
            <w:r>
              <w:rPr>
                <w:noProof/>
                <w:webHidden/>
              </w:rPr>
              <w:fldChar w:fldCharType="begin"/>
            </w:r>
            <w:r>
              <w:rPr>
                <w:noProof/>
                <w:webHidden/>
              </w:rPr>
              <w:instrText xml:space="preserve"> PAGEREF _Toc207113330 \h </w:instrText>
            </w:r>
            <w:r>
              <w:rPr>
                <w:noProof/>
                <w:webHidden/>
              </w:rPr>
            </w:r>
            <w:r>
              <w:rPr>
                <w:noProof/>
                <w:webHidden/>
              </w:rPr>
              <w:fldChar w:fldCharType="separate"/>
            </w:r>
            <w:r>
              <w:rPr>
                <w:noProof/>
                <w:webHidden/>
              </w:rPr>
              <w:t>15</w:t>
            </w:r>
            <w:r>
              <w:rPr>
                <w:noProof/>
                <w:webHidden/>
              </w:rPr>
              <w:fldChar w:fldCharType="end"/>
            </w:r>
          </w:hyperlink>
        </w:p>
        <w:p w14:paraId="31BBD911" w14:textId="059B5D3C" w:rsidR="00CD3012" w:rsidRDefault="00CD3012">
          <w:pPr>
            <w:pStyle w:val="TOC2"/>
            <w:rPr>
              <w:rFonts w:eastAsiaTheme="minorEastAsia"/>
              <w:noProof/>
            </w:rPr>
          </w:pPr>
          <w:hyperlink w:anchor="_Toc207113331" w:history="1">
            <w:r w:rsidRPr="00930A35">
              <w:rPr>
                <w:rStyle w:val="Hyperlink"/>
                <w:noProof/>
                <w:highlight w:val="yellow"/>
              </w:rPr>
              <w:t>[</w:t>
            </w:r>
            <w:r w:rsidRPr="00065553">
              <w:rPr>
                <w:rStyle w:val="Hyperlink"/>
                <w:noProof/>
                <w:highlight w:val="yellow"/>
              </w:rPr>
              <w:t>Division</w:t>
            </w:r>
            <w:r w:rsidR="00065553" w:rsidRPr="00065553">
              <w:rPr>
                <w:rStyle w:val="Hyperlink"/>
                <w:noProof/>
                <w:highlight w:val="yellow"/>
              </w:rPr>
              <w:t xml:space="preserve"> and/or Program Name]</w:t>
            </w:r>
            <w:r>
              <w:rPr>
                <w:noProof/>
                <w:webHidden/>
              </w:rPr>
              <w:tab/>
            </w:r>
            <w:r>
              <w:rPr>
                <w:noProof/>
                <w:webHidden/>
              </w:rPr>
              <w:fldChar w:fldCharType="begin"/>
            </w:r>
            <w:r>
              <w:rPr>
                <w:noProof/>
                <w:webHidden/>
              </w:rPr>
              <w:instrText xml:space="preserve"> PAGEREF _Toc207113331 \h </w:instrText>
            </w:r>
            <w:r>
              <w:rPr>
                <w:noProof/>
                <w:webHidden/>
              </w:rPr>
            </w:r>
            <w:r>
              <w:rPr>
                <w:noProof/>
                <w:webHidden/>
              </w:rPr>
              <w:fldChar w:fldCharType="separate"/>
            </w:r>
            <w:r>
              <w:rPr>
                <w:noProof/>
                <w:webHidden/>
              </w:rPr>
              <w:t>15</w:t>
            </w:r>
            <w:r>
              <w:rPr>
                <w:noProof/>
                <w:webHidden/>
              </w:rPr>
              <w:fldChar w:fldCharType="end"/>
            </w:r>
          </w:hyperlink>
        </w:p>
        <w:p w14:paraId="0E833134" w14:textId="63F7C223" w:rsidR="00CD3012" w:rsidRDefault="00CD3012">
          <w:pPr>
            <w:pStyle w:val="TOC1"/>
            <w:tabs>
              <w:tab w:val="right" w:leader="dot" w:pos="9350"/>
            </w:tabs>
            <w:rPr>
              <w:rFonts w:eastAsiaTheme="minorEastAsia"/>
              <w:noProof/>
            </w:rPr>
          </w:pPr>
          <w:hyperlink w:anchor="_Toc207113332" w:history="1">
            <w:r w:rsidRPr="00930A35">
              <w:rPr>
                <w:rStyle w:val="Hyperlink"/>
                <w:noProof/>
              </w:rPr>
              <w:t>Key Supporting Documents</w:t>
            </w:r>
            <w:r>
              <w:rPr>
                <w:noProof/>
                <w:webHidden/>
              </w:rPr>
              <w:tab/>
            </w:r>
            <w:r>
              <w:rPr>
                <w:noProof/>
                <w:webHidden/>
              </w:rPr>
              <w:fldChar w:fldCharType="begin"/>
            </w:r>
            <w:r>
              <w:rPr>
                <w:noProof/>
                <w:webHidden/>
              </w:rPr>
              <w:instrText xml:space="preserve"> PAGEREF _Toc207113332 \h </w:instrText>
            </w:r>
            <w:r>
              <w:rPr>
                <w:noProof/>
                <w:webHidden/>
              </w:rPr>
            </w:r>
            <w:r>
              <w:rPr>
                <w:noProof/>
                <w:webHidden/>
              </w:rPr>
              <w:fldChar w:fldCharType="separate"/>
            </w:r>
            <w:r>
              <w:rPr>
                <w:noProof/>
                <w:webHidden/>
              </w:rPr>
              <w:t>17</w:t>
            </w:r>
            <w:r>
              <w:rPr>
                <w:noProof/>
                <w:webHidden/>
              </w:rPr>
              <w:fldChar w:fldCharType="end"/>
            </w:r>
          </w:hyperlink>
        </w:p>
        <w:p w14:paraId="5A034B11" w14:textId="4B55C616" w:rsidR="00CD3012" w:rsidRDefault="00CD3012">
          <w:pPr>
            <w:pStyle w:val="TOC1"/>
            <w:tabs>
              <w:tab w:val="right" w:leader="dot" w:pos="9350"/>
            </w:tabs>
            <w:rPr>
              <w:rFonts w:eastAsiaTheme="minorEastAsia"/>
              <w:noProof/>
            </w:rPr>
          </w:pPr>
          <w:hyperlink w:anchor="_Toc207113333" w:history="1">
            <w:r w:rsidRPr="00930A35">
              <w:rPr>
                <w:rStyle w:val="Hyperlink"/>
                <w:noProof/>
              </w:rPr>
              <w:t>Acronyms</w:t>
            </w:r>
            <w:r>
              <w:rPr>
                <w:noProof/>
                <w:webHidden/>
              </w:rPr>
              <w:tab/>
            </w:r>
            <w:r>
              <w:rPr>
                <w:noProof/>
                <w:webHidden/>
              </w:rPr>
              <w:fldChar w:fldCharType="begin"/>
            </w:r>
            <w:r>
              <w:rPr>
                <w:noProof/>
                <w:webHidden/>
              </w:rPr>
              <w:instrText xml:space="preserve"> PAGEREF _Toc207113333 \h </w:instrText>
            </w:r>
            <w:r>
              <w:rPr>
                <w:noProof/>
                <w:webHidden/>
              </w:rPr>
            </w:r>
            <w:r>
              <w:rPr>
                <w:noProof/>
                <w:webHidden/>
              </w:rPr>
              <w:fldChar w:fldCharType="separate"/>
            </w:r>
            <w:r>
              <w:rPr>
                <w:noProof/>
                <w:webHidden/>
              </w:rPr>
              <w:t>18</w:t>
            </w:r>
            <w:r>
              <w:rPr>
                <w:noProof/>
                <w:webHidden/>
              </w:rPr>
              <w:fldChar w:fldCharType="end"/>
            </w:r>
          </w:hyperlink>
        </w:p>
        <w:p w14:paraId="300040CE" w14:textId="4B63A756" w:rsidR="00CA7AA0" w:rsidRPr="0036331A" w:rsidRDefault="00CA7AA0" w:rsidP="00462616">
          <w:pPr>
            <w:spacing w:before="0" w:after="10" w:line="300" w:lineRule="auto"/>
            <w:rPr>
              <w:rFonts w:cstheme="minorHAnsi"/>
              <w:sz w:val="21"/>
              <w:szCs w:val="21"/>
            </w:rPr>
          </w:pPr>
          <w:r w:rsidRPr="0036331A">
            <w:rPr>
              <w:rFonts w:cstheme="minorHAnsi"/>
              <w:b/>
              <w:bCs/>
              <w:noProof/>
              <w:color w:val="000000"/>
              <w:sz w:val="16"/>
              <w:szCs w:val="16"/>
            </w:rPr>
            <w:fldChar w:fldCharType="end"/>
          </w:r>
        </w:p>
      </w:sdtContent>
    </w:sdt>
    <w:p w14:paraId="589F876F" w14:textId="201C3516" w:rsidR="00952C11" w:rsidRPr="002A1A5E" w:rsidRDefault="00952C11">
      <w:pPr>
        <w:rPr>
          <w:rFonts w:eastAsiaTheme="majorEastAsia" w:cstheme="minorHAnsi"/>
          <w:b/>
          <w:bCs/>
          <w:color w:val="1A3260"/>
          <w:sz w:val="28"/>
          <w:szCs w:val="28"/>
        </w:rPr>
      </w:pPr>
      <w:r w:rsidRPr="002A1A5E">
        <w:rPr>
          <w:rFonts w:eastAsiaTheme="majorEastAsia" w:cstheme="minorHAnsi"/>
          <w:b/>
          <w:bCs/>
          <w:color w:val="1A3260"/>
          <w:sz w:val="28"/>
          <w:szCs w:val="28"/>
        </w:rPr>
        <w:br w:type="page"/>
      </w:r>
    </w:p>
    <w:p w14:paraId="1F393BE4" w14:textId="69118FDB" w:rsidR="00853AE6" w:rsidRPr="00746CEA" w:rsidRDefault="00746CEA" w:rsidP="00746CEA">
      <w:pPr>
        <w:pStyle w:val="Heading1"/>
      </w:pPr>
      <w:bookmarkStart w:id="0" w:name="_Toc207113321"/>
      <w:r w:rsidRPr="00746CEA">
        <w:lastRenderedPageBreak/>
        <w:t>Background</w:t>
      </w:r>
      <w:bookmarkEnd w:id="0"/>
    </w:p>
    <w:p w14:paraId="3D426A11" w14:textId="3A5290A2" w:rsidR="00746CEA" w:rsidRPr="00746CEA" w:rsidRDefault="00746CEA" w:rsidP="00746CEA">
      <w:pPr>
        <w:rPr>
          <w:rFonts w:ascii="Arial" w:hAnsi="Arial" w:cs="Arial"/>
        </w:rPr>
      </w:pPr>
      <w:r w:rsidRPr="00746CEA">
        <w:rPr>
          <w:rFonts w:ascii="Arial" w:hAnsi="Arial" w:cs="Arial"/>
        </w:rPr>
        <w:t xml:space="preserve">The purpose of this document is to define the </w:t>
      </w:r>
      <w:r>
        <w:rPr>
          <w:rFonts w:ascii="Arial" w:hAnsi="Arial" w:cs="Arial"/>
          <w:highlight w:val="yellow"/>
        </w:rPr>
        <w:t xml:space="preserve">[State Department] </w:t>
      </w:r>
      <w:r w:rsidRPr="00746CEA">
        <w:rPr>
          <w:rFonts w:ascii="Arial" w:hAnsi="Arial" w:cs="Arial"/>
        </w:rPr>
        <w:t xml:space="preserve">procedures when recording the year-end </w:t>
      </w:r>
      <w:r w:rsidR="00065553">
        <w:rPr>
          <w:rFonts w:ascii="Arial" w:hAnsi="Arial" w:cs="Arial"/>
        </w:rPr>
        <w:t>G</w:t>
      </w:r>
      <w:r w:rsidRPr="00746CEA">
        <w:rPr>
          <w:rFonts w:ascii="Arial" w:hAnsi="Arial" w:cs="Arial"/>
        </w:rPr>
        <w:t xml:space="preserve">enerally </w:t>
      </w:r>
      <w:r w:rsidR="00065553">
        <w:rPr>
          <w:rFonts w:ascii="Arial" w:hAnsi="Arial" w:cs="Arial"/>
        </w:rPr>
        <w:t>A</w:t>
      </w:r>
      <w:r w:rsidRPr="00746CEA">
        <w:rPr>
          <w:rFonts w:ascii="Arial" w:hAnsi="Arial" w:cs="Arial"/>
        </w:rPr>
        <w:t xml:space="preserve">ccepted </w:t>
      </w:r>
      <w:r w:rsidR="00065553">
        <w:rPr>
          <w:rFonts w:ascii="Arial" w:hAnsi="Arial" w:cs="Arial"/>
        </w:rPr>
        <w:t>A</w:t>
      </w:r>
      <w:r w:rsidRPr="00746CEA">
        <w:rPr>
          <w:rFonts w:ascii="Arial" w:hAnsi="Arial" w:cs="Arial"/>
        </w:rPr>
        <w:t xml:space="preserve">ccounting </w:t>
      </w:r>
      <w:r w:rsidR="00065553">
        <w:rPr>
          <w:rFonts w:ascii="Arial" w:hAnsi="Arial" w:cs="Arial"/>
        </w:rPr>
        <w:t>P</w:t>
      </w:r>
      <w:r w:rsidRPr="00746CEA">
        <w:rPr>
          <w:rFonts w:ascii="Arial" w:hAnsi="Arial" w:cs="Arial"/>
        </w:rPr>
        <w:t xml:space="preserve">rinciples (GAAP) adjusting journal entries related to </w:t>
      </w:r>
      <w:r w:rsidR="00065553" w:rsidRPr="00065553">
        <w:rPr>
          <w:rFonts w:ascii="Arial" w:hAnsi="Arial" w:cs="Arial"/>
          <w:b/>
          <w:bCs/>
        </w:rPr>
        <w:t>g</w:t>
      </w:r>
      <w:r w:rsidRPr="00065553">
        <w:rPr>
          <w:rFonts w:ascii="Arial" w:hAnsi="Arial" w:cs="Arial"/>
          <w:b/>
          <w:bCs/>
        </w:rPr>
        <w:t xml:space="preserve">rant </w:t>
      </w:r>
      <w:r w:rsidR="00065553" w:rsidRPr="00065553">
        <w:rPr>
          <w:rFonts w:ascii="Arial" w:hAnsi="Arial" w:cs="Arial"/>
          <w:b/>
          <w:bCs/>
        </w:rPr>
        <w:t>a</w:t>
      </w:r>
      <w:r w:rsidRPr="00065553">
        <w:rPr>
          <w:rFonts w:ascii="Arial" w:hAnsi="Arial" w:cs="Arial"/>
          <w:b/>
          <w:bCs/>
        </w:rPr>
        <w:t>ccruals</w:t>
      </w:r>
      <w:r w:rsidRPr="00746CEA">
        <w:rPr>
          <w:rFonts w:ascii="Arial" w:hAnsi="Arial" w:cs="Arial"/>
        </w:rPr>
        <w:t xml:space="preserve">. This includes data call procedures to collect data, including data that resides outside the financial reporting system (FI$Cal), from various programs. </w:t>
      </w:r>
    </w:p>
    <w:p w14:paraId="71F9BE8F" w14:textId="4B539ACC" w:rsidR="00746CEA" w:rsidRPr="00746CEA" w:rsidRDefault="00746CEA" w:rsidP="00746CEA">
      <w:pPr>
        <w:rPr>
          <w:rFonts w:ascii="Arial" w:hAnsi="Arial" w:cs="Arial"/>
        </w:rPr>
      </w:pPr>
      <w:r w:rsidRPr="00746CEA">
        <w:rPr>
          <w:rFonts w:ascii="Arial" w:hAnsi="Arial" w:cs="Arial"/>
        </w:rPr>
        <w:t xml:space="preserve">This document provides a summary for each unique </w:t>
      </w:r>
      <w:r w:rsidR="00065553">
        <w:rPr>
          <w:rFonts w:ascii="Arial" w:hAnsi="Arial" w:cs="Arial"/>
        </w:rPr>
        <w:t xml:space="preserve">grant </w:t>
      </w:r>
      <w:r w:rsidRPr="00746CEA">
        <w:rPr>
          <w:rFonts w:ascii="Arial" w:hAnsi="Arial" w:cs="Arial"/>
        </w:rPr>
        <w:t>program</w:t>
      </w:r>
      <w:r w:rsidR="00065553">
        <w:rPr>
          <w:rFonts w:ascii="Arial" w:hAnsi="Arial" w:cs="Arial"/>
        </w:rPr>
        <w:t xml:space="preserve"> or grant program type</w:t>
      </w:r>
      <w:r w:rsidRPr="00746CEA">
        <w:rPr>
          <w:rFonts w:ascii="Arial" w:hAnsi="Arial" w:cs="Arial"/>
        </w:rPr>
        <w:t>, detailing the components of the grant agreement</w:t>
      </w:r>
      <w:r w:rsidR="00065553">
        <w:rPr>
          <w:rFonts w:ascii="Arial" w:hAnsi="Arial" w:cs="Arial"/>
        </w:rPr>
        <w:t>(s)</w:t>
      </w:r>
      <w:r w:rsidRPr="00746CEA">
        <w:rPr>
          <w:rFonts w:ascii="Arial" w:hAnsi="Arial" w:cs="Arial"/>
        </w:rPr>
        <w:t xml:space="preserve"> and the criteria or triggering points for meeting the grant eligibility requirements. It also outlines the procedural steps taken by each program to identify the complete population of eligible grantees, the source documentation used, and the methods for classifying certain expenditures or invoices as accruals. Finally, it includes a description of the process and applicable methodology for estimating accruals for each program in preparing the accounting entries for </w:t>
      </w:r>
      <w:r>
        <w:rPr>
          <w:rFonts w:ascii="Arial" w:hAnsi="Arial" w:cs="Arial"/>
          <w:highlight w:val="yellow"/>
        </w:rPr>
        <w:t xml:space="preserve">[State Department] </w:t>
      </w:r>
      <w:r w:rsidRPr="00746CEA">
        <w:rPr>
          <w:rFonts w:ascii="Arial" w:hAnsi="Arial" w:cs="Arial"/>
        </w:rPr>
        <w:t xml:space="preserve">to record the </w:t>
      </w:r>
      <w:r w:rsidR="00065553" w:rsidRPr="00065553">
        <w:rPr>
          <w:rFonts w:ascii="Arial" w:hAnsi="Arial" w:cs="Arial"/>
          <w:b/>
          <w:bCs/>
        </w:rPr>
        <w:t>g</w:t>
      </w:r>
      <w:r w:rsidRPr="00065553">
        <w:rPr>
          <w:rFonts w:ascii="Arial" w:hAnsi="Arial" w:cs="Arial"/>
          <w:b/>
          <w:bCs/>
        </w:rPr>
        <w:t xml:space="preserve">rant </w:t>
      </w:r>
      <w:r w:rsidR="00065553" w:rsidRPr="00065553">
        <w:rPr>
          <w:rFonts w:ascii="Arial" w:hAnsi="Arial" w:cs="Arial"/>
          <w:b/>
          <w:bCs/>
        </w:rPr>
        <w:t>a</w:t>
      </w:r>
      <w:r w:rsidRPr="00065553">
        <w:rPr>
          <w:rFonts w:ascii="Arial" w:hAnsi="Arial" w:cs="Arial"/>
          <w:b/>
          <w:bCs/>
        </w:rPr>
        <w:t>ccruals</w:t>
      </w:r>
      <w:r w:rsidRPr="00746CEA">
        <w:rPr>
          <w:rFonts w:ascii="Arial" w:hAnsi="Arial" w:cs="Arial"/>
        </w:rPr>
        <w:t>.</w:t>
      </w:r>
    </w:p>
    <w:p w14:paraId="151070A2" w14:textId="0E0118F2" w:rsidR="00746CEA" w:rsidRPr="00746CEA" w:rsidRDefault="00746CEA" w:rsidP="00746CEA">
      <w:pPr>
        <w:rPr>
          <w:rFonts w:ascii="Arial" w:hAnsi="Arial" w:cs="Arial"/>
        </w:rPr>
      </w:pPr>
      <w:r w:rsidRPr="00746CEA">
        <w:rPr>
          <w:rFonts w:ascii="Arial" w:hAnsi="Arial" w:cs="Arial"/>
        </w:rPr>
        <w:t>California Government Code Section 12460 requires the State Controller’s Office</w:t>
      </w:r>
      <w:r w:rsidR="00705384">
        <w:rPr>
          <w:rFonts w:ascii="Arial" w:hAnsi="Arial" w:cs="Arial"/>
        </w:rPr>
        <w:t xml:space="preserve"> (SCO)</w:t>
      </w:r>
      <w:r w:rsidRPr="00746CEA">
        <w:rPr>
          <w:rFonts w:ascii="Arial" w:hAnsi="Arial" w:cs="Arial"/>
        </w:rPr>
        <w:t xml:space="preserve"> to issue an annual financial report that is prepared in accordance with Generally Accepted Accounting Principles (GAAP). To prepare this financial report, </w:t>
      </w:r>
      <w:r w:rsidR="00705384">
        <w:rPr>
          <w:rFonts w:ascii="Arial" w:hAnsi="Arial" w:cs="Arial"/>
        </w:rPr>
        <w:t>SCO</w:t>
      </w:r>
      <w:r w:rsidRPr="00746CEA">
        <w:rPr>
          <w:rFonts w:ascii="Arial" w:hAnsi="Arial" w:cs="Arial"/>
        </w:rPr>
        <w:t xml:space="preserve"> annually requests that departments submit GAAP-related adjustments for the funds they </w:t>
      </w:r>
      <w:r w:rsidR="00065553">
        <w:rPr>
          <w:rFonts w:ascii="Arial" w:hAnsi="Arial" w:cs="Arial"/>
        </w:rPr>
        <w:t>administer</w:t>
      </w:r>
      <w:r w:rsidR="00705384">
        <w:rPr>
          <w:rFonts w:ascii="Arial" w:hAnsi="Arial" w:cs="Arial"/>
        </w:rPr>
        <w:t>, which are compiled to prepare the State’s Annual Comprehensive Financial Report (ACFR)</w:t>
      </w:r>
      <w:r w:rsidRPr="00746CEA">
        <w:rPr>
          <w:rFonts w:ascii="Arial" w:hAnsi="Arial" w:cs="Arial"/>
        </w:rPr>
        <w:t xml:space="preserve">. As </w:t>
      </w:r>
      <w:r w:rsidR="00705384">
        <w:rPr>
          <w:rFonts w:ascii="Arial" w:hAnsi="Arial" w:cs="Arial"/>
        </w:rPr>
        <w:t>prescribed</w:t>
      </w:r>
      <w:r w:rsidR="00705384" w:rsidRPr="00746CEA">
        <w:rPr>
          <w:rFonts w:ascii="Arial" w:hAnsi="Arial" w:cs="Arial"/>
        </w:rPr>
        <w:t xml:space="preserve"> </w:t>
      </w:r>
      <w:r w:rsidRPr="00746CEA">
        <w:rPr>
          <w:rFonts w:ascii="Arial" w:hAnsi="Arial" w:cs="Arial"/>
        </w:rPr>
        <w:t>in Governmental Accounting Standards Board (GASB) Codification 1600, the financial statements for governmental funds should be presented using the current financial resources measurement focus and the modified accrual basis of accounting. The measurement focus of governmental fund financial statements is on near-term inflows and outflows of spendable resources.  Consequently, under this measurement focus most expenditures are measurable and reportable when they are paid.  However,</w:t>
      </w:r>
      <w:r w:rsidR="00BF6384">
        <w:rPr>
          <w:rFonts w:ascii="Arial" w:hAnsi="Arial" w:cs="Arial"/>
        </w:rPr>
        <w:t xml:space="preserve"> the ACFR </w:t>
      </w:r>
      <w:r w:rsidR="002E3B9C">
        <w:rPr>
          <w:rFonts w:ascii="Arial" w:hAnsi="Arial" w:cs="Arial"/>
        </w:rPr>
        <w:t xml:space="preserve">uses </w:t>
      </w:r>
      <w:r w:rsidRPr="00746CEA">
        <w:rPr>
          <w:rFonts w:ascii="Arial" w:hAnsi="Arial" w:cs="Arial"/>
        </w:rPr>
        <w:t xml:space="preserve">the accrual basis of accounting (economic resources measurement focus), </w:t>
      </w:r>
      <w:r w:rsidR="00BF6384">
        <w:rPr>
          <w:rFonts w:ascii="Arial" w:hAnsi="Arial" w:cs="Arial"/>
        </w:rPr>
        <w:t xml:space="preserve">which requires </w:t>
      </w:r>
      <w:proofErr w:type="gramStart"/>
      <w:r w:rsidR="00115114">
        <w:rPr>
          <w:rFonts w:ascii="Arial" w:hAnsi="Arial" w:cs="Arial"/>
        </w:rPr>
        <w:t>expenditures</w:t>
      </w:r>
      <w:proofErr w:type="gramEnd"/>
      <w:r w:rsidR="00115114">
        <w:rPr>
          <w:rFonts w:ascii="Arial" w:hAnsi="Arial" w:cs="Arial"/>
        </w:rPr>
        <w:t>/</w:t>
      </w:r>
      <w:r w:rsidR="00BF6384" w:rsidRPr="00746CEA">
        <w:rPr>
          <w:rFonts w:ascii="Arial" w:hAnsi="Arial" w:cs="Arial"/>
        </w:rPr>
        <w:t>expen</w:t>
      </w:r>
      <w:r w:rsidR="00BF6384">
        <w:rPr>
          <w:rFonts w:ascii="Arial" w:hAnsi="Arial" w:cs="Arial"/>
        </w:rPr>
        <w:t>ses</w:t>
      </w:r>
      <w:r w:rsidR="00BF6384" w:rsidRPr="00746CEA">
        <w:rPr>
          <w:rFonts w:ascii="Arial" w:hAnsi="Arial" w:cs="Arial"/>
        </w:rPr>
        <w:t xml:space="preserve"> </w:t>
      </w:r>
      <w:r w:rsidR="00BF6384">
        <w:rPr>
          <w:rFonts w:ascii="Arial" w:hAnsi="Arial" w:cs="Arial"/>
        </w:rPr>
        <w:t>to be</w:t>
      </w:r>
      <w:r w:rsidRPr="00746CEA">
        <w:rPr>
          <w:rFonts w:ascii="Arial" w:hAnsi="Arial" w:cs="Arial"/>
        </w:rPr>
        <w:t xml:space="preserve"> </w:t>
      </w:r>
      <w:r w:rsidR="00BF6384">
        <w:rPr>
          <w:rFonts w:ascii="Arial" w:hAnsi="Arial" w:cs="Arial"/>
        </w:rPr>
        <w:t xml:space="preserve">recognized when </w:t>
      </w:r>
      <w:r w:rsidRPr="00746CEA">
        <w:rPr>
          <w:rFonts w:ascii="Arial" w:hAnsi="Arial" w:cs="Arial"/>
        </w:rPr>
        <w:t xml:space="preserve">costs </w:t>
      </w:r>
      <w:r w:rsidR="00BF6384">
        <w:rPr>
          <w:rFonts w:ascii="Arial" w:hAnsi="Arial" w:cs="Arial"/>
        </w:rPr>
        <w:t xml:space="preserve">are </w:t>
      </w:r>
      <w:r w:rsidRPr="00746CEA">
        <w:rPr>
          <w:rFonts w:ascii="Arial" w:hAnsi="Arial" w:cs="Arial"/>
        </w:rPr>
        <w:t xml:space="preserve">incurred, whether they are paid or not. While some </w:t>
      </w:r>
      <w:r w:rsidR="00115114">
        <w:rPr>
          <w:rFonts w:ascii="Arial" w:hAnsi="Arial" w:cs="Arial"/>
        </w:rPr>
        <w:t>expenditures/</w:t>
      </w:r>
      <w:r w:rsidRPr="00746CEA">
        <w:rPr>
          <w:rFonts w:ascii="Arial" w:hAnsi="Arial" w:cs="Arial"/>
        </w:rPr>
        <w:t>expen</w:t>
      </w:r>
      <w:r w:rsidR="00BF6384">
        <w:rPr>
          <w:rFonts w:ascii="Arial" w:hAnsi="Arial" w:cs="Arial"/>
        </w:rPr>
        <w:t>ses</w:t>
      </w:r>
      <w:r w:rsidRPr="00746CEA">
        <w:rPr>
          <w:rFonts w:ascii="Arial" w:hAnsi="Arial" w:cs="Arial"/>
        </w:rPr>
        <w:t xml:space="preserve"> may not be practicably measurable until cash is disbursed, GAAP requires a reasonable methodology of estimating additional GAAP</w:t>
      </w:r>
      <w:r w:rsidR="00BF6384">
        <w:rPr>
          <w:rFonts w:ascii="Arial" w:hAnsi="Arial" w:cs="Arial"/>
        </w:rPr>
        <w:t xml:space="preserve"> </w:t>
      </w:r>
      <w:r w:rsidR="00115114">
        <w:rPr>
          <w:rFonts w:ascii="Arial" w:hAnsi="Arial" w:cs="Arial"/>
        </w:rPr>
        <w:t>expenditure/</w:t>
      </w:r>
      <w:r w:rsidR="00BF6384">
        <w:rPr>
          <w:rFonts w:ascii="Arial" w:hAnsi="Arial" w:cs="Arial"/>
        </w:rPr>
        <w:t>expense</w:t>
      </w:r>
      <w:r w:rsidRPr="00746CEA">
        <w:rPr>
          <w:rFonts w:ascii="Arial" w:hAnsi="Arial" w:cs="Arial"/>
        </w:rPr>
        <w:t xml:space="preserve"> accruals for invoices</w:t>
      </w:r>
      <w:r w:rsidR="00BF6384">
        <w:rPr>
          <w:rFonts w:ascii="Arial" w:hAnsi="Arial" w:cs="Arial"/>
        </w:rPr>
        <w:t xml:space="preserve"> either</w:t>
      </w:r>
      <w:r w:rsidRPr="00746CEA">
        <w:rPr>
          <w:rFonts w:ascii="Arial" w:hAnsi="Arial" w:cs="Arial"/>
        </w:rPr>
        <w:t xml:space="preserve"> not received by </w:t>
      </w:r>
      <w:r w:rsidR="00BF6384">
        <w:rPr>
          <w:rFonts w:ascii="Arial" w:hAnsi="Arial" w:cs="Arial"/>
        </w:rPr>
        <w:t xml:space="preserve">fiscal </w:t>
      </w:r>
      <w:r w:rsidRPr="00746CEA">
        <w:rPr>
          <w:rFonts w:ascii="Arial" w:hAnsi="Arial" w:cs="Arial"/>
        </w:rPr>
        <w:t>year-end</w:t>
      </w:r>
      <w:r w:rsidR="00BF6384">
        <w:rPr>
          <w:rFonts w:ascii="Arial" w:hAnsi="Arial" w:cs="Arial"/>
        </w:rPr>
        <w:t xml:space="preserve"> </w:t>
      </w:r>
      <w:r w:rsidRPr="00746CEA">
        <w:rPr>
          <w:rFonts w:ascii="Arial" w:hAnsi="Arial" w:cs="Arial"/>
        </w:rPr>
        <w:t>or otherwise</w:t>
      </w:r>
      <w:r w:rsidR="00BF6384">
        <w:rPr>
          <w:rFonts w:ascii="Arial" w:hAnsi="Arial" w:cs="Arial"/>
        </w:rPr>
        <w:t xml:space="preserve"> not</w:t>
      </w:r>
      <w:r w:rsidRPr="00746CEA">
        <w:rPr>
          <w:rFonts w:ascii="Arial" w:hAnsi="Arial" w:cs="Arial"/>
        </w:rPr>
        <w:t xml:space="preserve"> accrued during the departmental preparation of governmental fund financial statements.</w:t>
      </w:r>
    </w:p>
    <w:p w14:paraId="0F158E0D" w14:textId="0271AD82" w:rsidR="00746CEA" w:rsidRPr="00746CEA" w:rsidRDefault="00746CEA" w:rsidP="00746CEA">
      <w:pPr>
        <w:rPr>
          <w:rFonts w:ascii="Arial" w:hAnsi="Arial" w:cs="Arial"/>
        </w:rPr>
      </w:pPr>
      <w:r w:rsidRPr="00746CEA">
        <w:rPr>
          <w:rFonts w:ascii="Arial" w:hAnsi="Arial" w:cs="Arial"/>
        </w:rPr>
        <w:t xml:space="preserve">The State is often a pass-through grantor for subrecipients </w:t>
      </w:r>
      <w:r w:rsidR="00BF6384">
        <w:rPr>
          <w:rFonts w:ascii="Arial" w:hAnsi="Arial" w:cs="Arial"/>
        </w:rPr>
        <w:t xml:space="preserve">(i.e. counties and other local governments, non-profit organizations) </w:t>
      </w:r>
      <w:r w:rsidRPr="00746CEA">
        <w:rPr>
          <w:rFonts w:ascii="Arial" w:hAnsi="Arial" w:cs="Arial"/>
        </w:rPr>
        <w:t>who</w:t>
      </w:r>
      <w:r w:rsidR="00BF6384">
        <w:rPr>
          <w:rFonts w:ascii="Arial" w:hAnsi="Arial" w:cs="Arial"/>
        </w:rPr>
        <w:t xml:space="preserve"> are</w:t>
      </w:r>
      <w:r w:rsidRPr="00746CEA">
        <w:rPr>
          <w:rFonts w:ascii="Arial" w:hAnsi="Arial" w:cs="Arial"/>
        </w:rPr>
        <w:t xml:space="preserve"> the ultimate spenders of federal </w:t>
      </w:r>
      <w:r w:rsidRPr="00746CEA">
        <w:rPr>
          <w:rFonts w:ascii="Arial" w:hAnsi="Arial" w:cs="Arial"/>
        </w:rPr>
        <w:lastRenderedPageBreak/>
        <w:t>awards. The following are the two types of funding methods from the federal government for state departments that receive and issue grants:</w:t>
      </w:r>
    </w:p>
    <w:tbl>
      <w:tblPr>
        <w:tblStyle w:val="TableGrid"/>
        <w:tblW w:w="0" w:type="auto"/>
        <w:tblLook w:val="04A0" w:firstRow="1" w:lastRow="0" w:firstColumn="1" w:lastColumn="0" w:noHBand="0" w:noVBand="1"/>
      </w:tblPr>
      <w:tblGrid>
        <w:gridCol w:w="1705"/>
        <w:gridCol w:w="7645"/>
      </w:tblGrid>
      <w:tr w:rsidR="00746CEA" w14:paraId="2FADBEA2" w14:textId="77777777" w:rsidTr="001C65C8">
        <w:tc>
          <w:tcPr>
            <w:tcW w:w="1705" w:type="dxa"/>
            <w:shd w:val="clear" w:color="auto" w:fill="1A3260"/>
            <w:vAlign w:val="center"/>
          </w:tcPr>
          <w:p w14:paraId="08B5FC5F" w14:textId="77777777" w:rsidR="00746CEA" w:rsidRPr="00A96427" w:rsidRDefault="00746CEA" w:rsidP="001C65C8">
            <w:pPr>
              <w:rPr>
                <w:b/>
                <w:color w:val="FFFFFF" w:themeColor="background1"/>
              </w:rPr>
            </w:pPr>
            <w:r w:rsidRPr="00A96427">
              <w:rPr>
                <w:b/>
                <w:color w:val="FFFFFF" w:themeColor="background1"/>
              </w:rPr>
              <w:t>Advance Funding</w:t>
            </w:r>
          </w:p>
        </w:tc>
        <w:tc>
          <w:tcPr>
            <w:tcW w:w="7645" w:type="dxa"/>
            <w:vAlign w:val="center"/>
          </w:tcPr>
          <w:p w14:paraId="7D9D90B9" w14:textId="2A2D851D" w:rsidR="00E5019A" w:rsidRDefault="00746CEA" w:rsidP="001C65C8">
            <w:r>
              <w:rPr>
                <w:highlight w:val="yellow"/>
              </w:rPr>
              <w:t xml:space="preserve">[State Department] </w:t>
            </w:r>
            <w:r w:rsidRPr="00EB4E91">
              <w:t>receives funding</w:t>
            </w:r>
            <w:r w:rsidR="00AE3C15">
              <w:t xml:space="preserve"> (typically from the federal government)</w:t>
            </w:r>
            <w:r w:rsidRPr="00EB4E91">
              <w:t xml:space="preserve"> to </w:t>
            </w:r>
            <w:proofErr w:type="gramStart"/>
            <w:r w:rsidRPr="00EB4E91">
              <w:t>award to</w:t>
            </w:r>
            <w:proofErr w:type="gramEnd"/>
            <w:r w:rsidRPr="00EB4E91">
              <w:t xml:space="preserve"> sub-recipients</w:t>
            </w:r>
            <w:r w:rsidR="00AE3C15">
              <w:t xml:space="preserve"> </w:t>
            </w:r>
            <w:r w:rsidRPr="00EB4E91">
              <w:t>in the form of</w:t>
            </w:r>
            <w:r w:rsidR="00090D4C">
              <w:t xml:space="preserve"> </w:t>
            </w:r>
            <w:r w:rsidRPr="00EB4E91">
              <w:t>loans and grants. When the eligibility requirements for these</w:t>
            </w:r>
            <w:r w:rsidR="00AE3C15">
              <w:t xml:space="preserve"> federal</w:t>
            </w:r>
            <w:r w:rsidRPr="00EB4E91">
              <w:t xml:space="preserve"> </w:t>
            </w:r>
            <w:r w:rsidR="00090D4C">
              <w:t xml:space="preserve">programs </w:t>
            </w:r>
            <w:r w:rsidRPr="00EB4E91">
              <w:t xml:space="preserve">have not been satisfied upon </w:t>
            </w:r>
            <w:r w:rsidR="00090D4C">
              <w:t xml:space="preserve">the State’s </w:t>
            </w:r>
            <w:r w:rsidRPr="00EB4E91">
              <w:t>receipt of the cash, the revenue cannot be recognized and must be recorded as an advance. Prior to the</w:t>
            </w:r>
            <w:r w:rsidR="00AE3C15">
              <w:t xml:space="preserve"> fiscal</w:t>
            </w:r>
            <w:r w:rsidRPr="00EB4E91">
              <w:t xml:space="preserve"> year-end accrual, </w:t>
            </w:r>
            <w:r>
              <w:rPr>
                <w:highlight w:val="yellow"/>
              </w:rPr>
              <w:t xml:space="preserve">[State Department] </w:t>
            </w:r>
            <w:r w:rsidRPr="00EB4E91">
              <w:t xml:space="preserve">records </w:t>
            </w:r>
            <w:r w:rsidR="00E5019A">
              <w:t xml:space="preserve">revenue for the advanced funding from the federal government, and expenditures for </w:t>
            </w:r>
            <w:r w:rsidR="00AE3C15">
              <w:t>the dis</w:t>
            </w:r>
            <w:r w:rsidR="00E5019A">
              <w:t>bursement</w:t>
            </w:r>
            <w:r w:rsidR="00AE3C15">
              <w:t xml:space="preserve"> of </w:t>
            </w:r>
            <w:r w:rsidRPr="00EB4E91">
              <w:t xml:space="preserve">these funds </w:t>
            </w:r>
            <w:r w:rsidR="00AE3C15">
              <w:t>to sub-recipient</w:t>
            </w:r>
            <w:r w:rsidR="00E5019A">
              <w:t>s</w:t>
            </w:r>
            <w:r w:rsidR="00AE3C15">
              <w:t xml:space="preserve">, </w:t>
            </w:r>
            <w:r w:rsidRPr="00EB4E91">
              <w:t xml:space="preserve">which </w:t>
            </w:r>
            <w:r w:rsidR="00AE3C15">
              <w:t>is</w:t>
            </w:r>
            <w:r w:rsidRPr="00EB4E91">
              <w:t xml:space="preserve"> aligned with the Budgetary/Legal accounting method. </w:t>
            </w:r>
            <w:r w:rsidR="00AE3C15">
              <w:t xml:space="preserve">For purposes of the ACFR, </w:t>
            </w:r>
            <w:r w:rsidR="00E5019A">
              <w:t>both the revenue and</w:t>
            </w:r>
            <w:r w:rsidRPr="00EB4E91">
              <w:t xml:space="preserve"> </w:t>
            </w:r>
            <w:proofErr w:type="gramStart"/>
            <w:r w:rsidR="00AE3C15">
              <w:t>expenditures</w:t>
            </w:r>
            <w:proofErr w:type="gramEnd"/>
            <w:r w:rsidR="00AE3C15">
              <w:t xml:space="preserve"> </w:t>
            </w:r>
            <w:r w:rsidRPr="00EB4E91">
              <w:t xml:space="preserve">must be adjusted to conform to GAAP </w:t>
            </w:r>
            <w:r w:rsidR="00AE3C15">
              <w:t xml:space="preserve">reporting </w:t>
            </w:r>
            <w:r w:rsidRPr="00EB4E91">
              <w:t>standards.</w:t>
            </w:r>
          </w:p>
          <w:p w14:paraId="2A198270" w14:textId="1A6FB069" w:rsidR="000934C1" w:rsidRPr="000934C1" w:rsidRDefault="000934C1" w:rsidP="001C65C8">
            <w:pPr>
              <w:rPr>
                <w:iCs/>
              </w:rPr>
            </w:pPr>
            <w:r w:rsidRPr="00961BA2">
              <w:rPr>
                <w:b/>
                <w:bCs/>
              </w:rPr>
              <w:t>NOTE:</w:t>
            </w:r>
            <w:r>
              <w:t xml:space="preserve"> Eligible costs cannot be incurred by the State or its subrecipients until an approved grant contract has been executed, </w:t>
            </w:r>
            <w:proofErr w:type="gramStart"/>
            <w:r>
              <w:t>per</w:t>
            </w:r>
            <w:proofErr w:type="gramEnd"/>
            <w:r>
              <w:t xml:space="preserve"> GASB Codification N50.104.d.  Costs incurred prior to execution of an approved grant contract typically must be recognized as liabilities to the federal government and receivables from subrecipients.</w:t>
            </w:r>
          </w:p>
        </w:tc>
      </w:tr>
      <w:tr w:rsidR="00746CEA" w14:paraId="28AFFDC3" w14:textId="77777777" w:rsidTr="001C65C8">
        <w:tc>
          <w:tcPr>
            <w:tcW w:w="1705" w:type="dxa"/>
            <w:shd w:val="clear" w:color="auto" w:fill="1A3260"/>
            <w:vAlign w:val="center"/>
          </w:tcPr>
          <w:p w14:paraId="37770C51" w14:textId="77777777" w:rsidR="00746CEA" w:rsidRPr="00A96427" w:rsidRDefault="00746CEA" w:rsidP="001C65C8">
            <w:pPr>
              <w:rPr>
                <w:b/>
                <w:color w:val="FFFFFF" w:themeColor="background1"/>
              </w:rPr>
            </w:pPr>
            <w:r w:rsidRPr="00A96427">
              <w:rPr>
                <w:b/>
                <w:color w:val="FFFFFF" w:themeColor="background1"/>
              </w:rPr>
              <w:t>Reimbursable Funding</w:t>
            </w:r>
          </w:p>
        </w:tc>
        <w:tc>
          <w:tcPr>
            <w:tcW w:w="7645" w:type="dxa"/>
            <w:vAlign w:val="center"/>
          </w:tcPr>
          <w:p w14:paraId="0C300156" w14:textId="2F58628F" w:rsidR="00746CEA" w:rsidRPr="00EB4E91" w:rsidRDefault="00746CEA" w:rsidP="001C65C8">
            <w:r>
              <w:rPr>
                <w:highlight w:val="yellow"/>
              </w:rPr>
              <w:t xml:space="preserve">[State Department] </w:t>
            </w:r>
            <w:r w:rsidRPr="00EB4E91">
              <w:t xml:space="preserve">incurs expenditures related to programs which align with the organization’s operational objectives. </w:t>
            </w:r>
            <w:r w:rsidR="00E5019A">
              <w:t xml:space="preserve">The </w:t>
            </w:r>
            <w:proofErr w:type="gramStart"/>
            <w:r w:rsidR="00E5019A">
              <w:t>expenditures</w:t>
            </w:r>
            <w:proofErr w:type="gramEnd"/>
            <w:r w:rsidR="00E5019A">
              <w:t xml:space="preserve"> may consist of any combination of direct expenditures of the State and disbursements to subrecipients.  </w:t>
            </w:r>
            <w:r w:rsidRPr="00EB4E91">
              <w:t>Program</w:t>
            </w:r>
            <w:r w:rsidR="00E5019A">
              <w:t>-</w:t>
            </w:r>
            <w:r w:rsidRPr="00EB4E91">
              <w:t>eligible expenditures are submitted periodically for reimbursement</w:t>
            </w:r>
            <w:r w:rsidR="00E5019A">
              <w:t xml:space="preserve"> from the federal grantor agency</w:t>
            </w:r>
            <w:r w:rsidRPr="00EB4E91">
              <w:t xml:space="preserve">. At year-end, </w:t>
            </w:r>
            <w:r>
              <w:rPr>
                <w:highlight w:val="yellow"/>
              </w:rPr>
              <w:t xml:space="preserve">[State Department] </w:t>
            </w:r>
            <w:r w:rsidRPr="00EB4E91">
              <w:t>adjusts the expenditure amounts</w:t>
            </w:r>
            <w:r w:rsidR="00E5019A">
              <w:t xml:space="preserve"> on a GAAP basis to include only incurred costs</w:t>
            </w:r>
            <w:r w:rsidRPr="00EB4E91">
              <w:t xml:space="preserve"> reported by sub-recipients to capture incurred liabilities.</w:t>
            </w:r>
          </w:p>
        </w:tc>
      </w:tr>
    </w:tbl>
    <w:p w14:paraId="434DDB70" w14:textId="77777777" w:rsidR="00746CEA" w:rsidRPr="00746CEA" w:rsidRDefault="00746CEA" w:rsidP="00746CEA">
      <w:pPr>
        <w:spacing w:after="0" w:line="240" w:lineRule="auto"/>
      </w:pPr>
      <w:r w:rsidRPr="00746CEA">
        <w:t>The following is a list of the related GAAP adjustments:</w:t>
      </w:r>
    </w:p>
    <w:p w14:paraId="1CE82F22" w14:textId="77777777" w:rsidR="00746CEA" w:rsidRPr="00746CEA" w:rsidRDefault="00746CEA" w:rsidP="00746CEA">
      <w:pPr>
        <w:numPr>
          <w:ilvl w:val="0"/>
          <w:numId w:val="31"/>
        </w:numPr>
        <w:spacing w:before="0" w:after="0" w:line="240" w:lineRule="auto"/>
      </w:pPr>
      <w:r w:rsidRPr="00746CEA">
        <w:t>Reverse encumbrances for funding received in advance.</w:t>
      </w:r>
    </w:p>
    <w:p w14:paraId="1264DDDB" w14:textId="77777777" w:rsidR="00746CEA" w:rsidRPr="00746CEA" w:rsidRDefault="00746CEA" w:rsidP="00746CEA">
      <w:pPr>
        <w:numPr>
          <w:ilvl w:val="0"/>
          <w:numId w:val="31"/>
        </w:numPr>
        <w:spacing w:before="0" w:after="0" w:line="240" w:lineRule="auto"/>
      </w:pPr>
      <w:r w:rsidRPr="00746CEA">
        <w:t>Reverse revenue for funding received in advance.</w:t>
      </w:r>
    </w:p>
    <w:p w14:paraId="429FDE5E" w14:textId="77777777" w:rsidR="00746CEA" w:rsidRPr="00746CEA" w:rsidRDefault="00746CEA" w:rsidP="00746CEA">
      <w:pPr>
        <w:numPr>
          <w:ilvl w:val="0"/>
          <w:numId w:val="31"/>
        </w:numPr>
        <w:spacing w:before="0" w:after="0" w:line="240" w:lineRule="auto"/>
      </w:pPr>
      <w:r w:rsidRPr="00746CEA">
        <w:t>Eliminate Sub-recipient’s unspent award.</w:t>
      </w:r>
    </w:p>
    <w:p w14:paraId="0A22A4C0" w14:textId="77777777" w:rsidR="00746CEA" w:rsidRDefault="00746CEA" w:rsidP="00746CEA">
      <w:pPr>
        <w:numPr>
          <w:ilvl w:val="0"/>
          <w:numId w:val="31"/>
        </w:numPr>
        <w:spacing w:before="0" w:after="0" w:line="240" w:lineRule="auto"/>
      </w:pPr>
      <w:r w:rsidRPr="00746CEA">
        <w:t>Record Sub-recipient expenditures more than the awarded amount</w:t>
      </w:r>
    </w:p>
    <w:p w14:paraId="7D35E9E5" w14:textId="77777777" w:rsidR="000934C1" w:rsidRDefault="000934C1" w:rsidP="000934C1">
      <w:pPr>
        <w:spacing w:before="0" w:after="0" w:line="240" w:lineRule="auto"/>
        <w:ind w:left="720"/>
      </w:pPr>
    </w:p>
    <w:p w14:paraId="3792EB32" w14:textId="77777777" w:rsidR="000934C1" w:rsidRDefault="000934C1" w:rsidP="000934C1">
      <w:pPr>
        <w:spacing w:before="0" w:after="0" w:line="240" w:lineRule="auto"/>
        <w:ind w:left="720"/>
      </w:pPr>
    </w:p>
    <w:p w14:paraId="7800624C" w14:textId="77777777" w:rsidR="000934C1" w:rsidRDefault="000934C1" w:rsidP="000934C1">
      <w:pPr>
        <w:spacing w:before="0" w:after="0" w:line="240" w:lineRule="auto"/>
        <w:ind w:left="720"/>
      </w:pPr>
    </w:p>
    <w:p w14:paraId="73719797" w14:textId="77777777" w:rsidR="000934C1" w:rsidRDefault="000934C1" w:rsidP="000934C1">
      <w:pPr>
        <w:spacing w:before="0" w:after="0" w:line="240" w:lineRule="auto"/>
        <w:ind w:left="720"/>
      </w:pPr>
    </w:p>
    <w:p w14:paraId="44A67829" w14:textId="77777777" w:rsidR="000934C1" w:rsidRDefault="000934C1" w:rsidP="000934C1">
      <w:pPr>
        <w:spacing w:before="0" w:after="0" w:line="240" w:lineRule="auto"/>
        <w:ind w:left="720"/>
      </w:pPr>
    </w:p>
    <w:p w14:paraId="6BC7543B" w14:textId="77777777" w:rsidR="000934C1" w:rsidRDefault="000934C1" w:rsidP="000934C1">
      <w:pPr>
        <w:spacing w:before="0" w:after="0" w:line="240" w:lineRule="auto"/>
        <w:ind w:left="720"/>
      </w:pPr>
    </w:p>
    <w:p w14:paraId="429238A9" w14:textId="1B39E2A3" w:rsidR="000934C1" w:rsidRDefault="000A71F7" w:rsidP="000A71F7">
      <w:pPr>
        <w:tabs>
          <w:tab w:val="left" w:pos="4455"/>
        </w:tabs>
        <w:spacing w:before="0" w:after="0" w:line="240" w:lineRule="auto"/>
        <w:ind w:left="720"/>
      </w:pPr>
      <w:r>
        <w:tab/>
      </w:r>
    </w:p>
    <w:p w14:paraId="37316D22" w14:textId="77777777" w:rsidR="000A71F7" w:rsidRDefault="000A71F7" w:rsidP="000A71F7">
      <w:pPr>
        <w:tabs>
          <w:tab w:val="left" w:pos="4455"/>
        </w:tabs>
        <w:spacing w:before="0" w:after="0" w:line="240" w:lineRule="auto"/>
        <w:ind w:left="720"/>
      </w:pPr>
    </w:p>
    <w:p w14:paraId="21247607" w14:textId="77777777" w:rsidR="000A71F7" w:rsidRDefault="000A71F7" w:rsidP="000A71F7">
      <w:pPr>
        <w:tabs>
          <w:tab w:val="left" w:pos="4455"/>
        </w:tabs>
        <w:spacing w:before="0" w:after="0" w:line="240" w:lineRule="auto"/>
        <w:ind w:left="720"/>
      </w:pPr>
    </w:p>
    <w:p w14:paraId="736EF8BD" w14:textId="77777777" w:rsidR="000A71F7" w:rsidRPr="00746CEA" w:rsidRDefault="000A71F7" w:rsidP="000A71F7">
      <w:pPr>
        <w:tabs>
          <w:tab w:val="left" w:pos="4455"/>
        </w:tabs>
        <w:spacing w:before="0" w:after="0" w:line="240" w:lineRule="auto"/>
        <w:ind w:left="720"/>
      </w:pPr>
    </w:p>
    <w:p w14:paraId="6561FB73" w14:textId="128FE014" w:rsidR="00746CEA" w:rsidRPr="00746CEA" w:rsidRDefault="00746CEA" w:rsidP="00746CEA">
      <w:pPr>
        <w:pStyle w:val="Heading1"/>
      </w:pPr>
      <w:bookmarkStart w:id="1" w:name="_Toc207113322"/>
      <w:r>
        <w:lastRenderedPageBreak/>
        <w:t>Roles and Responsibilities</w:t>
      </w:r>
      <w:bookmarkEnd w:id="1"/>
    </w:p>
    <w:p w14:paraId="0BA05D56" w14:textId="77777777" w:rsidR="00746CEA" w:rsidRPr="00E77846" w:rsidRDefault="00746CEA" w:rsidP="00746CEA">
      <w:r>
        <w:t>The following stakeholders participate in the execution of this process.</w:t>
      </w:r>
    </w:p>
    <w:tbl>
      <w:tblPr>
        <w:tblStyle w:val="TableGrid"/>
        <w:tblW w:w="9445" w:type="dxa"/>
        <w:tblLook w:val="04A0" w:firstRow="1" w:lastRow="0" w:firstColumn="1" w:lastColumn="0" w:noHBand="0" w:noVBand="1"/>
      </w:tblPr>
      <w:tblGrid>
        <w:gridCol w:w="4315"/>
        <w:gridCol w:w="5130"/>
      </w:tblGrid>
      <w:tr w:rsidR="00746CEA" w:rsidRPr="00F04E97" w14:paraId="2880850F" w14:textId="77777777" w:rsidTr="009B7701">
        <w:tc>
          <w:tcPr>
            <w:tcW w:w="9445" w:type="dxa"/>
            <w:gridSpan w:val="2"/>
            <w:shd w:val="clear" w:color="auto" w:fill="132547" w:themeFill="accent1" w:themeFillShade="BF"/>
            <w:vAlign w:val="center"/>
          </w:tcPr>
          <w:p w14:paraId="22296125" w14:textId="4154816B" w:rsidR="00746CEA" w:rsidRPr="00C52EE7" w:rsidRDefault="00746CEA" w:rsidP="009203B0">
            <w:pPr>
              <w:jc w:val="center"/>
              <w:rPr>
                <w:b/>
                <w:bCs/>
                <w:color w:val="FFFFFF" w:themeColor="background1"/>
              </w:rPr>
            </w:pPr>
            <w:r w:rsidRPr="009B7701">
              <w:rPr>
                <w:b/>
                <w:bCs/>
                <w:color w:val="FFFFFF" w:themeColor="background1"/>
              </w:rPr>
              <w:t>[</w:t>
            </w:r>
            <w:r w:rsidRPr="009B7701">
              <w:rPr>
                <w:b/>
                <w:bCs/>
                <w:color w:val="FFFFFF" w:themeColor="background1"/>
                <w:shd w:val="clear" w:color="auto" w:fill="132547" w:themeFill="accent1" w:themeFillShade="BF"/>
              </w:rPr>
              <w:t>State Department] Procedure</w:t>
            </w:r>
            <w:r w:rsidRPr="00746CEA">
              <w:rPr>
                <w:b/>
                <w:bCs/>
                <w:color w:val="FFFFFF" w:themeColor="background1"/>
                <w:shd w:val="clear" w:color="auto" w:fill="132547" w:themeFill="accent1" w:themeFillShade="BF"/>
              </w:rPr>
              <w:t xml:space="preserve"> Process Owners</w:t>
            </w:r>
          </w:p>
        </w:tc>
      </w:tr>
      <w:tr w:rsidR="00746CEA" w:rsidRPr="00F04E97" w14:paraId="3A8E77EE" w14:textId="77777777" w:rsidTr="001C65C8">
        <w:tc>
          <w:tcPr>
            <w:tcW w:w="4315" w:type="dxa"/>
            <w:shd w:val="clear" w:color="auto" w:fill="2C55A0"/>
            <w:vAlign w:val="center"/>
          </w:tcPr>
          <w:p w14:paraId="657D6843" w14:textId="77777777" w:rsidR="00746CEA" w:rsidRPr="00825377" w:rsidRDefault="00746CEA" w:rsidP="009203B0">
            <w:pPr>
              <w:jc w:val="center"/>
              <w:rPr>
                <w:b/>
                <w:color w:val="FFFFFF" w:themeColor="background1"/>
              </w:rPr>
            </w:pPr>
            <w:r>
              <w:rPr>
                <w:b/>
                <w:bCs/>
                <w:color w:val="FFFFFF" w:themeColor="background1"/>
              </w:rPr>
              <w:t>Role</w:t>
            </w:r>
          </w:p>
        </w:tc>
        <w:tc>
          <w:tcPr>
            <w:tcW w:w="5130" w:type="dxa"/>
            <w:shd w:val="clear" w:color="auto" w:fill="2C55A0"/>
            <w:vAlign w:val="center"/>
          </w:tcPr>
          <w:p w14:paraId="1715CE0D" w14:textId="77777777" w:rsidR="00746CEA" w:rsidRPr="00825377" w:rsidRDefault="00746CEA" w:rsidP="009203B0">
            <w:pPr>
              <w:jc w:val="center"/>
              <w:rPr>
                <w:b/>
                <w:color w:val="FFFFFF" w:themeColor="background1"/>
              </w:rPr>
            </w:pPr>
            <w:r>
              <w:rPr>
                <w:b/>
                <w:color w:val="FFFFFF" w:themeColor="background1"/>
              </w:rPr>
              <w:t>Responsibility</w:t>
            </w:r>
          </w:p>
        </w:tc>
      </w:tr>
      <w:tr w:rsidR="00746CEA" w14:paraId="30B0454E" w14:textId="77777777" w:rsidTr="001C65C8">
        <w:trPr>
          <w:trHeight w:val="944"/>
        </w:trPr>
        <w:tc>
          <w:tcPr>
            <w:tcW w:w="4315" w:type="dxa"/>
            <w:vAlign w:val="center"/>
          </w:tcPr>
          <w:p w14:paraId="1CC52427" w14:textId="6D6106E8" w:rsidR="00746CEA" w:rsidRDefault="00746CEA" w:rsidP="001C65C8">
            <w:r>
              <w:t xml:space="preserve">Accounting Branch Chief, </w:t>
            </w:r>
            <w:r w:rsidRPr="00746CEA">
              <w:rPr>
                <w:highlight w:val="yellow"/>
              </w:rPr>
              <w:t>[Administration Division]</w:t>
            </w:r>
          </w:p>
        </w:tc>
        <w:tc>
          <w:tcPr>
            <w:tcW w:w="5130" w:type="dxa"/>
            <w:vAlign w:val="center"/>
          </w:tcPr>
          <w:p w14:paraId="5208A50A" w14:textId="77777777" w:rsidR="00746CEA" w:rsidRDefault="00746CEA" w:rsidP="001C65C8">
            <w:r>
              <w:t>Process Owner, updates accruals workbook</w:t>
            </w:r>
          </w:p>
        </w:tc>
      </w:tr>
      <w:tr w:rsidR="00746CEA" w14:paraId="687DBE18" w14:textId="77777777" w:rsidTr="001C65C8">
        <w:trPr>
          <w:trHeight w:val="537"/>
        </w:trPr>
        <w:tc>
          <w:tcPr>
            <w:tcW w:w="4315" w:type="dxa"/>
            <w:vAlign w:val="center"/>
          </w:tcPr>
          <w:p w14:paraId="6B86D06B" w14:textId="3E52DACF" w:rsidR="00746CEA" w:rsidRDefault="00746CEA" w:rsidP="001C65C8">
            <w:r w:rsidRPr="00A76311">
              <w:t>Chief Financial Officer</w:t>
            </w:r>
            <w:r>
              <w:t xml:space="preserve">, </w:t>
            </w:r>
            <w:r w:rsidRPr="00746CEA">
              <w:rPr>
                <w:highlight w:val="yellow"/>
              </w:rPr>
              <w:t>[Administration Division]</w:t>
            </w:r>
          </w:p>
        </w:tc>
        <w:tc>
          <w:tcPr>
            <w:tcW w:w="5130" w:type="dxa"/>
            <w:vAlign w:val="center"/>
          </w:tcPr>
          <w:p w14:paraId="2DF699F9" w14:textId="77777777" w:rsidR="00746CEA" w:rsidRDefault="00746CEA" w:rsidP="001C65C8">
            <w:r>
              <w:t>Reviewer</w:t>
            </w:r>
          </w:p>
        </w:tc>
      </w:tr>
      <w:tr w:rsidR="00746CEA" w14:paraId="4C6799D7" w14:textId="77777777" w:rsidTr="001C65C8">
        <w:trPr>
          <w:trHeight w:val="537"/>
        </w:trPr>
        <w:tc>
          <w:tcPr>
            <w:tcW w:w="4315" w:type="dxa"/>
            <w:vAlign w:val="center"/>
          </w:tcPr>
          <w:p w14:paraId="3AF29A5A" w14:textId="77777777" w:rsidR="00746CEA" w:rsidRPr="00A76311" w:rsidRDefault="00746CEA" w:rsidP="001C65C8">
            <w:r>
              <w:t>Grant Program Division leads</w:t>
            </w:r>
          </w:p>
        </w:tc>
        <w:tc>
          <w:tcPr>
            <w:tcW w:w="5130" w:type="dxa"/>
            <w:vAlign w:val="center"/>
          </w:tcPr>
          <w:p w14:paraId="24F454D8" w14:textId="7285AEB8" w:rsidR="00746CEA" w:rsidRDefault="00746CEA" w:rsidP="001C65C8">
            <w:r>
              <w:t>Collects responses from Sub-Recipients and provides responses to the Accounting Branch Chief</w:t>
            </w:r>
          </w:p>
        </w:tc>
      </w:tr>
      <w:tr w:rsidR="00746CEA" w14:paraId="6E25D674" w14:textId="77777777" w:rsidTr="001C65C8">
        <w:trPr>
          <w:trHeight w:val="537"/>
        </w:trPr>
        <w:tc>
          <w:tcPr>
            <w:tcW w:w="4315" w:type="dxa"/>
            <w:vAlign w:val="center"/>
          </w:tcPr>
          <w:p w14:paraId="3D85AFDD" w14:textId="77777777" w:rsidR="00746CEA" w:rsidRPr="00A76311" w:rsidRDefault="00746CEA" w:rsidP="001C65C8">
            <w:r>
              <w:t>Sub-Recipients</w:t>
            </w:r>
          </w:p>
        </w:tc>
        <w:tc>
          <w:tcPr>
            <w:tcW w:w="5130" w:type="dxa"/>
            <w:vAlign w:val="center"/>
          </w:tcPr>
          <w:p w14:paraId="5B4E83DF" w14:textId="3996A6A8" w:rsidR="00746CEA" w:rsidRDefault="00746CEA" w:rsidP="001C65C8">
            <w:r>
              <w:t>Provide grant funding input to Grant Program Division leads</w:t>
            </w:r>
          </w:p>
        </w:tc>
      </w:tr>
    </w:tbl>
    <w:p w14:paraId="3CA1152E" w14:textId="77777777" w:rsidR="00746CEA" w:rsidRDefault="00746CEA" w:rsidP="00746CEA">
      <w:pPr>
        <w:spacing w:after="0" w:line="240" w:lineRule="auto"/>
        <w:jc w:val="both"/>
        <w:rPr>
          <w:rFonts w:ascii="Arial" w:hAnsi="Arial" w:cs="Arial"/>
        </w:rPr>
      </w:pPr>
    </w:p>
    <w:p w14:paraId="0AB65510" w14:textId="77777777" w:rsidR="00746CEA" w:rsidRDefault="00746CEA" w:rsidP="00746CEA">
      <w:pPr>
        <w:pStyle w:val="Heading1"/>
      </w:pPr>
      <w:bookmarkStart w:id="2" w:name="_Toc170384184"/>
      <w:bookmarkStart w:id="3" w:name="_Toc170436345"/>
      <w:bookmarkStart w:id="4" w:name="_Toc199393738"/>
      <w:bookmarkStart w:id="5" w:name="_Toc207113323"/>
      <w:r>
        <w:t>Grant Accruals Process</w:t>
      </w:r>
      <w:bookmarkEnd w:id="2"/>
      <w:bookmarkEnd w:id="3"/>
      <w:bookmarkEnd w:id="4"/>
      <w:bookmarkEnd w:id="5"/>
    </w:p>
    <w:p w14:paraId="0FEA0801" w14:textId="77777777" w:rsidR="00746CEA" w:rsidRPr="00746CEA" w:rsidRDefault="00746CEA" w:rsidP="00746CEA">
      <w:pPr>
        <w:spacing w:line="240" w:lineRule="auto"/>
        <w:rPr>
          <w:rFonts w:asciiTheme="majorHAnsi" w:hAnsiTheme="majorHAnsi" w:cstheme="majorHAnsi"/>
        </w:rPr>
      </w:pPr>
      <w:r w:rsidRPr="00746CEA">
        <w:rPr>
          <w:rFonts w:asciiTheme="majorHAnsi" w:hAnsiTheme="majorHAnsi" w:cstheme="majorHAnsi"/>
        </w:rPr>
        <w:t xml:space="preserve">The Grant Accruals Process contains five steps: </w:t>
      </w:r>
    </w:p>
    <w:p w14:paraId="2041C2E4" w14:textId="77777777" w:rsidR="00746CEA" w:rsidRPr="00746CEA" w:rsidRDefault="00746CEA" w:rsidP="00746CEA">
      <w:pPr>
        <w:pStyle w:val="ListParagraph"/>
        <w:numPr>
          <w:ilvl w:val="0"/>
          <w:numId w:val="32"/>
        </w:numPr>
        <w:spacing w:before="0" w:after="160" w:line="240" w:lineRule="auto"/>
        <w:rPr>
          <w:rFonts w:asciiTheme="majorHAnsi" w:hAnsiTheme="majorHAnsi" w:cstheme="majorHAnsi"/>
        </w:rPr>
      </w:pPr>
      <w:r w:rsidRPr="00746CEA">
        <w:rPr>
          <w:rFonts w:asciiTheme="majorHAnsi" w:hAnsiTheme="majorHAnsi" w:cstheme="majorHAnsi"/>
        </w:rPr>
        <w:t>Sending a data call to initiate the status of funds.</w:t>
      </w:r>
    </w:p>
    <w:p w14:paraId="15DE64F8" w14:textId="77777777" w:rsidR="00746CEA" w:rsidRPr="00746CEA" w:rsidRDefault="00746CEA" w:rsidP="00746CEA">
      <w:pPr>
        <w:pStyle w:val="ListParagraph"/>
        <w:numPr>
          <w:ilvl w:val="0"/>
          <w:numId w:val="32"/>
        </w:numPr>
        <w:spacing w:before="0" w:after="160" w:line="240" w:lineRule="auto"/>
        <w:rPr>
          <w:rFonts w:asciiTheme="majorHAnsi" w:hAnsiTheme="majorHAnsi" w:cstheme="majorHAnsi"/>
        </w:rPr>
      </w:pPr>
      <w:r w:rsidRPr="00746CEA">
        <w:rPr>
          <w:rFonts w:asciiTheme="majorHAnsi" w:hAnsiTheme="majorHAnsi" w:cstheme="majorHAnsi"/>
        </w:rPr>
        <w:t xml:space="preserve">Collecting data call responses. </w:t>
      </w:r>
    </w:p>
    <w:p w14:paraId="0FD44428" w14:textId="77777777" w:rsidR="00746CEA" w:rsidRPr="00746CEA" w:rsidRDefault="00746CEA" w:rsidP="00746CEA">
      <w:pPr>
        <w:pStyle w:val="ListParagraph"/>
        <w:numPr>
          <w:ilvl w:val="0"/>
          <w:numId w:val="32"/>
        </w:numPr>
        <w:spacing w:before="0" w:after="160" w:line="240" w:lineRule="auto"/>
        <w:rPr>
          <w:rFonts w:asciiTheme="majorHAnsi" w:hAnsiTheme="majorHAnsi" w:cstheme="majorHAnsi"/>
        </w:rPr>
      </w:pPr>
      <w:r w:rsidRPr="00746CEA">
        <w:rPr>
          <w:rFonts w:asciiTheme="majorHAnsi" w:hAnsiTheme="majorHAnsi" w:cstheme="majorHAnsi"/>
        </w:rPr>
        <w:t xml:space="preserve">Validating responses against FI$Cal records and adjusting, as necessary, for accruals already posted during the </w:t>
      </w:r>
      <w:r w:rsidRPr="00746CEA">
        <w:rPr>
          <w:rFonts w:asciiTheme="majorHAnsi" w:eastAsia="Calibri" w:hAnsiTheme="majorHAnsi" w:cstheme="majorHAnsi"/>
        </w:rPr>
        <w:t>preparation of governmental fund financial statements</w:t>
      </w:r>
      <w:r w:rsidRPr="00746CEA">
        <w:rPr>
          <w:rFonts w:asciiTheme="majorHAnsi" w:hAnsiTheme="majorHAnsi" w:cstheme="majorHAnsi"/>
        </w:rPr>
        <w:t>.</w:t>
      </w:r>
    </w:p>
    <w:p w14:paraId="5D475FA3" w14:textId="77777777" w:rsidR="00746CEA" w:rsidRPr="00746CEA" w:rsidRDefault="00746CEA" w:rsidP="00746CEA">
      <w:pPr>
        <w:pStyle w:val="ListParagraph"/>
        <w:numPr>
          <w:ilvl w:val="0"/>
          <w:numId w:val="32"/>
        </w:numPr>
        <w:spacing w:before="0" w:after="160" w:line="240" w:lineRule="auto"/>
        <w:rPr>
          <w:rFonts w:asciiTheme="majorHAnsi" w:hAnsiTheme="majorHAnsi" w:cstheme="majorHAnsi"/>
        </w:rPr>
      </w:pPr>
      <w:r w:rsidRPr="00746CEA">
        <w:rPr>
          <w:rFonts w:asciiTheme="majorHAnsi" w:hAnsiTheme="majorHAnsi" w:cstheme="majorHAnsi"/>
        </w:rPr>
        <w:t>Evaluating calculation of estimated accruals against approved program specific methodology.</w:t>
      </w:r>
    </w:p>
    <w:p w14:paraId="18C22ACB" w14:textId="2B38D521" w:rsidR="00746CEA" w:rsidRPr="00746CEA" w:rsidRDefault="00746CEA" w:rsidP="00746CEA">
      <w:pPr>
        <w:pStyle w:val="ListParagraph"/>
        <w:numPr>
          <w:ilvl w:val="0"/>
          <w:numId w:val="32"/>
        </w:numPr>
        <w:spacing w:before="0" w:after="160" w:line="240" w:lineRule="auto"/>
        <w:rPr>
          <w:rFonts w:asciiTheme="majorHAnsi" w:hAnsiTheme="majorHAnsi" w:cstheme="majorHAnsi"/>
        </w:rPr>
      </w:pPr>
      <w:r w:rsidRPr="00746CEA">
        <w:rPr>
          <w:rFonts w:asciiTheme="majorHAnsi" w:hAnsiTheme="majorHAnsi" w:cstheme="majorHAnsi"/>
        </w:rPr>
        <w:t>Recording the accruals.</w:t>
      </w:r>
    </w:p>
    <w:p w14:paraId="030B9EA1" w14:textId="2B79F6AD" w:rsidR="00746CEA" w:rsidRPr="00746CEA" w:rsidRDefault="009B7701" w:rsidP="00746CEA">
      <w:pPr>
        <w:pStyle w:val="Heading2"/>
      </w:pPr>
      <w:bookmarkStart w:id="6" w:name="_Toc207113324"/>
      <w:r>
        <w:t>Initiate Status of Funds Data Call</w:t>
      </w:r>
      <w:bookmarkEnd w:id="6"/>
    </w:p>
    <w:p w14:paraId="01D9E995" w14:textId="77777777" w:rsidR="00746CEA" w:rsidRPr="00A96427" w:rsidRDefault="00746CEA" w:rsidP="00746CEA">
      <w:pPr>
        <w:rPr>
          <w:sz w:val="26"/>
          <w:szCs w:val="26"/>
        </w:rPr>
      </w:pPr>
      <w:r w:rsidRPr="006052CB">
        <w:t xml:space="preserve">The first step, initiating the "Data Call," involves gathering the information needed to review the funding </w:t>
      </w:r>
      <w:r>
        <w:t>status of Programs.</w:t>
      </w:r>
    </w:p>
    <w:p w14:paraId="1FE2AD5B" w14:textId="781CAF0A" w:rsidR="00746CEA" w:rsidRPr="00EE1C5D" w:rsidRDefault="00746CEA" w:rsidP="00746CEA">
      <w:r w:rsidRPr="00EE1C5D">
        <w:t xml:space="preserve">At year-end, </w:t>
      </w:r>
      <w:r w:rsidR="009B7701">
        <w:rPr>
          <w:highlight w:val="yellow"/>
        </w:rPr>
        <w:t>[State Department]</w:t>
      </w:r>
      <w:r w:rsidRPr="00EE1C5D">
        <w:t xml:space="preserve">’s Accounting Branch will receive a package from </w:t>
      </w:r>
      <w:r w:rsidR="009B7701">
        <w:rPr>
          <w:highlight w:val="yellow"/>
        </w:rPr>
        <w:t>[State Department]</w:t>
      </w:r>
      <w:r w:rsidRPr="00EE1C5D">
        <w:t xml:space="preserve"> with instructions to prepare the GAAP adjustments for the prior year and the “</w:t>
      </w:r>
      <w:r w:rsidRPr="00A96427">
        <w:rPr>
          <w:rStyle w:val="ui-provider"/>
          <w:b/>
          <w:i/>
        </w:rPr>
        <w:t xml:space="preserve">GAAP Entry Workbook for the Annual Comprehensive Financial Report </w:t>
      </w:r>
      <w:r w:rsidRPr="00A96427">
        <w:rPr>
          <w:rStyle w:val="ui-provider"/>
          <w:b/>
          <w:i/>
        </w:rPr>
        <w:lastRenderedPageBreak/>
        <w:t>(ACFR)</w:t>
      </w:r>
      <w:r w:rsidRPr="00EE1C5D">
        <w:rPr>
          <w:rStyle w:val="ui-provider"/>
        </w:rPr>
        <w:t xml:space="preserve">.” </w:t>
      </w:r>
      <w:r w:rsidRPr="00012B19">
        <w:rPr>
          <w:rStyle w:val="ui-provider"/>
        </w:rPr>
        <w:t>To</w:t>
      </w:r>
      <w:r w:rsidRPr="00EE1C5D">
        <w:rPr>
          <w:rStyle w:val="ui-provider"/>
        </w:rPr>
        <w:t xml:space="preserve"> complete </w:t>
      </w:r>
      <w:r w:rsidR="009B7701">
        <w:rPr>
          <w:rStyle w:val="ui-provider"/>
          <w:highlight w:val="yellow"/>
        </w:rPr>
        <w:t>[State Department]</w:t>
      </w:r>
      <w:r w:rsidRPr="00EE1C5D">
        <w:rPr>
          <w:rStyle w:val="ui-provider"/>
        </w:rPr>
        <w:t xml:space="preserve">’s workbook, </w:t>
      </w:r>
      <w:r w:rsidR="009B7701">
        <w:rPr>
          <w:rStyle w:val="ui-provider"/>
          <w:highlight w:val="yellow"/>
        </w:rPr>
        <w:t>[State Department]</w:t>
      </w:r>
      <w:r w:rsidRPr="00EE1C5D">
        <w:rPr>
          <w:rStyle w:val="ui-provider"/>
        </w:rPr>
        <w:t xml:space="preserve"> contacts the Grant Program Division leads to request updated grant status of funds to update the expenditure records impacting the year-end grant accrual. </w:t>
      </w:r>
    </w:p>
    <w:p w14:paraId="562146B0" w14:textId="2093A9A1" w:rsidR="00746CEA" w:rsidRPr="00763C2D" w:rsidRDefault="009B7701" w:rsidP="00746CEA">
      <w:r>
        <w:rPr>
          <w:highlight w:val="yellow"/>
        </w:rPr>
        <w:t>[State Department]</w:t>
      </w:r>
      <w:r w:rsidR="00746CEA" w:rsidRPr="00EE1C5D">
        <w:t xml:space="preserve"> sends an email </w:t>
      </w:r>
      <w:r w:rsidR="00746CEA">
        <w:t>entitled “D</w:t>
      </w:r>
      <w:r w:rsidR="00746CEA" w:rsidRPr="00EE1C5D">
        <w:t xml:space="preserve">ata </w:t>
      </w:r>
      <w:r w:rsidR="00746CEA">
        <w:t>C</w:t>
      </w:r>
      <w:r w:rsidR="00746CEA" w:rsidRPr="00EE1C5D">
        <w:t>all</w:t>
      </w:r>
      <w:r w:rsidR="00746CEA">
        <w:t>”</w:t>
      </w:r>
      <w:r w:rsidR="00746CEA" w:rsidRPr="00EE1C5D">
        <w:t xml:space="preserve"> to the Grant Program Division leads requesting an updated grant funding status. </w:t>
      </w:r>
    </w:p>
    <w:p w14:paraId="55A1BB7B" w14:textId="77777777" w:rsidR="00746CEA" w:rsidRPr="00775E3B" w:rsidRDefault="00746CEA" w:rsidP="00746CEA">
      <w:pPr>
        <w:rPr>
          <w:iCs/>
        </w:rPr>
      </w:pPr>
      <w:r w:rsidRPr="00775E3B">
        <w:rPr>
          <w:iCs/>
          <w:noProof/>
        </w:rPr>
        <mc:AlternateContent>
          <mc:Choice Requires="wps">
            <w:drawing>
              <wp:anchor distT="0" distB="0" distL="114300" distR="114300" simplePos="0" relativeHeight="251677706" behindDoc="0" locked="0" layoutInCell="1" allowOverlap="1" wp14:anchorId="1191417C" wp14:editId="369B15A0">
                <wp:simplePos x="0" y="0"/>
                <wp:positionH relativeFrom="margin">
                  <wp:align>right</wp:align>
                </wp:positionH>
                <wp:positionV relativeFrom="paragraph">
                  <wp:posOffset>506095</wp:posOffset>
                </wp:positionV>
                <wp:extent cx="5915025" cy="1828800"/>
                <wp:effectExtent l="0" t="0" r="28575" b="16510"/>
                <wp:wrapSquare wrapText="bothSides"/>
                <wp:docPr id="1502698098" name="Text Box 1"/>
                <wp:cNvGraphicFramePr/>
                <a:graphic xmlns:a="http://schemas.openxmlformats.org/drawingml/2006/main">
                  <a:graphicData uri="http://schemas.microsoft.com/office/word/2010/wordprocessingShape">
                    <wps:wsp>
                      <wps:cNvSpPr txBox="1"/>
                      <wps:spPr>
                        <a:xfrm>
                          <a:off x="0" y="0"/>
                          <a:ext cx="5915025" cy="1828800"/>
                        </a:xfrm>
                        <a:prstGeom prst="rect">
                          <a:avLst/>
                        </a:prstGeom>
                        <a:solidFill>
                          <a:srgbClr val="EBEBEB"/>
                        </a:solidFill>
                        <a:ln w="6350">
                          <a:solidFill>
                            <a:schemeClr val="tx1"/>
                          </a:solidFill>
                        </a:ln>
                      </wps:spPr>
                      <wps:txbx>
                        <w:txbxContent>
                          <w:p w14:paraId="24640E3A" w14:textId="77777777" w:rsidR="00746CEA" w:rsidRPr="00CC345B" w:rsidRDefault="00746CEA" w:rsidP="00746CEA">
                            <w:pPr>
                              <w:pStyle w:val="NormalWeb"/>
                              <w:spacing w:before="0" w:beforeAutospacing="0" w:after="0" w:afterAutospacing="0"/>
                              <w:contextualSpacing/>
                              <w:rPr>
                                <w:rFonts w:asciiTheme="minorHAnsi" w:eastAsiaTheme="minorHAnsi" w:hAnsiTheme="minorHAnsi" w:cstheme="minorBidi"/>
                                <w:i/>
                                <w:iCs/>
                                <w:kern w:val="2"/>
                                <w:sz w:val="22"/>
                                <w:szCs w:val="22"/>
                                <w14:ligatures w14:val="standardContextual"/>
                              </w:rPr>
                            </w:pPr>
                            <w:r w:rsidRPr="00CC345B">
                              <w:rPr>
                                <w:rFonts w:asciiTheme="minorHAnsi" w:eastAsiaTheme="minorHAnsi" w:hAnsiTheme="minorHAnsi" w:cstheme="minorBidi"/>
                                <w:i/>
                                <w:iCs/>
                                <w:kern w:val="2"/>
                                <w:sz w:val="22"/>
                                <w:szCs w:val="22"/>
                                <w14:ligatures w14:val="standardContextual"/>
                              </w:rPr>
                              <w:t>“Hello All,</w:t>
                            </w:r>
                          </w:p>
                          <w:p w14:paraId="2D829572"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p>
                          <w:p w14:paraId="05AC101B" w14:textId="0D1993BE" w:rsidR="00746CEA" w:rsidRPr="00CC345B" w:rsidRDefault="000934C1"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r>
                              <w:rPr>
                                <w:rFonts w:asciiTheme="minorHAnsi" w:eastAsiaTheme="minorHAnsi" w:hAnsiTheme="minorHAnsi" w:cstheme="minorBidi"/>
                                <w:i/>
                                <w:iCs/>
                                <w:kern w:val="2"/>
                                <w:sz w:val="22"/>
                                <w:szCs w:val="22"/>
                                <w:shd w:val="clear" w:color="auto" w:fill="FFFF00"/>
                                <w14:ligatures w14:val="standardContextual"/>
                              </w:rPr>
                              <w:t xml:space="preserve">SCO </w:t>
                            </w:r>
                            <w:r w:rsidR="00746CEA" w:rsidRPr="00CC345B">
                              <w:rPr>
                                <w:rFonts w:asciiTheme="minorHAnsi" w:eastAsiaTheme="minorHAnsi" w:hAnsiTheme="minorHAnsi" w:cstheme="minorBidi"/>
                                <w:i/>
                                <w:iCs/>
                                <w:kern w:val="2"/>
                                <w:sz w:val="22"/>
                                <w:szCs w:val="22"/>
                                <w14:ligatures w14:val="standardContextual"/>
                              </w:rPr>
                              <w:t xml:space="preserve">is requesting a Generally Accepted Accounting Principle (GAAP) certification letter along with the year- end GAAP reports and we are hoping that you can assist us in determining whether any part of the following statement applies to </w:t>
                            </w:r>
                            <w:r w:rsidR="001C65C8">
                              <w:rPr>
                                <w:rFonts w:asciiTheme="minorHAnsi" w:eastAsiaTheme="minorHAnsi" w:hAnsiTheme="minorHAnsi" w:cstheme="minorBidi"/>
                                <w:i/>
                                <w:iCs/>
                                <w:kern w:val="2"/>
                                <w:sz w:val="22"/>
                                <w:szCs w:val="22"/>
                                <w:shd w:val="clear" w:color="auto" w:fill="FFFF00"/>
                                <w14:ligatures w14:val="standardContextual"/>
                              </w:rPr>
                              <w:t>[</w:t>
                            </w:r>
                            <w:r>
                              <w:rPr>
                                <w:rFonts w:asciiTheme="minorHAnsi" w:eastAsiaTheme="minorHAnsi" w:hAnsiTheme="minorHAnsi" w:cstheme="minorBidi"/>
                                <w:i/>
                                <w:iCs/>
                                <w:kern w:val="2"/>
                                <w:sz w:val="22"/>
                                <w:szCs w:val="22"/>
                                <w:shd w:val="clear" w:color="auto" w:fill="FFFF00"/>
                                <w14:ligatures w14:val="standardContextual"/>
                              </w:rPr>
                              <w:t>State Department</w:t>
                            </w:r>
                            <w:r w:rsidR="001C65C8">
                              <w:rPr>
                                <w:rFonts w:asciiTheme="minorHAnsi" w:eastAsiaTheme="minorHAnsi" w:hAnsiTheme="minorHAnsi" w:cstheme="minorBidi"/>
                                <w:i/>
                                <w:iCs/>
                                <w:kern w:val="2"/>
                                <w:sz w:val="22"/>
                                <w:szCs w:val="22"/>
                                <w:shd w:val="clear" w:color="auto" w:fill="FFFF00"/>
                                <w14:ligatures w14:val="standardContextual"/>
                              </w:rPr>
                              <w:t>]</w:t>
                            </w:r>
                            <w:r w:rsidR="00746CEA" w:rsidRPr="00CC345B">
                              <w:rPr>
                                <w:rFonts w:asciiTheme="minorHAnsi" w:eastAsiaTheme="minorHAnsi" w:hAnsiTheme="minorHAnsi" w:cstheme="minorBidi"/>
                                <w:i/>
                                <w:iCs/>
                                <w:kern w:val="2"/>
                                <w:sz w:val="22"/>
                                <w:szCs w:val="22"/>
                                <w14:ligatures w14:val="standardContextual"/>
                              </w:rPr>
                              <w:t xml:space="preserve"> programs under the listed criteria. On a GAAP basis, the State needs to accrue amounts owed (or reduce advances) even if the eligible grantee has not invoiced the State.</w:t>
                            </w:r>
                          </w:p>
                          <w:p w14:paraId="34F29F8B"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p>
                          <w:p w14:paraId="5ADF7920"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r w:rsidRPr="00CC345B">
                              <w:rPr>
                                <w:rFonts w:asciiTheme="minorHAnsi" w:eastAsiaTheme="minorHAnsi" w:hAnsiTheme="minorHAnsi" w:cstheme="minorBidi"/>
                                <w:i/>
                                <w:iCs/>
                                <w:kern w:val="2"/>
                                <w:sz w:val="22"/>
                                <w:szCs w:val="22"/>
                                <w14:ligatures w14:val="standardContextual"/>
                              </w:rPr>
                              <w:t xml:space="preserve">This GAAP Supplemental Agency Request is for the period </w:t>
                            </w:r>
                            <w:r w:rsidRPr="00CC345B">
                              <w:rPr>
                                <w:rFonts w:asciiTheme="minorHAnsi" w:eastAsiaTheme="minorHAnsi" w:hAnsiTheme="minorHAnsi" w:cstheme="minorBidi"/>
                                <w:b/>
                                <w:bCs/>
                                <w:i/>
                                <w:iCs/>
                                <w:kern w:val="2"/>
                                <w:sz w:val="22"/>
                                <w:szCs w:val="22"/>
                                <w14:ligatures w14:val="standardContextual"/>
                              </w:rPr>
                              <w:t>July 1, 20XX, through June 30, 20XX</w:t>
                            </w:r>
                            <w:r w:rsidRPr="00CC345B">
                              <w:rPr>
                                <w:rFonts w:asciiTheme="minorHAnsi" w:eastAsiaTheme="minorHAnsi" w:hAnsiTheme="minorHAnsi" w:cstheme="minorBidi"/>
                                <w:i/>
                                <w:iCs/>
                                <w:kern w:val="2"/>
                                <w:sz w:val="22"/>
                                <w:szCs w:val="22"/>
                                <w14:ligatures w14:val="standardContextual"/>
                              </w:rPr>
                              <w:t>.</w:t>
                            </w:r>
                          </w:p>
                          <w:p w14:paraId="4A36B477"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p>
                          <w:p w14:paraId="2FB60C07"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r w:rsidRPr="00CC345B">
                              <w:rPr>
                                <w:rFonts w:asciiTheme="minorHAnsi" w:eastAsiaTheme="minorHAnsi" w:hAnsiTheme="minorHAnsi" w:cstheme="minorBidi"/>
                                <w:i/>
                                <w:iCs/>
                                <w:kern w:val="2"/>
                                <w:sz w:val="22"/>
                                <w:szCs w:val="22"/>
                                <w14:ligatures w14:val="standardContextual"/>
                              </w:rPr>
                              <w:t>There are three potential components including whether it is an expenditure driven grant.</w:t>
                            </w:r>
                          </w:p>
                          <w:p w14:paraId="75F8375D"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p>
                          <w:p w14:paraId="4E70EE49" w14:textId="77777777" w:rsidR="00746CEA" w:rsidRPr="00CC345B" w:rsidRDefault="00746CEA" w:rsidP="00746CEA">
                            <w:pPr>
                              <w:pStyle w:val="NormalWeb"/>
                              <w:spacing w:after="0"/>
                              <w:contextualSpacing/>
                              <w:rPr>
                                <w:rFonts w:eastAsiaTheme="minorHAnsi"/>
                                <w:i/>
                                <w:iCs/>
                                <w:sz w:val="22"/>
                                <w:szCs w:val="22"/>
                              </w:rPr>
                            </w:pPr>
                            <w:r w:rsidRPr="00CC345B">
                              <w:rPr>
                                <w:rFonts w:asciiTheme="minorHAnsi" w:eastAsiaTheme="minorHAnsi" w:hAnsiTheme="minorHAnsi" w:cstheme="minorBidi"/>
                                <w:i/>
                                <w:iCs/>
                                <w:kern w:val="2"/>
                                <w:sz w:val="22"/>
                                <w:szCs w:val="22"/>
                                <w14:ligatures w14:val="standardContextual"/>
                              </w:rPr>
                              <w:t xml:space="preserve">For expenditure-driven grants, an important eligibility requirement is whether the grantee has incurred an </w:t>
                            </w:r>
                            <w:r w:rsidRPr="00CC345B">
                              <w:rPr>
                                <w:rFonts w:asciiTheme="minorHAnsi" w:eastAsiaTheme="minorHAnsi" w:hAnsiTheme="minorHAnsi" w:cstheme="minorBidi"/>
                                <w:b/>
                                <w:bCs/>
                                <w:i/>
                                <w:iCs/>
                                <w:kern w:val="2"/>
                                <w:sz w:val="22"/>
                                <w:szCs w:val="22"/>
                                <w14:ligatures w14:val="standardContextual"/>
                              </w:rPr>
                              <w:t>allowable cost.</w:t>
                            </w:r>
                            <w:r w:rsidRPr="00CC345B">
                              <w:rPr>
                                <w:rFonts w:asciiTheme="minorHAnsi" w:eastAsiaTheme="minorHAnsi" w:hAnsiTheme="minorHAnsi" w:cstheme="minorBidi"/>
                                <w:i/>
                                <w:iCs/>
                                <w:kern w:val="2"/>
                                <w:sz w:val="22"/>
                                <w:szCs w:val="22"/>
                                <w14:ligatures w14:val="standardContextual"/>
                              </w:rPr>
                              <w:t xml:space="preserve"> This determination will likely require that </w:t>
                            </w:r>
                            <w:r w:rsidRPr="00CC345B">
                              <w:rPr>
                                <w:rFonts w:asciiTheme="minorHAnsi" w:eastAsiaTheme="minorHAnsi" w:hAnsiTheme="minorHAnsi" w:cstheme="minorBidi"/>
                                <w:b/>
                                <w:bCs/>
                                <w:i/>
                                <w:iCs/>
                                <w:kern w:val="2"/>
                                <w:sz w:val="22"/>
                                <w:szCs w:val="22"/>
                                <w14:ligatures w14:val="standardContextual"/>
                              </w:rPr>
                              <w:t>Accounting</w:t>
                            </w:r>
                            <w:r w:rsidRPr="00CC345B">
                              <w:rPr>
                                <w:rFonts w:asciiTheme="minorHAnsi" w:eastAsiaTheme="minorHAnsi" w:hAnsiTheme="minorHAnsi" w:cstheme="minorBidi"/>
                                <w:i/>
                                <w:iCs/>
                                <w:kern w:val="2"/>
                                <w:sz w:val="22"/>
                                <w:szCs w:val="22"/>
                                <w14:ligatures w14:val="standardContextual"/>
                              </w:rPr>
                              <w:t xml:space="preserve"> collaborate with </w:t>
                            </w:r>
                            <w:r w:rsidRPr="00CC345B">
                              <w:rPr>
                                <w:rFonts w:asciiTheme="minorHAnsi" w:eastAsiaTheme="minorHAnsi" w:hAnsiTheme="minorHAnsi" w:cstheme="minorBidi"/>
                                <w:b/>
                                <w:bCs/>
                                <w:i/>
                                <w:iCs/>
                                <w:kern w:val="2"/>
                                <w:sz w:val="22"/>
                                <w:szCs w:val="22"/>
                                <w14:ligatures w14:val="standardContextual"/>
                              </w:rPr>
                              <w:t>Programs</w:t>
                            </w:r>
                            <w:r w:rsidRPr="00CC345B">
                              <w:rPr>
                                <w:rFonts w:asciiTheme="minorHAnsi" w:eastAsiaTheme="minorHAnsi" w:hAnsiTheme="minorHAnsi" w:cstheme="minorBidi"/>
                                <w:i/>
                                <w:iCs/>
                                <w:kern w:val="2"/>
                                <w:sz w:val="22"/>
                                <w:szCs w:val="22"/>
                                <w14:ligatures w14:val="standardContextual"/>
                              </w:rPr>
                              <w:t>. You will need a list of grant agreements executed by June 30, 20XX, for these grantees, to know who was paid (Column A) before fiscal year-end June 30, 20XX and how much (Column C). Lastly, you will need to know the actual reimbursable costs incurred by these grantees by June 30, 20XX (Column 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91417C" id="Text Box 1" o:spid="_x0000_s1027" type="#_x0000_t202" style="position:absolute;margin-left:414.55pt;margin-top:39.85pt;width:465.75pt;height:2in;z-index:25167770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" fillcolor="#ebebeb" strokecolor="#1a3260 [3213]" strokeweight=".5pt">
                <v:textbox style="mso-fit-shape-to-text:t">
                  <w:txbxContent>
                    <w:p w14:paraId="24640E3A" w14:textId="77777777" w:rsidR="00746CEA" w:rsidRPr="00CC345B" w:rsidRDefault="00746CEA" w:rsidP="00746CEA">
                      <w:pPr>
                        <w:pStyle w:val="NormalWeb"/>
                        <w:spacing w:before="0" w:beforeAutospacing="0" w:after="0" w:afterAutospacing="0"/>
                        <w:contextualSpacing/>
                        <w:rPr>
                          <w:rFonts w:asciiTheme="minorHAnsi" w:eastAsiaTheme="minorHAnsi" w:hAnsiTheme="minorHAnsi" w:cstheme="minorBidi"/>
                          <w:i/>
                          <w:iCs/>
                          <w:kern w:val="2"/>
                          <w:sz w:val="22"/>
                          <w:szCs w:val="22"/>
                          <w14:ligatures w14:val="standardContextual"/>
                        </w:rPr>
                      </w:pPr>
                      <w:r w:rsidRPr="00CC345B">
                        <w:rPr>
                          <w:rFonts w:asciiTheme="minorHAnsi" w:eastAsiaTheme="minorHAnsi" w:hAnsiTheme="minorHAnsi" w:cstheme="minorBidi"/>
                          <w:i/>
                          <w:iCs/>
                          <w:kern w:val="2"/>
                          <w:sz w:val="22"/>
                          <w:szCs w:val="22"/>
                          <w14:ligatures w14:val="standardContextual"/>
                        </w:rPr>
                        <w:t>“Hello All,</w:t>
                      </w:r>
                    </w:p>
                    <w:p w14:paraId="2D829572"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p>
                    <w:p w14:paraId="05AC101B" w14:textId="0D1993BE" w:rsidR="00746CEA" w:rsidRPr="00CC345B" w:rsidRDefault="000934C1"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r>
                        <w:rPr>
                          <w:rFonts w:asciiTheme="minorHAnsi" w:eastAsiaTheme="minorHAnsi" w:hAnsiTheme="minorHAnsi" w:cstheme="minorBidi"/>
                          <w:i/>
                          <w:iCs/>
                          <w:kern w:val="2"/>
                          <w:sz w:val="22"/>
                          <w:szCs w:val="22"/>
                          <w:shd w:val="clear" w:color="auto" w:fill="FFFF00"/>
                          <w14:ligatures w14:val="standardContextual"/>
                        </w:rPr>
                        <w:t xml:space="preserve">SCO </w:t>
                      </w:r>
                      <w:r w:rsidR="00746CEA" w:rsidRPr="00CC345B">
                        <w:rPr>
                          <w:rFonts w:asciiTheme="minorHAnsi" w:eastAsiaTheme="minorHAnsi" w:hAnsiTheme="minorHAnsi" w:cstheme="minorBidi"/>
                          <w:i/>
                          <w:iCs/>
                          <w:kern w:val="2"/>
                          <w:sz w:val="22"/>
                          <w:szCs w:val="22"/>
                          <w14:ligatures w14:val="standardContextual"/>
                        </w:rPr>
                        <w:t xml:space="preserve">is requesting a Generally Accepted Accounting Principle (GAAP) certification letter along with the year- end GAAP reports and we are hoping that you can assist us in determining whether any part of the following statement applies to </w:t>
                      </w:r>
                      <w:r w:rsidR="001C65C8">
                        <w:rPr>
                          <w:rFonts w:asciiTheme="minorHAnsi" w:eastAsiaTheme="minorHAnsi" w:hAnsiTheme="minorHAnsi" w:cstheme="minorBidi"/>
                          <w:i/>
                          <w:iCs/>
                          <w:kern w:val="2"/>
                          <w:sz w:val="22"/>
                          <w:szCs w:val="22"/>
                          <w:shd w:val="clear" w:color="auto" w:fill="FFFF00"/>
                          <w14:ligatures w14:val="standardContextual"/>
                        </w:rPr>
                        <w:t>[</w:t>
                      </w:r>
                      <w:r>
                        <w:rPr>
                          <w:rFonts w:asciiTheme="minorHAnsi" w:eastAsiaTheme="minorHAnsi" w:hAnsiTheme="minorHAnsi" w:cstheme="minorBidi"/>
                          <w:i/>
                          <w:iCs/>
                          <w:kern w:val="2"/>
                          <w:sz w:val="22"/>
                          <w:szCs w:val="22"/>
                          <w:shd w:val="clear" w:color="auto" w:fill="FFFF00"/>
                          <w14:ligatures w14:val="standardContextual"/>
                        </w:rPr>
                        <w:t>State Department</w:t>
                      </w:r>
                      <w:r w:rsidR="001C65C8">
                        <w:rPr>
                          <w:rFonts w:asciiTheme="minorHAnsi" w:eastAsiaTheme="minorHAnsi" w:hAnsiTheme="minorHAnsi" w:cstheme="minorBidi"/>
                          <w:i/>
                          <w:iCs/>
                          <w:kern w:val="2"/>
                          <w:sz w:val="22"/>
                          <w:szCs w:val="22"/>
                          <w:shd w:val="clear" w:color="auto" w:fill="FFFF00"/>
                          <w14:ligatures w14:val="standardContextual"/>
                        </w:rPr>
                        <w:t>]</w:t>
                      </w:r>
                      <w:r w:rsidR="00746CEA" w:rsidRPr="00CC345B">
                        <w:rPr>
                          <w:rFonts w:asciiTheme="minorHAnsi" w:eastAsiaTheme="minorHAnsi" w:hAnsiTheme="minorHAnsi" w:cstheme="minorBidi"/>
                          <w:i/>
                          <w:iCs/>
                          <w:kern w:val="2"/>
                          <w:sz w:val="22"/>
                          <w:szCs w:val="22"/>
                          <w14:ligatures w14:val="standardContextual"/>
                        </w:rPr>
                        <w:t xml:space="preserve"> programs under the listed criteria. On a GAAP basis, the State needs to accrue amounts owed (or reduce advances) even if the eligible grantee has not invoiced the State.</w:t>
                      </w:r>
                    </w:p>
                    <w:p w14:paraId="34F29F8B"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p>
                    <w:p w14:paraId="5ADF7920"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r w:rsidRPr="00CC345B">
                        <w:rPr>
                          <w:rFonts w:asciiTheme="minorHAnsi" w:eastAsiaTheme="minorHAnsi" w:hAnsiTheme="minorHAnsi" w:cstheme="minorBidi"/>
                          <w:i/>
                          <w:iCs/>
                          <w:kern w:val="2"/>
                          <w:sz w:val="22"/>
                          <w:szCs w:val="22"/>
                          <w14:ligatures w14:val="standardContextual"/>
                        </w:rPr>
                        <w:t xml:space="preserve">This GAAP Supplemental Agency Request is for the period </w:t>
                      </w:r>
                      <w:r w:rsidRPr="00CC345B">
                        <w:rPr>
                          <w:rFonts w:asciiTheme="minorHAnsi" w:eastAsiaTheme="minorHAnsi" w:hAnsiTheme="minorHAnsi" w:cstheme="minorBidi"/>
                          <w:b/>
                          <w:bCs/>
                          <w:i/>
                          <w:iCs/>
                          <w:kern w:val="2"/>
                          <w:sz w:val="22"/>
                          <w:szCs w:val="22"/>
                          <w14:ligatures w14:val="standardContextual"/>
                        </w:rPr>
                        <w:t>July 1, 20XX, through June 30, 20XX</w:t>
                      </w:r>
                      <w:r w:rsidRPr="00CC345B">
                        <w:rPr>
                          <w:rFonts w:asciiTheme="minorHAnsi" w:eastAsiaTheme="minorHAnsi" w:hAnsiTheme="minorHAnsi" w:cstheme="minorBidi"/>
                          <w:i/>
                          <w:iCs/>
                          <w:kern w:val="2"/>
                          <w:sz w:val="22"/>
                          <w:szCs w:val="22"/>
                          <w14:ligatures w14:val="standardContextual"/>
                        </w:rPr>
                        <w:t>.</w:t>
                      </w:r>
                    </w:p>
                    <w:p w14:paraId="4A36B477"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p>
                    <w:p w14:paraId="2FB60C07"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r w:rsidRPr="00CC345B">
                        <w:rPr>
                          <w:rFonts w:asciiTheme="minorHAnsi" w:eastAsiaTheme="minorHAnsi" w:hAnsiTheme="minorHAnsi" w:cstheme="minorBidi"/>
                          <w:i/>
                          <w:iCs/>
                          <w:kern w:val="2"/>
                          <w:sz w:val="22"/>
                          <w:szCs w:val="22"/>
                          <w14:ligatures w14:val="standardContextual"/>
                        </w:rPr>
                        <w:t>There are three potential components including whether it is an expenditure driven grant.</w:t>
                      </w:r>
                    </w:p>
                    <w:p w14:paraId="75F8375D" w14:textId="77777777" w:rsidR="00746CEA" w:rsidRPr="00CC345B" w:rsidRDefault="00746CEA" w:rsidP="00746CEA">
                      <w:pPr>
                        <w:pStyle w:val="NormalWeb"/>
                        <w:spacing w:after="120" w:afterAutospacing="0"/>
                        <w:contextualSpacing/>
                        <w:rPr>
                          <w:rFonts w:asciiTheme="minorHAnsi" w:eastAsiaTheme="minorHAnsi" w:hAnsiTheme="minorHAnsi" w:cstheme="minorBidi"/>
                          <w:i/>
                          <w:iCs/>
                          <w:kern w:val="2"/>
                          <w:sz w:val="22"/>
                          <w:szCs w:val="22"/>
                          <w14:ligatures w14:val="standardContextual"/>
                        </w:rPr>
                      </w:pPr>
                    </w:p>
                    <w:p w14:paraId="4E70EE49" w14:textId="77777777" w:rsidR="00746CEA" w:rsidRPr="00CC345B" w:rsidRDefault="00746CEA" w:rsidP="00746CEA">
                      <w:pPr>
                        <w:pStyle w:val="NormalWeb"/>
                        <w:spacing w:after="0"/>
                        <w:contextualSpacing/>
                        <w:rPr>
                          <w:rFonts w:eastAsiaTheme="minorHAnsi"/>
                          <w:i/>
                          <w:iCs/>
                          <w:sz w:val="22"/>
                          <w:szCs w:val="22"/>
                        </w:rPr>
                      </w:pPr>
                      <w:r w:rsidRPr="00CC345B">
                        <w:rPr>
                          <w:rFonts w:asciiTheme="minorHAnsi" w:eastAsiaTheme="minorHAnsi" w:hAnsiTheme="minorHAnsi" w:cstheme="minorBidi"/>
                          <w:i/>
                          <w:iCs/>
                          <w:kern w:val="2"/>
                          <w:sz w:val="22"/>
                          <w:szCs w:val="22"/>
                          <w14:ligatures w14:val="standardContextual"/>
                        </w:rPr>
                        <w:t xml:space="preserve">For expenditure-driven grants, an important eligibility requirement is whether the grantee has incurred an </w:t>
                      </w:r>
                      <w:r w:rsidRPr="00CC345B">
                        <w:rPr>
                          <w:rFonts w:asciiTheme="minorHAnsi" w:eastAsiaTheme="minorHAnsi" w:hAnsiTheme="minorHAnsi" w:cstheme="minorBidi"/>
                          <w:b/>
                          <w:bCs/>
                          <w:i/>
                          <w:iCs/>
                          <w:kern w:val="2"/>
                          <w:sz w:val="22"/>
                          <w:szCs w:val="22"/>
                          <w14:ligatures w14:val="standardContextual"/>
                        </w:rPr>
                        <w:t>allowable cost.</w:t>
                      </w:r>
                      <w:r w:rsidRPr="00CC345B">
                        <w:rPr>
                          <w:rFonts w:asciiTheme="minorHAnsi" w:eastAsiaTheme="minorHAnsi" w:hAnsiTheme="minorHAnsi" w:cstheme="minorBidi"/>
                          <w:i/>
                          <w:iCs/>
                          <w:kern w:val="2"/>
                          <w:sz w:val="22"/>
                          <w:szCs w:val="22"/>
                          <w14:ligatures w14:val="standardContextual"/>
                        </w:rPr>
                        <w:t xml:space="preserve"> This determination will likely require that </w:t>
                      </w:r>
                      <w:r w:rsidRPr="00CC345B">
                        <w:rPr>
                          <w:rFonts w:asciiTheme="minorHAnsi" w:eastAsiaTheme="minorHAnsi" w:hAnsiTheme="minorHAnsi" w:cstheme="minorBidi"/>
                          <w:b/>
                          <w:bCs/>
                          <w:i/>
                          <w:iCs/>
                          <w:kern w:val="2"/>
                          <w:sz w:val="22"/>
                          <w:szCs w:val="22"/>
                          <w14:ligatures w14:val="standardContextual"/>
                        </w:rPr>
                        <w:t>Accounting</w:t>
                      </w:r>
                      <w:r w:rsidRPr="00CC345B">
                        <w:rPr>
                          <w:rFonts w:asciiTheme="minorHAnsi" w:eastAsiaTheme="minorHAnsi" w:hAnsiTheme="minorHAnsi" w:cstheme="minorBidi"/>
                          <w:i/>
                          <w:iCs/>
                          <w:kern w:val="2"/>
                          <w:sz w:val="22"/>
                          <w:szCs w:val="22"/>
                          <w14:ligatures w14:val="standardContextual"/>
                        </w:rPr>
                        <w:t xml:space="preserve"> collaborate with </w:t>
                      </w:r>
                      <w:r w:rsidRPr="00CC345B">
                        <w:rPr>
                          <w:rFonts w:asciiTheme="minorHAnsi" w:eastAsiaTheme="minorHAnsi" w:hAnsiTheme="minorHAnsi" w:cstheme="minorBidi"/>
                          <w:b/>
                          <w:bCs/>
                          <w:i/>
                          <w:iCs/>
                          <w:kern w:val="2"/>
                          <w:sz w:val="22"/>
                          <w:szCs w:val="22"/>
                          <w14:ligatures w14:val="standardContextual"/>
                        </w:rPr>
                        <w:t>Programs</w:t>
                      </w:r>
                      <w:r w:rsidRPr="00CC345B">
                        <w:rPr>
                          <w:rFonts w:asciiTheme="minorHAnsi" w:eastAsiaTheme="minorHAnsi" w:hAnsiTheme="minorHAnsi" w:cstheme="minorBidi"/>
                          <w:i/>
                          <w:iCs/>
                          <w:kern w:val="2"/>
                          <w:sz w:val="22"/>
                          <w:szCs w:val="22"/>
                          <w14:ligatures w14:val="standardContextual"/>
                        </w:rPr>
                        <w:t>. You will need a list of grant agreements executed by June 30, 20XX, for these grantees, to know who was paid (Column A) before fiscal year-end June 30, 20XX and how much (Column C). Lastly, you will need to know the actual reimbursable costs incurred by these grantees by June 30, 20XX (Column E).” </w:t>
                      </w:r>
                    </w:p>
                  </w:txbxContent>
                </v:textbox>
                <w10:wrap type="square" anchorx="margin"/>
              </v:shape>
            </w:pict>
          </mc:Fallback>
        </mc:AlternateContent>
      </w:r>
      <w:r w:rsidRPr="00775E3B">
        <w:rPr>
          <w:iCs/>
        </w:rPr>
        <w:t xml:space="preserve">Below is an example of the </w:t>
      </w:r>
      <w:r w:rsidRPr="00775E3B">
        <w:rPr>
          <w:b/>
          <w:iCs/>
        </w:rPr>
        <w:t xml:space="preserve">ACFR </w:t>
      </w:r>
      <w:r w:rsidRPr="00775E3B">
        <w:rPr>
          <w:b/>
          <w:bCs/>
          <w:iCs/>
        </w:rPr>
        <w:t>Guidance</w:t>
      </w:r>
      <w:r w:rsidRPr="00775E3B">
        <w:rPr>
          <w:iCs/>
        </w:rPr>
        <w:t xml:space="preserve"> provided in the data call email sent by the Accounting Branch Chief:</w:t>
      </w:r>
    </w:p>
    <w:p w14:paraId="42510EC0" w14:textId="77777777" w:rsidR="000934C1" w:rsidRDefault="000934C1" w:rsidP="00746CEA">
      <w:pPr>
        <w:spacing w:after="0" w:line="240" w:lineRule="auto"/>
      </w:pPr>
    </w:p>
    <w:p w14:paraId="42DD5521" w14:textId="77777777" w:rsidR="000934C1" w:rsidRDefault="000934C1" w:rsidP="00746CEA">
      <w:pPr>
        <w:spacing w:after="0" w:line="240" w:lineRule="auto"/>
      </w:pPr>
    </w:p>
    <w:p w14:paraId="3BD035EA" w14:textId="77777777" w:rsidR="000934C1" w:rsidRDefault="000934C1" w:rsidP="00746CEA">
      <w:pPr>
        <w:spacing w:after="0" w:line="240" w:lineRule="auto"/>
      </w:pPr>
    </w:p>
    <w:p w14:paraId="250EEC71" w14:textId="77777777" w:rsidR="000934C1" w:rsidRDefault="000934C1" w:rsidP="00746CEA">
      <w:pPr>
        <w:spacing w:after="0" w:line="240" w:lineRule="auto"/>
      </w:pPr>
    </w:p>
    <w:p w14:paraId="4A688D0D" w14:textId="77777777" w:rsidR="000934C1" w:rsidRDefault="000934C1" w:rsidP="00746CEA">
      <w:pPr>
        <w:spacing w:after="0" w:line="240" w:lineRule="auto"/>
      </w:pPr>
    </w:p>
    <w:p w14:paraId="2A242E11" w14:textId="77777777" w:rsidR="000934C1" w:rsidRDefault="000934C1" w:rsidP="00746CEA">
      <w:pPr>
        <w:spacing w:after="0" w:line="240" w:lineRule="auto"/>
      </w:pPr>
    </w:p>
    <w:p w14:paraId="3CE0BBDE" w14:textId="77777777" w:rsidR="000934C1" w:rsidRDefault="000934C1" w:rsidP="00746CEA">
      <w:pPr>
        <w:spacing w:after="0" w:line="240" w:lineRule="auto"/>
      </w:pPr>
    </w:p>
    <w:p w14:paraId="6824A91C" w14:textId="77777777" w:rsidR="000934C1" w:rsidRDefault="000934C1" w:rsidP="00746CEA">
      <w:pPr>
        <w:spacing w:after="0" w:line="240" w:lineRule="auto"/>
      </w:pPr>
    </w:p>
    <w:p w14:paraId="456EFC5D" w14:textId="6BBF52A1" w:rsidR="00746CEA" w:rsidRDefault="00746CEA" w:rsidP="00746CEA">
      <w:pPr>
        <w:spacing w:after="0" w:line="240" w:lineRule="auto"/>
        <w:rPr>
          <w:b/>
          <w:bCs/>
        </w:rPr>
      </w:pPr>
      <w:r w:rsidRPr="00FD7BE1">
        <w:lastRenderedPageBreak/>
        <w:t>The Grant Program Division leads are instructed to add their updates to the “</w:t>
      </w:r>
      <w:r w:rsidRPr="00C16B7A">
        <w:rPr>
          <w:b/>
          <w:i/>
        </w:rPr>
        <w:t xml:space="preserve">GAAP </w:t>
      </w:r>
      <w:r w:rsidRPr="00806158">
        <w:rPr>
          <w:b/>
          <w:bCs/>
          <w:i/>
          <w:iCs/>
        </w:rPr>
        <w:t>Adjusted</w:t>
      </w:r>
      <w:r w:rsidRPr="00071C0A">
        <w:rPr>
          <w:i/>
          <w:iCs/>
        </w:rPr>
        <w:t xml:space="preserve"> </w:t>
      </w:r>
      <w:r w:rsidRPr="00C16B7A">
        <w:rPr>
          <w:b/>
          <w:i/>
        </w:rPr>
        <w:t>Entries Request from Programs Template</w:t>
      </w:r>
      <w:r w:rsidRPr="00C16B7A">
        <w:rPr>
          <w:i/>
        </w:rPr>
        <w:t>.</w:t>
      </w:r>
      <w:r w:rsidRPr="00100E57">
        <w:t>”</w:t>
      </w:r>
      <w:r w:rsidRPr="00C35951">
        <w:rPr>
          <w:b/>
          <w:bCs/>
        </w:rPr>
        <w:t> </w:t>
      </w:r>
    </w:p>
    <w:p w14:paraId="4DD45FD0" w14:textId="77777777" w:rsidR="00746CEA" w:rsidRPr="00262828" w:rsidRDefault="00746CEA" w:rsidP="00746CEA">
      <w:pPr>
        <w:spacing w:line="240" w:lineRule="auto"/>
      </w:pPr>
      <w:r w:rsidRPr="00FD7BE1">
        <w:t>The template includes the following categories:</w:t>
      </w:r>
    </w:p>
    <w:tbl>
      <w:tblPr>
        <w:tblStyle w:val="TableGrid"/>
        <w:tblW w:w="9360" w:type="dxa"/>
        <w:tblInd w:w="-5" w:type="dxa"/>
        <w:shd w:val="clear" w:color="auto" w:fill="132547" w:themeFill="accent1" w:themeFillShade="BF"/>
        <w:tblLook w:val="04A0" w:firstRow="1" w:lastRow="0" w:firstColumn="1" w:lastColumn="0" w:noHBand="0" w:noVBand="1"/>
      </w:tblPr>
      <w:tblGrid>
        <w:gridCol w:w="1710"/>
        <w:gridCol w:w="7650"/>
      </w:tblGrid>
      <w:tr w:rsidR="00746CEA" w:rsidRPr="007F62AA" w14:paraId="11A2834E" w14:textId="77777777" w:rsidTr="009B7701">
        <w:trPr>
          <w:trHeight w:val="311"/>
        </w:trPr>
        <w:tc>
          <w:tcPr>
            <w:tcW w:w="1710" w:type="dxa"/>
            <w:shd w:val="clear" w:color="auto" w:fill="132547" w:themeFill="accent1" w:themeFillShade="BF"/>
          </w:tcPr>
          <w:p w14:paraId="676C9B35" w14:textId="77777777" w:rsidR="00746CEA" w:rsidRPr="004B579E" w:rsidRDefault="00746CEA" w:rsidP="009203B0">
            <w:pPr>
              <w:tabs>
                <w:tab w:val="left" w:pos="611"/>
              </w:tabs>
              <w:jc w:val="center"/>
              <w:rPr>
                <w:b/>
                <w:bCs/>
                <w:color w:val="FFFFFF" w:themeColor="background1"/>
              </w:rPr>
            </w:pPr>
            <w:r>
              <w:rPr>
                <w:b/>
                <w:bCs/>
                <w:color w:val="FFFFFF" w:themeColor="background1"/>
              </w:rPr>
              <w:t>Column</w:t>
            </w:r>
          </w:p>
        </w:tc>
        <w:tc>
          <w:tcPr>
            <w:tcW w:w="7650" w:type="dxa"/>
            <w:shd w:val="clear" w:color="auto" w:fill="132547" w:themeFill="accent1" w:themeFillShade="BF"/>
          </w:tcPr>
          <w:p w14:paraId="4C8B28A1" w14:textId="77777777" w:rsidR="00746CEA" w:rsidRPr="004B579E" w:rsidRDefault="00746CEA" w:rsidP="009203B0">
            <w:pPr>
              <w:tabs>
                <w:tab w:val="left" w:pos="611"/>
              </w:tabs>
              <w:jc w:val="center"/>
              <w:rPr>
                <w:b/>
                <w:bCs/>
                <w:color w:val="FFFFFF" w:themeColor="background1"/>
              </w:rPr>
            </w:pPr>
            <w:r>
              <w:rPr>
                <w:b/>
                <w:bCs/>
                <w:color w:val="FFFFFF" w:themeColor="background1"/>
              </w:rPr>
              <w:t xml:space="preserve">Category Name </w:t>
            </w:r>
          </w:p>
        </w:tc>
      </w:tr>
      <w:tr w:rsidR="00746CEA" w:rsidRPr="00862974" w14:paraId="2A4779E1" w14:textId="77777777" w:rsidTr="001C65C8">
        <w:trPr>
          <w:trHeight w:val="311"/>
        </w:trPr>
        <w:tc>
          <w:tcPr>
            <w:tcW w:w="1710" w:type="dxa"/>
            <w:vAlign w:val="center"/>
          </w:tcPr>
          <w:p w14:paraId="22940082" w14:textId="77777777" w:rsidR="00746CEA" w:rsidRPr="00CC345B" w:rsidRDefault="00746CEA" w:rsidP="001C65C8">
            <w:r w:rsidRPr="00CC345B">
              <w:t>Column A</w:t>
            </w:r>
          </w:p>
        </w:tc>
        <w:tc>
          <w:tcPr>
            <w:tcW w:w="7650" w:type="dxa"/>
            <w:vAlign w:val="center"/>
          </w:tcPr>
          <w:p w14:paraId="22E44568" w14:textId="77777777" w:rsidR="00746CEA" w:rsidRPr="001413E1" w:rsidRDefault="00746CEA" w:rsidP="001C65C8">
            <w:r w:rsidRPr="001413E1">
              <w:t>Contract Number</w:t>
            </w:r>
          </w:p>
        </w:tc>
      </w:tr>
      <w:tr w:rsidR="00746CEA" w:rsidRPr="00C67455" w14:paraId="5447C475" w14:textId="77777777" w:rsidTr="001C65C8">
        <w:trPr>
          <w:trHeight w:val="311"/>
        </w:trPr>
        <w:tc>
          <w:tcPr>
            <w:tcW w:w="1710" w:type="dxa"/>
            <w:vAlign w:val="center"/>
          </w:tcPr>
          <w:p w14:paraId="131B7113" w14:textId="77777777" w:rsidR="00746CEA" w:rsidRPr="00CC345B" w:rsidRDefault="00746CEA" w:rsidP="001C65C8">
            <w:r w:rsidRPr="00CC345B">
              <w:t>Column B</w:t>
            </w:r>
          </w:p>
        </w:tc>
        <w:tc>
          <w:tcPr>
            <w:tcW w:w="7650" w:type="dxa"/>
            <w:vAlign w:val="center"/>
          </w:tcPr>
          <w:p w14:paraId="1ECDB28E" w14:textId="77777777" w:rsidR="00746CEA" w:rsidRPr="001413E1" w:rsidRDefault="00746CEA" w:rsidP="001C65C8">
            <w:r w:rsidRPr="001413E1">
              <w:t>Grant Award/Agreement/Contract Amount as of June 30, 20XX</w:t>
            </w:r>
          </w:p>
        </w:tc>
      </w:tr>
      <w:tr w:rsidR="00746CEA" w:rsidRPr="00C67455" w14:paraId="269F39E0" w14:textId="77777777" w:rsidTr="001C65C8">
        <w:trPr>
          <w:trHeight w:val="311"/>
        </w:trPr>
        <w:tc>
          <w:tcPr>
            <w:tcW w:w="1710" w:type="dxa"/>
            <w:vAlign w:val="center"/>
          </w:tcPr>
          <w:p w14:paraId="6048924C" w14:textId="77777777" w:rsidR="00746CEA" w:rsidRPr="00CC345B" w:rsidRDefault="00746CEA" w:rsidP="001C65C8">
            <w:r w:rsidRPr="00CC345B">
              <w:t>Column C</w:t>
            </w:r>
          </w:p>
        </w:tc>
        <w:tc>
          <w:tcPr>
            <w:tcW w:w="7650" w:type="dxa"/>
            <w:vAlign w:val="center"/>
          </w:tcPr>
          <w:p w14:paraId="5B21469F" w14:textId="77777777" w:rsidR="00746CEA" w:rsidRPr="001413E1" w:rsidRDefault="00746CEA" w:rsidP="001C65C8">
            <w:r w:rsidRPr="001413E1">
              <w:t>Amount Disbursed as of June 30, 20XX</w:t>
            </w:r>
          </w:p>
        </w:tc>
      </w:tr>
      <w:tr w:rsidR="00746CEA" w:rsidRPr="00C67455" w14:paraId="1135A787" w14:textId="77777777" w:rsidTr="001C65C8">
        <w:trPr>
          <w:trHeight w:val="311"/>
        </w:trPr>
        <w:tc>
          <w:tcPr>
            <w:tcW w:w="1710" w:type="dxa"/>
            <w:vAlign w:val="center"/>
          </w:tcPr>
          <w:p w14:paraId="457C005F" w14:textId="77777777" w:rsidR="00746CEA" w:rsidRPr="00CC345B" w:rsidRDefault="00746CEA" w:rsidP="001C65C8">
            <w:r w:rsidRPr="00CC345B">
              <w:t>Column D</w:t>
            </w:r>
          </w:p>
        </w:tc>
        <w:tc>
          <w:tcPr>
            <w:tcW w:w="7650" w:type="dxa"/>
            <w:vAlign w:val="center"/>
          </w:tcPr>
          <w:p w14:paraId="4127069E" w14:textId="77777777" w:rsidR="00746CEA" w:rsidRPr="001413E1" w:rsidRDefault="00746CEA" w:rsidP="001C65C8">
            <w:r w:rsidRPr="001413E1">
              <w:t>Date of the first disbursement</w:t>
            </w:r>
          </w:p>
        </w:tc>
      </w:tr>
      <w:tr w:rsidR="00746CEA" w:rsidRPr="00C67455" w14:paraId="038B18B0" w14:textId="77777777" w:rsidTr="001C65C8">
        <w:trPr>
          <w:trHeight w:val="311"/>
        </w:trPr>
        <w:tc>
          <w:tcPr>
            <w:tcW w:w="1710" w:type="dxa"/>
            <w:vAlign w:val="center"/>
          </w:tcPr>
          <w:p w14:paraId="5268AE7F" w14:textId="77777777" w:rsidR="00746CEA" w:rsidRPr="00CC345B" w:rsidRDefault="00746CEA" w:rsidP="001C65C8">
            <w:r w:rsidRPr="00CC345B">
              <w:t>Column E</w:t>
            </w:r>
          </w:p>
        </w:tc>
        <w:tc>
          <w:tcPr>
            <w:tcW w:w="7650" w:type="dxa"/>
            <w:vAlign w:val="center"/>
          </w:tcPr>
          <w:p w14:paraId="14FB30C8" w14:textId="77777777" w:rsidR="00746CEA" w:rsidRPr="001413E1" w:rsidRDefault="00746CEA" w:rsidP="001C65C8">
            <w:r w:rsidRPr="001413E1">
              <w:t>Amount Subgrantee Reported Expended as of June 30, 20XX</w:t>
            </w:r>
          </w:p>
        </w:tc>
      </w:tr>
      <w:tr w:rsidR="00746CEA" w:rsidRPr="00C67455" w14:paraId="462EEEF0" w14:textId="77777777" w:rsidTr="001C65C8">
        <w:trPr>
          <w:trHeight w:val="311"/>
        </w:trPr>
        <w:tc>
          <w:tcPr>
            <w:tcW w:w="1710" w:type="dxa"/>
            <w:vAlign w:val="center"/>
          </w:tcPr>
          <w:p w14:paraId="0A3EDBFA" w14:textId="77777777" w:rsidR="00746CEA" w:rsidRPr="00CC345B" w:rsidRDefault="00746CEA" w:rsidP="001C65C8">
            <w:r w:rsidRPr="00CC345B">
              <w:t>Column F</w:t>
            </w:r>
          </w:p>
        </w:tc>
        <w:tc>
          <w:tcPr>
            <w:tcW w:w="7650" w:type="dxa"/>
            <w:vAlign w:val="center"/>
          </w:tcPr>
          <w:p w14:paraId="2889B69A" w14:textId="77777777" w:rsidR="00746CEA" w:rsidRPr="001413E1" w:rsidRDefault="00746CEA" w:rsidP="001C65C8">
            <w:r w:rsidRPr="001413E1">
              <w:t>Advance Adjustment Entry # Required per GAAP</w:t>
            </w:r>
          </w:p>
        </w:tc>
      </w:tr>
    </w:tbl>
    <w:p w14:paraId="7AC55C37" w14:textId="54AEF587" w:rsidR="009B7701" w:rsidRDefault="009B7701" w:rsidP="009B7701">
      <w:pPr>
        <w:rPr>
          <w:iCs/>
        </w:rPr>
      </w:pPr>
      <w:r w:rsidRPr="00775E3B">
        <w:rPr>
          <w:iCs/>
        </w:rPr>
        <w:t>Below is an example of the “</w:t>
      </w:r>
      <w:r w:rsidRPr="00775E3B">
        <w:rPr>
          <w:b/>
          <w:iCs/>
        </w:rPr>
        <w:t>GAAP Adjusted Entries Request from Programs Template</w:t>
      </w:r>
      <w:r w:rsidRPr="00775E3B">
        <w:rPr>
          <w:iCs/>
        </w:rPr>
        <w:t>” attached to the data call email:</w:t>
      </w:r>
    </w:p>
    <w:p w14:paraId="006FA04C" w14:textId="77777777" w:rsidR="009B7701" w:rsidRPr="00775E3B" w:rsidRDefault="009B7701" w:rsidP="009B7701">
      <w:pPr>
        <w:rPr>
          <w:iCs/>
          <w:sz w:val="20"/>
          <w:szCs w:val="20"/>
        </w:rPr>
      </w:pPr>
      <w:r w:rsidRPr="00775E3B">
        <w:rPr>
          <w:iCs/>
          <w:noProof/>
        </w:rPr>
        <w:drawing>
          <wp:inline distT="0" distB="0" distL="0" distR="0" wp14:anchorId="41E26469" wp14:editId="2532EB1C">
            <wp:extent cx="5818505" cy="2292350"/>
            <wp:effectExtent l="114300" t="114300" r="144145" b="14605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2070" cy="23331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652FE4" w14:textId="5BDF5270" w:rsidR="009B7701" w:rsidRDefault="009B7701" w:rsidP="009B7701">
      <w:pPr>
        <w:spacing w:after="0"/>
      </w:pPr>
      <w:r w:rsidRPr="00FD7BE1">
        <w:t xml:space="preserve">The Accounting Branch Chief provides instructions to the Grant Program </w:t>
      </w:r>
      <w:proofErr w:type="gramStart"/>
      <w:r w:rsidRPr="00FD7BE1">
        <w:t>Division leads</w:t>
      </w:r>
      <w:proofErr w:type="gramEnd"/>
      <w:r w:rsidRPr="00FD7BE1">
        <w:t xml:space="preserve"> on how to collect data from the Sub-</w:t>
      </w:r>
      <w:r>
        <w:t>R</w:t>
      </w:r>
      <w:r w:rsidRPr="00FD7BE1">
        <w:t xml:space="preserve">ecipients. These instructions also include parameters on how the programs should report the information back to </w:t>
      </w:r>
      <w:proofErr w:type="gramStart"/>
      <w:r w:rsidRPr="00FD7BE1">
        <w:t>Accounting</w:t>
      </w:r>
      <w:proofErr w:type="gramEnd"/>
      <w:r w:rsidRPr="00FD7BE1">
        <w:t xml:space="preserve">. </w:t>
      </w:r>
    </w:p>
    <w:p w14:paraId="761E7715" w14:textId="77777777" w:rsidR="000934C1" w:rsidRDefault="000934C1" w:rsidP="009B7701"/>
    <w:p w14:paraId="58E9AE97" w14:textId="77777777" w:rsidR="000934C1" w:rsidRDefault="000934C1" w:rsidP="009B7701"/>
    <w:p w14:paraId="25EB2515" w14:textId="1FDF69C7" w:rsidR="009B7701" w:rsidRPr="008D3F7B" w:rsidRDefault="009B7701" w:rsidP="009B7701">
      <w:pPr>
        <w:rPr>
          <w:b/>
          <w:bCs/>
          <w:i/>
          <w:iCs/>
        </w:rPr>
      </w:pPr>
      <w:r w:rsidRPr="00FD7BE1">
        <w:lastRenderedPageBreak/>
        <w:t xml:space="preserve">The following accounting scenarios are provided to the Grant Program Division </w:t>
      </w:r>
      <w:r>
        <w:t>L</w:t>
      </w:r>
      <w:r w:rsidRPr="00FD7BE1">
        <w:t>eads:</w:t>
      </w:r>
    </w:p>
    <w:p w14:paraId="48FA611B" w14:textId="77777777" w:rsidR="009B7701" w:rsidRPr="00FD7BE1" w:rsidRDefault="009B7701" w:rsidP="009B7701">
      <w:pPr>
        <w:pStyle w:val="ListParagraph"/>
        <w:rPr>
          <w:b/>
          <w:bCs/>
        </w:rPr>
      </w:pPr>
      <w:r w:rsidRPr="00FD7BE1">
        <w:rPr>
          <w:b/>
          <w:bCs/>
        </w:rPr>
        <w:t>Scenario 1</w:t>
      </w:r>
      <w:r>
        <w:rPr>
          <w:b/>
          <w:bCs/>
        </w:rPr>
        <w:t xml:space="preserve"> </w:t>
      </w:r>
      <w:r w:rsidRPr="00EE0B9C">
        <w:t>(Relative to GASB 33</w:t>
      </w:r>
      <w:r>
        <w:t xml:space="preserve"> and Codification N50</w:t>
      </w:r>
      <w:r w:rsidRPr="00EE0B9C">
        <w:t>)</w:t>
      </w:r>
      <w:r>
        <w:t xml:space="preserve"> </w:t>
      </w:r>
      <w:r w:rsidRPr="00FD5C48">
        <w:rPr>
          <w:bCs/>
        </w:rPr>
        <w:t xml:space="preserve">Scenario Citation Notes </w:t>
      </w:r>
      <w:r>
        <w:t xml:space="preserve">Sections </w:t>
      </w:r>
      <w:r w:rsidRPr="00ED1DE4">
        <w:rPr>
          <w:vertAlign w:val="superscript"/>
        </w:rPr>
        <w:t>1</w:t>
      </w:r>
      <w:r>
        <w:rPr>
          <w:vertAlign w:val="superscript"/>
        </w:rPr>
        <w:t>, 2, 6</w:t>
      </w:r>
      <w:r w:rsidRPr="00FD7BE1">
        <w:rPr>
          <w:b/>
          <w:bCs/>
        </w:rPr>
        <w:t xml:space="preserve">: </w:t>
      </w:r>
    </w:p>
    <w:p w14:paraId="486C37C7" w14:textId="77777777" w:rsidR="009B7701" w:rsidRPr="007D396B" w:rsidRDefault="009B7701" w:rsidP="009B7701">
      <w:pPr>
        <w:pStyle w:val="ListParagraph"/>
      </w:pPr>
      <w:r w:rsidRPr="00FD7BE1">
        <w:t>“You paid a grantee prior to fiscal year-end June 30, 20XX more than the costs incurred by that grantee by fiscal year-end June 30, 20XX, this difference would be an advance.”</w:t>
      </w:r>
    </w:p>
    <w:p w14:paraId="7AA4A781" w14:textId="77777777" w:rsidR="009B7701" w:rsidRDefault="009B7701" w:rsidP="000934C1">
      <w:pPr>
        <w:spacing w:after="0" w:line="240" w:lineRule="auto"/>
        <w:ind w:left="-720"/>
        <w:rPr>
          <w:b/>
          <w:bCs/>
        </w:rPr>
      </w:pPr>
      <w:r>
        <w:rPr>
          <w:noProof/>
        </w:rPr>
        <w:drawing>
          <wp:inline distT="0" distB="0" distL="0" distR="0" wp14:anchorId="2D725848" wp14:editId="7A5A7755">
            <wp:extent cx="6562648" cy="857250"/>
            <wp:effectExtent l="114300" t="114300" r="105410" b="15240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764226" cy="8835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BAF461" w14:textId="77777777" w:rsidR="009B7701" w:rsidRPr="00FD7BE1" w:rsidRDefault="009B7701" w:rsidP="009B7701">
      <w:pPr>
        <w:pStyle w:val="ListParagraph"/>
        <w:spacing w:after="0" w:line="240" w:lineRule="auto"/>
        <w:rPr>
          <w:b/>
          <w:bCs/>
        </w:rPr>
      </w:pPr>
      <w:r w:rsidRPr="00FD7BE1">
        <w:rPr>
          <w:b/>
          <w:bCs/>
        </w:rPr>
        <w:t>Scenario 2</w:t>
      </w:r>
      <w:r>
        <w:rPr>
          <w:b/>
          <w:bCs/>
        </w:rPr>
        <w:t xml:space="preserve"> </w:t>
      </w:r>
      <w:r w:rsidRPr="00E44425">
        <w:t>(</w:t>
      </w:r>
      <w:r>
        <w:t xml:space="preserve">Relative to GASB 33 and GASB Codification </w:t>
      </w:r>
      <w:r w:rsidRPr="00ED721E">
        <w:t>N50</w:t>
      </w:r>
      <w:r w:rsidRPr="00E44425">
        <w:t>)</w:t>
      </w:r>
      <w:r>
        <w:t xml:space="preserve"> </w:t>
      </w:r>
      <w:r>
        <w:rPr>
          <w:bCs/>
        </w:rPr>
        <w:t xml:space="preserve">Scenario </w:t>
      </w:r>
      <w:r>
        <w:t>Citation Notes Sections</w:t>
      </w:r>
      <w:r>
        <w:rPr>
          <w:vertAlign w:val="superscript"/>
        </w:rPr>
        <w:t xml:space="preserve"> 3, 5</w:t>
      </w:r>
      <w:r w:rsidRPr="00FD7BE1">
        <w:rPr>
          <w:b/>
          <w:bCs/>
        </w:rPr>
        <w:t>:</w:t>
      </w:r>
    </w:p>
    <w:p w14:paraId="343DF219" w14:textId="77777777" w:rsidR="009B7701" w:rsidRDefault="009B7701" w:rsidP="009B7701">
      <w:pPr>
        <w:pStyle w:val="ListParagraph"/>
        <w:spacing w:after="0" w:line="240" w:lineRule="auto"/>
      </w:pPr>
      <w:r w:rsidRPr="00FD7BE1">
        <w:t>“You paid a grantee prior to fiscal year-end June 30, 20XX end less than the costs incurred by that grantee by fiscal year-end June 30, 20XX, these unreimbursed costs would be accrued as a liability.”</w:t>
      </w:r>
    </w:p>
    <w:p w14:paraId="477D8026" w14:textId="77777777" w:rsidR="009B7701" w:rsidRDefault="009B7701" w:rsidP="009B7701">
      <w:pPr>
        <w:pStyle w:val="ListParagraph"/>
        <w:spacing w:after="0" w:line="240" w:lineRule="auto"/>
      </w:pPr>
    </w:p>
    <w:p w14:paraId="34AA0E31" w14:textId="77777777" w:rsidR="009B7701" w:rsidRPr="009934DB" w:rsidRDefault="009B7701" w:rsidP="000A71F7">
      <w:pPr>
        <w:ind w:left="-720"/>
      </w:pPr>
      <w:r>
        <w:rPr>
          <w:noProof/>
        </w:rPr>
        <w:drawing>
          <wp:inline distT="0" distB="0" distL="0" distR="0" wp14:anchorId="33256091" wp14:editId="11BD8120">
            <wp:extent cx="6543040" cy="850531"/>
            <wp:effectExtent l="133350" t="114300" r="124460" b="15938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594860" cy="857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EF4637" w14:textId="77777777" w:rsidR="009B7701" w:rsidRPr="00FD7BE1" w:rsidRDefault="009B7701" w:rsidP="009B7701">
      <w:pPr>
        <w:pStyle w:val="ListParagraph"/>
        <w:rPr>
          <w:b/>
          <w:bCs/>
        </w:rPr>
      </w:pPr>
      <w:r w:rsidRPr="00FD7BE1">
        <w:rPr>
          <w:b/>
          <w:bCs/>
        </w:rPr>
        <w:t>Scenario 3</w:t>
      </w:r>
      <w:r>
        <w:rPr>
          <w:b/>
          <w:bCs/>
        </w:rPr>
        <w:t xml:space="preserve"> </w:t>
      </w:r>
      <w:r w:rsidRPr="00C430F4">
        <w:t>(Relative to GASB 33</w:t>
      </w:r>
      <w:r w:rsidRPr="00ED721E">
        <w:t xml:space="preserve"> </w:t>
      </w:r>
      <w:r>
        <w:t xml:space="preserve">and GASB Codification </w:t>
      </w:r>
      <w:r w:rsidRPr="00ED721E">
        <w:t>N50</w:t>
      </w:r>
      <w:r w:rsidRPr="00C430F4">
        <w:t>)</w:t>
      </w:r>
      <w:r w:rsidRPr="00E4492E">
        <w:t xml:space="preserve"> </w:t>
      </w:r>
      <w:r>
        <w:rPr>
          <w:bCs/>
        </w:rPr>
        <w:t xml:space="preserve">Scenario </w:t>
      </w:r>
      <w:r>
        <w:t>Citation Notes Sections</w:t>
      </w:r>
      <w:r w:rsidRPr="00ED721E">
        <w:rPr>
          <w:vertAlign w:val="superscript"/>
        </w:rPr>
        <w:t xml:space="preserve"> </w:t>
      </w:r>
      <w:r>
        <w:rPr>
          <w:vertAlign w:val="superscript"/>
        </w:rPr>
        <w:t xml:space="preserve">3, </w:t>
      </w:r>
      <w:proofErr w:type="gramStart"/>
      <w:r>
        <w:rPr>
          <w:vertAlign w:val="superscript"/>
        </w:rPr>
        <w:t xml:space="preserve">5 </w:t>
      </w:r>
      <w:r w:rsidRPr="00FD7BE1">
        <w:rPr>
          <w:b/>
          <w:bCs/>
        </w:rPr>
        <w:t>:</w:t>
      </w:r>
      <w:proofErr w:type="gramEnd"/>
    </w:p>
    <w:p w14:paraId="486592B5" w14:textId="77777777" w:rsidR="009B7701" w:rsidRDefault="009B7701" w:rsidP="009B7701">
      <w:pPr>
        <w:pStyle w:val="ListParagraph"/>
        <w:spacing w:line="252" w:lineRule="auto"/>
      </w:pPr>
      <w:r>
        <w:t xml:space="preserve">“You paid a grantee after </w:t>
      </w:r>
      <w:r w:rsidRPr="00FD7BE1">
        <w:t xml:space="preserve">fiscal year-end June 30, 20XX </w:t>
      </w:r>
      <w:r>
        <w:t xml:space="preserve">and costs were incurred by that grantee by </w:t>
      </w:r>
      <w:r w:rsidRPr="00FD7BE1">
        <w:t>fiscal year-end June 30, 20XX</w:t>
      </w:r>
      <w:r>
        <w:t>, there needs to be an accrued liability equal to the full amount of costs incurred.”</w:t>
      </w:r>
    </w:p>
    <w:p w14:paraId="7BBA04CA" w14:textId="77777777" w:rsidR="009B7701" w:rsidRDefault="009B7701" w:rsidP="000A71F7">
      <w:pPr>
        <w:ind w:left="-630"/>
      </w:pPr>
      <w:r>
        <w:rPr>
          <w:noProof/>
        </w:rPr>
        <w:drawing>
          <wp:inline distT="0" distB="0" distL="0" distR="0" wp14:anchorId="74998EE5" wp14:editId="1C2CEFD2">
            <wp:extent cx="6478461" cy="733425"/>
            <wp:effectExtent l="133350" t="114300" r="132080" b="14287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530077" cy="739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88A6FC" w14:textId="77777777" w:rsidR="000934C1" w:rsidRDefault="000934C1" w:rsidP="009B7701">
      <w:pPr>
        <w:pStyle w:val="ListParagraph"/>
        <w:rPr>
          <w:b/>
        </w:rPr>
      </w:pPr>
    </w:p>
    <w:p w14:paraId="2A56ADD3" w14:textId="1DC4A207" w:rsidR="009B7701" w:rsidRPr="00FD7BE1" w:rsidRDefault="009B7701" w:rsidP="009B7701">
      <w:pPr>
        <w:pStyle w:val="ListParagraph"/>
        <w:rPr>
          <w:b/>
          <w:bCs/>
        </w:rPr>
      </w:pPr>
      <w:r w:rsidRPr="752FDAAC">
        <w:rPr>
          <w:b/>
        </w:rPr>
        <w:lastRenderedPageBreak/>
        <w:t>Scenario 4</w:t>
      </w:r>
      <w:r>
        <w:rPr>
          <w:b/>
        </w:rPr>
        <w:t xml:space="preserve"> </w:t>
      </w:r>
      <w:r w:rsidRPr="00D13E6C">
        <w:rPr>
          <w:bCs/>
        </w:rPr>
        <w:t>(Relative to AICPA’s State and Local Go</w:t>
      </w:r>
      <w:r>
        <w:rPr>
          <w:bCs/>
        </w:rPr>
        <w:t>v</w:t>
      </w:r>
      <w:r w:rsidRPr="00D13E6C">
        <w:rPr>
          <w:bCs/>
        </w:rPr>
        <w:t>t Guidance Ch 8</w:t>
      </w:r>
      <w:r>
        <w:rPr>
          <w:bCs/>
        </w:rPr>
        <w:t xml:space="preserve">, and </w:t>
      </w:r>
      <w:r>
        <w:t xml:space="preserve">GASB Codification </w:t>
      </w:r>
      <w:r w:rsidRPr="00ED721E">
        <w:t>N50</w:t>
      </w:r>
      <w:r>
        <w:rPr>
          <w:bCs/>
        </w:rPr>
        <w:t>)</w:t>
      </w:r>
      <w:r w:rsidRPr="00E4492E">
        <w:t xml:space="preserve"> </w:t>
      </w:r>
      <w:r>
        <w:rPr>
          <w:bCs/>
        </w:rPr>
        <w:t xml:space="preserve">Scenario </w:t>
      </w:r>
      <w:r>
        <w:t>Citation Notes Sections</w:t>
      </w:r>
      <w:r w:rsidRPr="00BF0FA1">
        <w:rPr>
          <w:bCs/>
          <w:vertAlign w:val="superscript"/>
        </w:rPr>
        <w:t xml:space="preserve"> 4,7</w:t>
      </w:r>
      <w:r>
        <w:rPr>
          <w:b/>
        </w:rPr>
        <w:t>:</w:t>
      </w:r>
    </w:p>
    <w:p w14:paraId="5A57359E" w14:textId="77777777" w:rsidR="009B7701" w:rsidRDefault="009B7701" w:rsidP="009B7701">
      <w:pPr>
        <w:pStyle w:val="ListParagraph"/>
        <w:spacing w:line="252" w:lineRule="auto"/>
      </w:pPr>
      <w:r>
        <w:t xml:space="preserve">“No payments have been made to a grantee after </w:t>
      </w:r>
      <w:r w:rsidRPr="00FD7BE1">
        <w:t>fiscal year-end June 30, 20XX</w:t>
      </w:r>
      <w:r>
        <w:t>. No invoices have been received and there is no current reporting by the grantee. Then, accruals may be booked based on probable costs that program can reasonably estimate have been incurred from grantees by year-end June 30, 20XX based on each unique programs methodology for estimating accruals.”</w:t>
      </w:r>
    </w:p>
    <w:p w14:paraId="5EB0D08E" w14:textId="77777777" w:rsidR="009B7701" w:rsidRDefault="009B7701" w:rsidP="009B7701">
      <w:r>
        <w:rPr>
          <w:noProof/>
        </w:rPr>
        <w:drawing>
          <wp:inline distT="0" distB="0" distL="0" distR="0" wp14:anchorId="5D3D44EC" wp14:editId="128A02E1">
            <wp:extent cx="5943600" cy="807415"/>
            <wp:effectExtent l="133350" t="133350" r="133350" b="164465"/>
            <wp:docPr id="52089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96107" name=""/>
                    <pic:cNvPicPr/>
                  </pic:nvPicPr>
                  <pic:blipFill rotWithShape="1">
                    <a:blip r:embed="rId22"/>
                    <a:srcRect l="-948" t="-5369" r="-948" b="-5369"/>
                    <a:stretch/>
                  </pic:blipFill>
                  <pic:spPr>
                    <a:xfrm>
                      <a:off x="0" y="0"/>
                      <a:ext cx="5963086" cy="810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3DAF7A" w14:textId="77777777" w:rsidR="009B7701" w:rsidRPr="00FD7BE1" w:rsidRDefault="009B7701" w:rsidP="009B7701">
      <w:pPr>
        <w:pStyle w:val="ListParagraph"/>
        <w:rPr>
          <w:b/>
          <w:bCs/>
        </w:rPr>
      </w:pPr>
      <w:r w:rsidRPr="00FD7BE1">
        <w:rPr>
          <w:b/>
          <w:bCs/>
        </w:rPr>
        <w:t xml:space="preserve">Scenario </w:t>
      </w:r>
      <w:r>
        <w:rPr>
          <w:b/>
          <w:bCs/>
        </w:rPr>
        <w:t xml:space="preserve">5 </w:t>
      </w:r>
      <w:r w:rsidRPr="00D13E6C">
        <w:rPr>
          <w:bCs/>
        </w:rPr>
        <w:t>(Relative to AICPA’s State and Local Go</w:t>
      </w:r>
      <w:r>
        <w:rPr>
          <w:bCs/>
        </w:rPr>
        <w:t>v</w:t>
      </w:r>
      <w:r w:rsidRPr="00D13E6C">
        <w:rPr>
          <w:bCs/>
        </w:rPr>
        <w:t>t Guidance Ch 8</w:t>
      </w:r>
      <w:r>
        <w:rPr>
          <w:bCs/>
        </w:rPr>
        <w:t xml:space="preserve">, and </w:t>
      </w:r>
      <w:r>
        <w:t xml:space="preserve">GASB Codification </w:t>
      </w:r>
      <w:r w:rsidRPr="00ED721E">
        <w:t>N50</w:t>
      </w:r>
      <w:r w:rsidRPr="00D13E6C">
        <w:rPr>
          <w:bCs/>
        </w:rPr>
        <w:t>)</w:t>
      </w:r>
      <w:r>
        <w:rPr>
          <w:bCs/>
        </w:rPr>
        <w:t xml:space="preserve"> Scenario </w:t>
      </w:r>
      <w:r>
        <w:t>Citation Notes Sections</w:t>
      </w:r>
      <w:r w:rsidRPr="00BF0FA1">
        <w:rPr>
          <w:bCs/>
          <w:vertAlign w:val="superscript"/>
        </w:rPr>
        <w:t xml:space="preserve"> 4,7</w:t>
      </w:r>
      <w:r>
        <w:rPr>
          <w:b/>
        </w:rPr>
        <w:t>:</w:t>
      </w:r>
    </w:p>
    <w:p w14:paraId="1981B7A2" w14:textId="77777777" w:rsidR="009B7701" w:rsidRDefault="009B7701" w:rsidP="009B7701">
      <w:pPr>
        <w:pStyle w:val="ListParagraph"/>
        <w:spacing w:line="252" w:lineRule="auto"/>
      </w:pPr>
      <w:r>
        <w:t>“</w:t>
      </w:r>
      <w:r w:rsidRPr="002342E8">
        <w:t xml:space="preserve">Partial payments have been made to a grantee after fiscal year-end June 30, 20XX, or some but not all invoices have been received. Additionally, the grantee’s reporting is either not current or incomplete. Therefore, accruals may be recorded based on estimated costs that are likely to have been incurred by June 30, 20XX, and the reporting by the grantee is not current or incomplete. Then, accruals may be booked based on probable costs </w:t>
      </w:r>
      <w:r>
        <w:t xml:space="preserve">that program </w:t>
      </w:r>
      <w:r w:rsidRPr="002342E8">
        <w:t xml:space="preserve">can reasonably estimate have been incurred </w:t>
      </w:r>
      <w:r>
        <w:t xml:space="preserve">from grantees </w:t>
      </w:r>
      <w:r w:rsidRPr="002342E8">
        <w:t>by year-end June 30, 20XX using specific estimation methods for each program.</w:t>
      </w:r>
      <w:r>
        <w:t>”</w:t>
      </w:r>
    </w:p>
    <w:p w14:paraId="206E934D" w14:textId="77777777" w:rsidR="009B7701" w:rsidRDefault="009B7701" w:rsidP="009B7701">
      <w:pPr>
        <w:pStyle w:val="ListParagraph"/>
        <w:spacing w:line="252" w:lineRule="auto"/>
      </w:pPr>
    </w:p>
    <w:p w14:paraId="4D15B575" w14:textId="77777777" w:rsidR="009B7701" w:rsidRDefault="009B7701" w:rsidP="009B7701">
      <w:pPr>
        <w:pStyle w:val="ListParagraph"/>
        <w:spacing w:line="252" w:lineRule="auto"/>
      </w:pPr>
      <w:r w:rsidRPr="003611B8">
        <w:t>This is the A-8 entry that is done at year end for the full amount of the invoice for cost incurred prior to fiscal year-end June 30, 20XX.</w:t>
      </w:r>
    </w:p>
    <w:p w14:paraId="54DF2417" w14:textId="77777777" w:rsidR="009B7701" w:rsidRDefault="009B7701" w:rsidP="009B7701">
      <w:r>
        <w:rPr>
          <w:noProof/>
        </w:rPr>
        <w:drawing>
          <wp:inline distT="0" distB="0" distL="0" distR="0" wp14:anchorId="539D2FDA" wp14:editId="5041AE4A">
            <wp:extent cx="5939450" cy="748894"/>
            <wp:effectExtent l="114300" t="114300" r="118745" b="165735"/>
            <wp:docPr id="167356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60498" name=""/>
                    <pic:cNvPicPr/>
                  </pic:nvPicPr>
                  <pic:blipFill rotWithShape="1">
                    <a:blip r:embed="rId23"/>
                    <a:srcRect l="-843" t="-6838" r="-843" b="-6838"/>
                    <a:stretch/>
                  </pic:blipFill>
                  <pic:spPr>
                    <a:xfrm>
                      <a:off x="0" y="0"/>
                      <a:ext cx="5950858" cy="750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78775A" w14:textId="77777777" w:rsidR="009B7701" w:rsidRPr="000A71F7" w:rsidRDefault="009B7701" w:rsidP="009B7701">
      <w:pPr>
        <w:pStyle w:val="ListParagraph"/>
        <w:spacing w:line="252" w:lineRule="auto"/>
        <w:ind w:left="0"/>
        <w:rPr>
          <w:b/>
          <w:bCs/>
          <w:color w:val="002060"/>
          <w:sz w:val="28"/>
          <w:szCs w:val="28"/>
        </w:rPr>
      </w:pPr>
      <w:r w:rsidRPr="000A71F7">
        <w:rPr>
          <w:b/>
          <w:bCs/>
          <w:color w:val="002060"/>
          <w:sz w:val="28"/>
          <w:szCs w:val="28"/>
        </w:rPr>
        <w:t>Scenario Citation Notes</w:t>
      </w:r>
    </w:p>
    <w:p w14:paraId="1B8767E0" w14:textId="77777777" w:rsidR="009B7701" w:rsidRDefault="009B7701" w:rsidP="009B7701">
      <w:r w:rsidRPr="0042673B">
        <w:rPr>
          <w:i/>
          <w:iCs/>
          <w:vertAlign w:val="superscript"/>
        </w:rPr>
        <w:t>1</w:t>
      </w:r>
      <w:r w:rsidRPr="0042673B">
        <w:rPr>
          <w:i/>
          <w:iCs/>
        </w:rPr>
        <w:t xml:space="preserve">GAAP Guidance on Advances [GASB 33, Paragraph 15]: </w:t>
      </w:r>
      <w:r w:rsidRPr="00920DE9">
        <w:t xml:space="preserve">“Cash and other assets provided in advance should be reported as advances [assets] by providers and as deferred revenues [liabilities] by recipients </w:t>
      </w:r>
      <w:r w:rsidRPr="00B742DE">
        <w:rPr>
          <w:kern w:val="0"/>
          <w14:ligatures w14:val="none"/>
        </w:rPr>
        <w:t>until allowable costs have been incurred and any other eligibility requirements have been met.”</w:t>
      </w:r>
      <w:r>
        <w:t xml:space="preserve"> </w:t>
      </w:r>
    </w:p>
    <w:p w14:paraId="34A8CE59" w14:textId="77777777" w:rsidR="009B7701" w:rsidRDefault="009B7701" w:rsidP="009B7701">
      <w:r w:rsidRPr="0042673B">
        <w:rPr>
          <w:i/>
          <w:iCs/>
          <w:vertAlign w:val="superscript"/>
        </w:rPr>
        <w:lastRenderedPageBreak/>
        <w:t>2</w:t>
      </w:r>
      <w:r w:rsidRPr="00E2291E">
        <w:rPr>
          <w:i/>
          <w:iCs/>
        </w:rPr>
        <w:t>GAAP Guidance on Advances [GASB 33, Paragraph 21]:</w:t>
      </w:r>
      <w:r w:rsidRPr="00B742DE">
        <w:rPr>
          <w:kern w:val="0"/>
          <w14:ligatures w14:val="none"/>
        </w:rPr>
        <w:t xml:space="preserve"> “Resources transmitted before the eligibility requirements are met should be reported as advances by the provider and as deferred revenues by recipients.</w:t>
      </w:r>
      <w:r>
        <w:t>”</w:t>
      </w:r>
    </w:p>
    <w:p w14:paraId="4B00FB3B" w14:textId="77777777" w:rsidR="009B7701" w:rsidRDefault="009B7701" w:rsidP="009B7701">
      <w:pPr>
        <w:spacing w:line="252" w:lineRule="auto"/>
      </w:pPr>
      <w:r>
        <w:rPr>
          <w:i/>
          <w:iCs/>
          <w:vertAlign w:val="superscript"/>
        </w:rPr>
        <w:t>3</w:t>
      </w:r>
      <w:r w:rsidRPr="001709E1">
        <w:rPr>
          <w:i/>
          <w:iCs/>
        </w:rPr>
        <w:t>GAAP</w:t>
      </w:r>
      <w:r w:rsidRPr="001709E1">
        <w:rPr>
          <w:i/>
        </w:rPr>
        <w:t xml:space="preserve"> Guidance on reimbursement considerations for Scenario’s 2 and 3 </w:t>
      </w:r>
      <w:r w:rsidRPr="001709E1">
        <w:rPr>
          <w:i/>
          <w:iCs/>
        </w:rPr>
        <w:t>[</w:t>
      </w:r>
      <w:r w:rsidRPr="001709E1">
        <w:rPr>
          <w:i/>
        </w:rPr>
        <w:t>GASB 33, Paragraph 15</w:t>
      </w:r>
      <w:r w:rsidRPr="001709E1">
        <w:rPr>
          <w:i/>
          <w:iCs/>
        </w:rPr>
        <w:t>]:</w:t>
      </w:r>
      <w:r>
        <w:t xml:space="preserve"> </w:t>
      </w:r>
      <w:r w:rsidRPr="00994BAE">
        <w:t>Governments (including the federal government) frequently engage in award programs commonly referred to as ―reimbursement-type‖ or ―expenditure-driven‖ grant programs. These programs may be either government-mandated or voluntary nonexchange transactions, depending on their characteristics. In either case, the provider stipulates that a recipient cannot qualify for resources without first incurring allowable costs under the provider’s program. That kind of stipulation is not a purpose restriction as defined in this Statement. Rather, it is considered an eligibility requirement (discussed in paragraphs 19 and 20) and affects the timing of recognition. That is, there is no award— the provider has no liability, and the recipient has no asset (</w:t>
      </w:r>
      <w:proofErr w:type="gramStart"/>
      <w:r w:rsidRPr="00994BAE">
        <w:t>receivable)—</w:t>
      </w:r>
      <w:proofErr w:type="gramEnd"/>
      <w:r w:rsidRPr="00994BAE">
        <w:t>until the recipient has met the provider’s requirements by incurring costs in accordance with the provider’s program</w:t>
      </w:r>
    </w:p>
    <w:p w14:paraId="7FB2EA89" w14:textId="77777777" w:rsidR="009B7701" w:rsidRDefault="009B7701" w:rsidP="009B7701">
      <w:pPr>
        <w:spacing w:line="252" w:lineRule="auto"/>
      </w:pPr>
      <w:r>
        <w:rPr>
          <w:i/>
          <w:iCs/>
          <w:kern w:val="0"/>
          <w:vertAlign w:val="superscript"/>
          <w14:ligatures w14:val="none"/>
        </w:rPr>
        <w:t>4</w:t>
      </w:r>
      <w:r w:rsidRPr="00150634">
        <w:rPr>
          <w:i/>
          <w:iCs/>
          <w:kern w:val="0"/>
          <w14:ligatures w14:val="none"/>
        </w:rPr>
        <w:t>AICPA's</w:t>
      </w:r>
      <w:r w:rsidRPr="00150634">
        <w:rPr>
          <w:i/>
          <w:kern w:val="0"/>
          <w14:ligatures w14:val="none"/>
        </w:rPr>
        <w:t xml:space="preserve"> State and Local Govt Guidance</w:t>
      </w:r>
      <w:r>
        <w:rPr>
          <w:i/>
          <w:kern w:val="0"/>
          <w14:ligatures w14:val="none"/>
        </w:rPr>
        <w:t xml:space="preserve"> on liability recognition </w:t>
      </w:r>
      <w:r w:rsidRPr="00150634">
        <w:rPr>
          <w:i/>
          <w:iCs/>
          <w:kern w:val="0"/>
          <w14:ligatures w14:val="none"/>
        </w:rPr>
        <w:t>for Scenarios 4 and 5</w:t>
      </w:r>
      <w:r>
        <w:rPr>
          <w:i/>
          <w:iCs/>
          <w:kern w:val="0"/>
          <w14:ligatures w14:val="none"/>
        </w:rPr>
        <w:t xml:space="preserve"> [AICPA Ch 8]</w:t>
      </w:r>
      <w:r w:rsidRPr="00150634">
        <w:rPr>
          <w:i/>
          <w:kern w:val="0"/>
          <w14:ligatures w14:val="none"/>
        </w:rPr>
        <w:t>:</w:t>
      </w:r>
      <w:r>
        <w:rPr>
          <w:kern w:val="0"/>
          <w14:ligatures w14:val="none"/>
        </w:rPr>
        <w:t xml:space="preserve"> Liabilities should only be recognized when the amount identified is measurable. </w:t>
      </w:r>
      <w:r w:rsidRPr="00116461">
        <w:rPr>
          <w:kern w:val="0"/>
          <w14:ligatures w14:val="none"/>
        </w:rPr>
        <w:t>An amount is measurable only when it</w:t>
      </w:r>
      <w:r w:rsidRPr="00C64F6C">
        <w:rPr>
          <w:kern w:val="0"/>
          <w14:ligatures w14:val="none"/>
        </w:rPr>
        <w:t xml:space="preserve"> can be accurately determined or reasonably estimated. </w:t>
      </w:r>
    </w:p>
    <w:p w14:paraId="0DDC7D63" w14:textId="77777777" w:rsidR="009B7701" w:rsidRDefault="009B7701" w:rsidP="009B7701">
      <w:pPr>
        <w:spacing w:line="252" w:lineRule="auto"/>
      </w:pPr>
      <w:r w:rsidRPr="00E55C1A">
        <w:rPr>
          <w:iCs/>
          <w:vertAlign w:val="superscript"/>
        </w:rPr>
        <w:t>5</w:t>
      </w:r>
      <w:r w:rsidRPr="00D462DE">
        <w:rPr>
          <w:i/>
          <w:iCs/>
        </w:rPr>
        <w:t xml:space="preserve">GAAP Guidance on recognition of liabilities according to Codification of Governmental Accounting and Financial Reporting Standards </w:t>
      </w:r>
      <w:r>
        <w:rPr>
          <w:i/>
        </w:rPr>
        <w:t>[</w:t>
      </w:r>
      <w:r w:rsidRPr="00D462DE">
        <w:rPr>
          <w:i/>
          <w:iCs/>
        </w:rPr>
        <w:t>N50</w:t>
      </w:r>
      <w:r>
        <w:rPr>
          <w:i/>
        </w:rPr>
        <w:t>, section .118]</w:t>
      </w:r>
      <w:r w:rsidRPr="00D462DE">
        <w:rPr>
          <w:i/>
          <w:iCs/>
        </w:rPr>
        <w:t>:</w:t>
      </w:r>
      <w:r>
        <w:t xml:space="preserve"> </w:t>
      </w:r>
      <w:r w:rsidRPr="00D06010">
        <w:t xml:space="preserve">Providers should recognize liabilities (or a decrease in assets) and expenses from government-mandated or voluntary nonexchange transactions, and recipients should recognize receivables (or a decrease in liabilities) and revenues (net of estimated uncollectible amounts), when all applicable eligibility requirements, including time requirements, are met. </w:t>
      </w:r>
    </w:p>
    <w:p w14:paraId="5EC2FCEE" w14:textId="77777777" w:rsidR="009B7701" w:rsidRDefault="009B7701" w:rsidP="009B7701">
      <w:pPr>
        <w:spacing w:line="252" w:lineRule="auto"/>
      </w:pPr>
      <w:r w:rsidRPr="00E55C1A">
        <w:rPr>
          <w:i/>
          <w:iCs/>
          <w:vertAlign w:val="superscript"/>
        </w:rPr>
        <w:t>6</w:t>
      </w:r>
      <w:r w:rsidRPr="00D462DE">
        <w:rPr>
          <w:i/>
          <w:iCs/>
        </w:rPr>
        <w:t xml:space="preserve">GAAP Guidance on advances according to Codification of Governmental Accounting and Financial Reporting Standards </w:t>
      </w:r>
      <w:r>
        <w:rPr>
          <w:i/>
        </w:rPr>
        <w:t>[</w:t>
      </w:r>
      <w:r w:rsidRPr="00D462DE">
        <w:rPr>
          <w:i/>
          <w:iCs/>
        </w:rPr>
        <w:t>N50</w:t>
      </w:r>
      <w:r>
        <w:rPr>
          <w:i/>
        </w:rPr>
        <w:t>, section .112]</w:t>
      </w:r>
      <w:r w:rsidRPr="00D462DE">
        <w:rPr>
          <w:i/>
          <w:iCs/>
        </w:rPr>
        <w:t>:</w:t>
      </w:r>
      <w:r>
        <w:t xml:space="preserve"> </w:t>
      </w:r>
      <w:r w:rsidRPr="00712A41">
        <w:t xml:space="preserve">Cash and other assets provided in advance should be reported as advances [assets] by providers and as liabilities by recipients until allowable costs have been incurred and any other eligibility requirements have been met.) </w:t>
      </w:r>
    </w:p>
    <w:p w14:paraId="796E189D" w14:textId="77777777" w:rsidR="009B7701" w:rsidRDefault="009B7701" w:rsidP="009B7701">
      <w:pPr>
        <w:spacing w:after="0"/>
      </w:pPr>
      <w:r>
        <w:rPr>
          <w:i/>
          <w:iCs/>
          <w:vertAlign w:val="superscript"/>
        </w:rPr>
        <w:t>7</w:t>
      </w:r>
      <w:r w:rsidRPr="00D462DE">
        <w:rPr>
          <w:i/>
          <w:iCs/>
        </w:rPr>
        <w:t xml:space="preserve">GAAP Guidance on advances according to Codification of Governmental Accounting and Financial Reporting Standards </w:t>
      </w:r>
      <w:r>
        <w:rPr>
          <w:i/>
        </w:rPr>
        <w:t>[</w:t>
      </w:r>
      <w:r w:rsidRPr="00D462DE">
        <w:rPr>
          <w:i/>
          <w:iCs/>
        </w:rPr>
        <w:t>N50</w:t>
      </w:r>
      <w:r>
        <w:rPr>
          <w:i/>
        </w:rPr>
        <w:t>, section .108]</w:t>
      </w:r>
      <w:r>
        <w:rPr>
          <w:i/>
          <w:iCs/>
        </w:rPr>
        <w:t xml:space="preserve">: </w:t>
      </w:r>
      <w:r w:rsidRPr="00C1522B">
        <w:t>On either basis of accounting, recognition of nonexchange transactions in the financial statements is required unless the transactions are not measurable (reasonably estimable) or are not probable of collection.</w:t>
      </w:r>
    </w:p>
    <w:p w14:paraId="0FB33D4B" w14:textId="77777777" w:rsidR="009B7701" w:rsidRPr="00FD7BE1" w:rsidRDefault="009B7701" w:rsidP="009B7701">
      <w:pPr>
        <w:spacing w:after="0"/>
      </w:pPr>
      <w:r w:rsidRPr="00FD7BE1">
        <w:lastRenderedPageBreak/>
        <w:t xml:space="preserve">The Accounting Branch Chief also provides instructions on how to interpret the above scenarios and a timeline for returning the information. </w:t>
      </w:r>
    </w:p>
    <w:p w14:paraId="6A431C44" w14:textId="77777777" w:rsidR="009B7701" w:rsidRPr="00FD7BE1" w:rsidRDefault="009B7701" w:rsidP="009B7701">
      <w:pPr>
        <w:spacing w:after="0"/>
      </w:pPr>
    </w:p>
    <w:p w14:paraId="2BA05B7C" w14:textId="77777777" w:rsidR="009B7701" w:rsidRPr="00775E3B" w:rsidRDefault="009B7701" w:rsidP="009B7701">
      <w:pPr>
        <w:pStyle w:val="ListParagraph"/>
        <w:ind w:left="0"/>
      </w:pPr>
      <w:r w:rsidRPr="00775E3B">
        <w:rPr>
          <w:noProof/>
        </w:rPr>
        <mc:AlternateContent>
          <mc:Choice Requires="wps">
            <w:drawing>
              <wp:anchor distT="0" distB="0" distL="114300" distR="114300" simplePos="0" relativeHeight="251679754" behindDoc="0" locked="0" layoutInCell="1" allowOverlap="1" wp14:anchorId="02C81C89" wp14:editId="701F8CF2">
                <wp:simplePos x="0" y="0"/>
                <wp:positionH relativeFrom="column">
                  <wp:posOffset>-34925</wp:posOffset>
                </wp:positionH>
                <wp:positionV relativeFrom="paragraph">
                  <wp:posOffset>465455</wp:posOffset>
                </wp:positionV>
                <wp:extent cx="6029325" cy="1828800"/>
                <wp:effectExtent l="0" t="0" r="28575" b="15875"/>
                <wp:wrapSquare wrapText="bothSides"/>
                <wp:docPr id="352785132" name="Text Box 1"/>
                <wp:cNvGraphicFramePr/>
                <a:graphic xmlns:a="http://schemas.openxmlformats.org/drawingml/2006/main">
                  <a:graphicData uri="http://schemas.microsoft.com/office/word/2010/wordprocessingShape">
                    <wps:wsp>
                      <wps:cNvSpPr txBox="1"/>
                      <wps:spPr>
                        <a:xfrm>
                          <a:off x="0" y="0"/>
                          <a:ext cx="6029325" cy="1828800"/>
                        </a:xfrm>
                        <a:prstGeom prst="rect">
                          <a:avLst/>
                        </a:prstGeom>
                        <a:solidFill>
                          <a:srgbClr val="EBEBEB"/>
                        </a:solidFill>
                        <a:ln w="6350">
                          <a:solidFill>
                            <a:schemeClr val="tx1"/>
                          </a:solidFill>
                        </a:ln>
                      </wps:spPr>
                      <wps:txbx>
                        <w:txbxContent>
                          <w:p w14:paraId="6A75826E" w14:textId="68313799" w:rsidR="009B7701" w:rsidRPr="00CC345B" w:rsidRDefault="009B7701" w:rsidP="009B7701">
                            <w:pPr>
                              <w:spacing w:after="0" w:line="240" w:lineRule="auto"/>
                              <w:rPr>
                                <w:i/>
                                <w:iCs/>
                                <w:kern w:val="0"/>
                                <w14:ligatures w14:val="none"/>
                              </w:rPr>
                            </w:pPr>
                            <w:r w:rsidRPr="00CC345B">
                              <w:rPr>
                                <w:i/>
                                <w:iCs/>
                                <w:kern w:val="0"/>
                                <w14:ligatures w14:val="none"/>
                              </w:rPr>
                              <w:t xml:space="preserve">“As noted above, if this is federal money, then the State is both a grantor and grantee, and therefore, you should re-read the above scenarios from the perspective of the grantee. </w:t>
                            </w:r>
                          </w:p>
                          <w:p w14:paraId="3919B377" w14:textId="77777777" w:rsidR="009B7701" w:rsidRPr="00CC345B" w:rsidRDefault="009B7701" w:rsidP="009B7701">
                            <w:pPr>
                              <w:spacing w:after="0" w:line="240" w:lineRule="auto"/>
                              <w:rPr>
                                <w:i/>
                                <w:iCs/>
                                <w:kern w:val="0"/>
                                <w14:ligatures w14:val="none"/>
                              </w:rPr>
                            </w:pPr>
                            <w:r w:rsidRPr="00CC345B">
                              <w:rPr>
                                <w:i/>
                                <w:iCs/>
                                <w:kern w:val="0"/>
                                <w14:ligatures w14:val="none"/>
                              </w:rPr>
                              <w:t>For example:</w:t>
                            </w:r>
                          </w:p>
                          <w:p w14:paraId="5FF0B1C9" w14:textId="6D5805BF" w:rsidR="009B7701" w:rsidRPr="00CC345B" w:rsidRDefault="009B7701" w:rsidP="00CC345B">
                            <w:pPr>
                              <w:numPr>
                                <w:ilvl w:val="0"/>
                                <w:numId w:val="33"/>
                              </w:numPr>
                              <w:spacing w:before="0" w:after="0" w:line="252" w:lineRule="auto"/>
                              <w:contextualSpacing/>
                              <w:rPr>
                                <w:i/>
                                <w:iCs/>
                                <w:kern w:val="0"/>
                                <w14:ligatures w14:val="none"/>
                              </w:rPr>
                            </w:pPr>
                            <w:r w:rsidRPr="00CC345B">
                              <w:rPr>
                                <w:i/>
                                <w:iCs/>
                                <w:kern w:val="0"/>
                                <w14:ligatures w14:val="none"/>
                              </w:rPr>
                              <w:t xml:space="preserve">If </w:t>
                            </w:r>
                            <w:r w:rsidR="00CC345B" w:rsidRPr="00CC345B">
                              <w:rPr>
                                <w:i/>
                                <w:iCs/>
                                <w:kern w:val="0"/>
                                <w:highlight w:val="yellow"/>
                                <w14:ligatures w14:val="none"/>
                              </w:rPr>
                              <w:t>[</w:t>
                            </w:r>
                            <w:r w:rsidR="000A71F7">
                              <w:rPr>
                                <w:i/>
                                <w:iCs/>
                                <w:kern w:val="0"/>
                                <w:highlight w:val="yellow"/>
                                <w14:ligatures w14:val="none"/>
                              </w:rPr>
                              <w:t>State Department</w:t>
                            </w:r>
                            <w:r w:rsidR="00CC345B" w:rsidRPr="00CC345B">
                              <w:rPr>
                                <w:i/>
                                <w:iCs/>
                                <w:kern w:val="0"/>
                                <w:highlight w:val="yellow"/>
                                <w14:ligatures w14:val="none"/>
                              </w:rPr>
                              <w:t>]</w:t>
                            </w:r>
                            <w:r w:rsidRPr="00CC345B">
                              <w:rPr>
                                <w:i/>
                                <w:iCs/>
                                <w:kern w:val="0"/>
                                <w14:ligatures w14:val="none"/>
                              </w:rPr>
                              <w:t xml:space="preserve"> received a cash advance because the ultimate recipient of the grant (cities, counties) had not incurred any reimbursable costs, you should recognize a liability in the account of </w:t>
                            </w:r>
                            <w:r w:rsidRPr="00CC345B">
                              <w:rPr>
                                <w:b/>
                                <w:bCs/>
                                <w:i/>
                                <w:iCs/>
                                <w:kern w:val="0"/>
                                <w14:ligatures w14:val="none"/>
                              </w:rPr>
                              <w:t>Current Portion of Revenues Received in Advance</w:t>
                            </w:r>
                            <w:r w:rsidRPr="00CC345B">
                              <w:rPr>
                                <w:i/>
                                <w:iCs/>
                                <w:kern w:val="0"/>
                                <w14:ligatures w14:val="none"/>
                              </w:rPr>
                              <w:t xml:space="preserve"> in the total amount of the cash advance.</w:t>
                            </w:r>
                          </w:p>
                          <w:p w14:paraId="723EA3B3" w14:textId="368C8F55" w:rsidR="009B7701" w:rsidRPr="00CC345B" w:rsidRDefault="009B7701" w:rsidP="009B7701">
                            <w:pPr>
                              <w:spacing w:after="0" w:line="240" w:lineRule="auto"/>
                              <w:rPr>
                                <w:i/>
                                <w:iCs/>
                                <w:kern w:val="0"/>
                                <w14:ligatures w14:val="none"/>
                              </w:rPr>
                            </w:pPr>
                            <w:r w:rsidRPr="00CC345B">
                              <w:rPr>
                                <w:i/>
                                <w:iCs/>
                                <w:kern w:val="0"/>
                                <w14:ligatures w14:val="none"/>
                              </w:rPr>
                              <w:t xml:space="preserve">GAAP Adjustment entries/statements are due to </w:t>
                            </w:r>
                            <w:r w:rsidR="00CC345B" w:rsidRPr="00CC345B">
                              <w:rPr>
                                <w:i/>
                                <w:iCs/>
                                <w:kern w:val="0"/>
                                <w:highlight w:val="yellow"/>
                                <w14:ligatures w14:val="none"/>
                              </w:rPr>
                              <w:t>[</w:t>
                            </w:r>
                            <w:r w:rsidR="000A71F7">
                              <w:rPr>
                                <w:i/>
                                <w:iCs/>
                                <w:kern w:val="0"/>
                                <w:highlight w:val="yellow"/>
                                <w14:ligatures w14:val="none"/>
                              </w:rPr>
                              <w:t>State Department</w:t>
                            </w:r>
                            <w:r w:rsidR="00CC345B" w:rsidRPr="00CC345B">
                              <w:rPr>
                                <w:i/>
                                <w:iCs/>
                                <w:kern w:val="0"/>
                                <w:highlight w:val="yellow"/>
                                <w14:ligatures w14:val="none"/>
                              </w:rPr>
                              <w:t>]</w:t>
                            </w:r>
                            <w:r w:rsidR="00CC345B">
                              <w:rPr>
                                <w:i/>
                                <w:iCs/>
                                <w:kern w:val="0"/>
                                <w14:ligatures w14:val="none"/>
                              </w:rPr>
                              <w:t xml:space="preserve"> </w:t>
                            </w:r>
                            <w:r w:rsidRPr="00CC345B">
                              <w:rPr>
                                <w:i/>
                                <w:iCs/>
                                <w:kern w:val="0"/>
                                <w14:ligatures w14:val="none"/>
                              </w:rPr>
                              <w:t>on April 30, 20XX and I apologize for the short notice. Can you please confirm whether the programs have/or do not have any expenditure driven grants which meet any of the above requirements and complete the attached template to provide the requested information to Accounting by COB April 29, 20XX.</w:t>
                            </w:r>
                          </w:p>
                          <w:p w14:paraId="703EECEF" w14:textId="5822147C" w:rsidR="009B7701" w:rsidRPr="00CC345B" w:rsidRDefault="009B7701" w:rsidP="009B7701">
                            <w:pPr>
                              <w:spacing w:after="0" w:line="240" w:lineRule="auto"/>
                              <w:rPr>
                                <w:i/>
                                <w:iCs/>
                                <w:kern w:val="0"/>
                                <w14:ligatures w14:val="none"/>
                              </w:rPr>
                            </w:pPr>
                            <w:r w:rsidRPr="00CC345B">
                              <w:rPr>
                                <w:i/>
                                <w:iCs/>
                                <w:kern w:val="0"/>
                                <w14:ligatures w14:val="none"/>
                              </w:rPr>
                              <w:t xml:space="preserve">If you have any questions, please reach out to me for further assistance. </w:t>
                            </w:r>
                          </w:p>
                          <w:p w14:paraId="6300480C" w14:textId="5CA24446" w:rsidR="009B7701" w:rsidRPr="00CC345B" w:rsidRDefault="009B7701" w:rsidP="009B7701">
                            <w:pPr>
                              <w:spacing w:after="0" w:line="240" w:lineRule="auto"/>
                              <w:rPr>
                                <w:i/>
                                <w:iCs/>
                                <w:kern w:val="0"/>
                                <w14:ligatures w14:val="none"/>
                              </w:rPr>
                            </w:pPr>
                            <w:r w:rsidRPr="00CC345B">
                              <w:rPr>
                                <w:i/>
                                <w:iCs/>
                                <w:kern w:val="0"/>
                                <w14:ligatures w14:val="none"/>
                              </w:rPr>
                              <w:t>Thank you for your prompt response.</w:t>
                            </w:r>
                          </w:p>
                          <w:p w14:paraId="1CD8D638" w14:textId="77777777" w:rsidR="009B7701" w:rsidRPr="00CC345B" w:rsidRDefault="009B7701" w:rsidP="009B7701">
                            <w:pPr>
                              <w:spacing w:after="0" w:line="240" w:lineRule="auto"/>
                              <w:rPr>
                                <w:i/>
                                <w:iCs/>
                                <w:kern w:val="0"/>
                                <w14:ligatures w14:val="none"/>
                              </w:rPr>
                            </w:pPr>
                            <w:r w:rsidRPr="00CC345B">
                              <w:rPr>
                                <w:i/>
                                <w:iCs/>
                                <w:kern w:val="0"/>
                                <w14:ligatures w14:val="none"/>
                              </w:rPr>
                              <w:t>Accounting Branch Chief”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C81C89" id="_x0000_s1028" type="#_x0000_t202" style="position:absolute;margin-left:-2.75pt;margin-top:36.65pt;width:474.75pt;height:2in;z-index:251679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" fillcolor="#ebebeb" strokecolor="#1a3260 [3213]" strokeweight=".5pt">
                <v:textbox style="mso-fit-shape-to-text:t">
                  <w:txbxContent>
                    <w:p w14:paraId="6A75826E" w14:textId="68313799" w:rsidR="009B7701" w:rsidRPr="00CC345B" w:rsidRDefault="009B7701" w:rsidP="009B7701">
                      <w:pPr>
                        <w:spacing w:after="0" w:line="240" w:lineRule="auto"/>
                        <w:rPr>
                          <w:i/>
                          <w:iCs/>
                          <w:kern w:val="0"/>
                          <w14:ligatures w14:val="none"/>
                        </w:rPr>
                      </w:pPr>
                      <w:r w:rsidRPr="00CC345B">
                        <w:rPr>
                          <w:i/>
                          <w:iCs/>
                          <w:kern w:val="0"/>
                          <w14:ligatures w14:val="none"/>
                        </w:rPr>
                        <w:t xml:space="preserve">“As noted above, if this is federal money, then the State is both a grantor and grantee, and therefore, you should re-read the above scenarios from the perspective of the grantee. </w:t>
                      </w:r>
                    </w:p>
                    <w:p w14:paraId="3919B377" w14:textId="77777777" w:rsidR="009B7701" w:rsidRPr="00CC345B" w:rsidRDefault="009B7701" w:rsidP="009B7701">
                      <w:pPr>
                        <w:spacing w:after="0" w:line="240" w:lineRule="auto"/>
                        <w:rPr>
                          <w:i/>
                          <w:iCs/>
                          <w:kern w:val="0"/>
                          <w14:ligatures w14:val="none"/>
                        </w:rPr>
                      </w:pPr>
                      <w:r w:rsidRPr="00CC345B">
                        <w:rPr>
                          <w:i/>
                          <w:iCs/>
                          <w:kern w:val="0"/>
                          <w14:ligatures w14:val="none"/>
                        </w:rPr>
                        <w:t>For example:</w:t>
                      </w:r>
                    </w:p>
                    <w:p w14:paraId="5FF0B1C9" w14:textId="6D5805BF" w:rsidR="009B7701" w:rsidRPr="00CC345B" w:rsidRDefault="009B7701" w:rsidP="00CC345B">
                      <w:pPr>
                        <w:numPr>
                          <w:ilvl w:val="0"/>
                          <w:numId w:val="33"/>
                        </w:numPr>
                        <w:spacing w:before="0" w:after="0" w:line="252" w:lineRule="auto"/>
                        <w:contextualSpacing/>
                        <w:rPr>
                          <w:i/>
                          <w:iCs/>
                          <w:kern w:val="0"/>
                          <w14:ligatures w14:val="none"/>
                        </w:rPr>
                      </w:pPr>
                      <w:r w:rsidRPr="00CC345B">
                        <w:rPr>
                          <w:i/>
                          <w:iCs/>
                          <w:kern w:val="0"/>
                          <w14:ligatures w14:val="none"/>
                        </w:rPr>
                        <w:t xml:space="preserve">If </w:t>
                      </w:r>
                      <w:r w:rsidR="00CC345B" w:rsidRPr="00CC345B">
                        <w:rPr>
                          <w:i/>
                          <w:iCs/>
                          <w:kern w:val="0"/>
                          <w:highlight w:val="yellow"/>
                          <w14:ligatures w14:val="none"/>
                        </w:rPr>
                        <w:t>[</w:t>
                      </w:r>
                      <w:r w:rsidR="000A71F7">
                        <w:rPr>
                          <w:i/>
                          <w:iCs/>
                          <w:kern w:val="0"/>
                          <w:highlight w:val="yellow"/>
                          <w14:ligatures w14:val="none"/>
                        </w:rPr>
                        <w:t>State Department</w:t>
                      </w:r>
                      <w:r w:rsidR="00CC345B" w:rsidRPr="00CC345B">
                        <w:rPr>
                          <w:i/>
                          <w:iCs/>
                          <w:kern w:val="0"/>
                          <w:highlight w:val="yellow"/>
                          <w14:ligatures w14:val="none"/>
                        </w:rPr>
                        <w:t>]</w:t>
                      </w:r>
                      <w:r w:rsidRPr="00CC345B">
                        <w:rPr>
                          <w:i/>
                          <w:iCs/>
                          <w:kern w:val="0"/>
                          <w14:ligatures w14:val="none"/>
                        </w:rPr>
                        <w:t xml:space="preserve"> received a cash advance because the ultimate recipient of the grant (cities, counties) had not incurred any reimbursable costs, you should recognize a liability in the account of </w:t>
                      </w:r>
                      <w:r w:rsidRPr="00CC345B">
                        <w:rPr>
                          <w:b/>
                          <w:bCs/>
                          <w:i/>
                          <w:iCs/>
                          <w:kern w:val="0"/>
                          <w14:ligatures w14:val="none"/>
                        </w:rPr>
                        <w:t>Current Portion of Revenues Received in Advance</w:t>
                      </w:r>
                      <w:r w:rsidRPr="00CC345B">
                        <w:rPr>
                          <w:i/>
                          <w:iCs/>
                          <w:kern w:val="0"/>
                          <w14:ligatures w14:val="none"/>
                        </w:rPr>
                        <w:t xml:space="preserve"> in the total amount of the cash advance.</w:t>
                      </w:r>
                    </w:p>
                    <w:p w14:paraId="723EA3B3" w14:textId="368C8F55" w:rsidR="009B7701" w:rsidRPr="00CC345B" w:rsidRDefault="009B7701" w:rsidP="009B7701">
                      <w:pPr>
                        <w:spacing w:after="0" w:line="240" w:lineRule="auto"/>
                        <w:rPr>
                          <w:i/>
                          <w:iCs/>
                          <w:kern w:val="0"/>
                          <w14:ligatures w14:val="none"/>
                        </w:rPr>
                      </w:pPr>
                      <w:r w:rsidRPr="00CC345B">
                        <w:rPr>
                          <w:i/>
                          <w:iCs/>
                          <w:kern w:val="0"/>
                          <w14:ligatures w14:val="none"/>
                        </w:rPr>
                        <w:t xml:space="preserve">GAAP Adjustment entries/statements are due to </w:t>
                      </w:r>
                      <w:r w:rsidR="00CC345B" w:rsidRPr="00CC345B">
                        <w:rPr>
                          <w:i/>
                          <w:iCs/>
                          <w:kern w:val="0"/>
                          <w:highlight w:val="yellow"/>
                          <w14:ligatures w14:val="none"/>
                        </w:rPr>
                        <w:t>[</w:t>
                      </w:r>
                      <w:r w:rsidR="000A71F7">
                        <w:rPr>
                          <w:i/>
                          <w:iCs/>
                          <w:kern w:val="0"/>
                          <w:highlight w:val="yellow"/>
                          <w14:ligatures w14:val="none"/>
                        </w:rPr>
                        <w:t>State Department</w:t>
                      </w:r>
                      <w:r w:rsidR="00CC345B" w:rsidRPr="00CC345B">
                        <w:rPr>
                          <w:i/>
                          <w:iCs/>
                          <w:kern w:val="0"/>
                          <w:highlight w:val="yellow"/>
                          <w14:ligatures w14:val="none"/>
                        </w:rPr>
                        <w:t>]</w:t>
                      </w:r>
                      <w:r w:rsidR="00CC345B">
                        <w:rPr>
                          <w:i/>
                          <w:iCs/>
                          <w:kern w:val="0"/>
                          <w14:ligatures w14:val="none"/>
                        </w:rPr>
                        <w:t xml:space="preserve"> </w:t>
                      </w:r>
                      <w:r w:rsidRPr="00CC345B">
                        <w:rPr>
                          <w:i/>
                          <w:iCs/>
                          <w:kern w:val="0"/>
                          <w14:ligatures w14:val="none"/>
                        </w:rPr>
                        <w:t>on April 30, 20XX and I apologize for the short notice. Can you please confirm whether the programs have/or do not have any expenditure driven grants which meet any of the above requirements and complete the attached template to provide the requested information to Accounting by COB April 29, 20XX.</w:t>
                      </w:r>
                    </w:p>
                    <w:p w14:paraId="703EECEF" w14:textId="5822147C" w:rsidR="009B7701" w:rsidRPr="00CC345B" w:rsidRDefault="009B7701" w:rsidP="009B7701">
                      <w:pPr>
                        <w:spacing w:after="0" w:line="240" w:lineRule="auto"/>
                        <w:rPr>
                          <w:i/>
                          <w:iCs/>
                          <w:kern w:val="0"/>
                          <w14:ligatures w14:val="none"/>
                        </w:rPr>
                      </w:pPr>
                      <w:r w:rsidRPr="00CC345B">
                        <w:rPr>
                          <w:i/>
                          <w:iCs/>
                          <w:kern w:val="0"/>
                          <w14:ligatures w14:val="none"/>
                        </w:rPr>
                        <w:t xml:space="preserve">If you have any questions, please reach out to me for further assistance. </w:t>
                      </w:r>
                    </w:p>
                    <w:p w14:paraId="6300480C" w14:textId="5CA24446" w:rsidR="009B7701" w:rsidRPr="00CC345B" w:rsidRDefault="009B7701" w:rsidP="009B7701">
                      <w:pPr>
                        <w:spacing w:after="0" w:line="240" w:lineRule="auto"/>
                        <w:rPr>
                          <w:i/>
                          <w:iCs/>
                          <w:kern w:val="0"/>
                          <w14:ligatures w14:val="none"/>
                        </w:rPr>
                      </w:pPr>
                      <w:r w:rsidRPr="00CC345B">
                        <w:rPr>
                          <w:i/>
                          <w:iCs/>
                          <w:kern w:val="0"/>
                          <w14:ligatures w14:val="none"/>
                        </w:rPr>
                        <w:t>Thank you for your prompt response.</w:t>
                      </w:r>
                    </w:p>
                    <w:p w14:paraId="1CD8D638" w14:textId="77777777" w:rsidR="009B7701" w:rsidRPr="00CC345B" w:rsidRDefault="009B7701" w:rsidP="009B7701">
                      <w:pPr>
                        <w:spacing w:after="0" w:line="240" w:lineRule="auto"/>
                        <w:rPr>
                          <w:i/>
                          <w:iCs/>
                          <w:kern w:val="0"/>
                          <w14:ligatures w14:val="none"/>
                        </w:rPr>
                      </w:pPr>
                      <w:r w:rsidRPr="00CC345B">
                        <w:rPr>
                          <w:i/>
                          <w:iCs/>
                          <w:kern w:val="0"/>
                          <w14:ligatures w14:val="none"/>
                        </w:rPr>
                        <w:t>Accounting Branch Chief”</w:t>
                      </w:r>
                    </w:p>
                  </w:txbxContent>
                </v:textbox>
                <w10:wrap type="square"/>
              </v:shape>
            </w:pict>
          </mc:Fallback>
        </mc:AlternateContent>
      </w:r>
      <w:r w:rsidRPr="00775E3B">
        <w:t xml:space="preserve">Below is an example of the </w:t>
      </w:r>
      <w:r w:rsidRPr="00775E3B">
        <w:rPr>
          <w:b/>
          <w:bCs/>
        </w:rPr>
        <w:t>deadlines and scenario interpretation</w:t>
      </w:r>
      <w:r w:rsidRPr="00775E3B">
        <w:t xml:space="preserve"> </w:t>
      </w:r>
      <w:r w:rsidRPr="00775E3B">
        <w:rPr>
          <w:b/>
          <w:bCs/>
        </w:rPr>
        <w:t>guidance</w:t>
      </w:r>
      <w:r w:rsidRPr="00775E3B">
        <w:t xml:space="preserve"> provided by the Accounting Branch Chief in the data call:</w:t>
      </w:r>
    </w:p>
    <w:p w14:paraId="5B43AC80" w14:textId="77777777" w:rsidR="00746CEA" w:rsidRDefault="00746CEA" w:rsidP="00746CEA"/>
    <w:p w14:paraId="45658D41" w14:textId="21709D4B" w:rsidR="009B7701" w:rsidRPr="00746CEA" w:rsidRDefault="009B7701" w:rsidP="009B7701">
      <w:pPr>
        <w:pStyle w:val="Heading2"/>
      </w:pPr>
      <w:bookmarkStart w:id="7" w:name="_Toc207113325"/>
      <w:r>
        <w:t>Collect Data Call Responses</w:t>
      </w:r>
      <w:bookmarkEnd w:id="7"/>
    </w:p>
    <w:p w14:paraId="756E30FF" w14:textId="77777777" w:rsidR="009B7701" w:rsidRPr="007C4199" w:rsidRDefault="009B7701" w:rsidP="009B7701">
      <w:pPr>
        <w:tabs>
          <w:tab w:val="left" w:pos="2278"/>
        </w:tabs>
      </w:pPr>
      <w:r w:rsidRPr="007C4199">
        <w:t xml:space="preserve">As a result of the </w:t>
      </w:r>
      <w:r w:rsidRPr="000A71F7">
        <w:rPr>
          <w:highlight w:val="yellow"/>
        </w:rPr>
        <w:t>[Accounting Branch Chief]</w:t>
      </w:r>
      <w:r w:rsidRPr="007C4199">
        <w:t xml:space="preserve">’s data call, the Grant Program Division leads reach out to the sub-recipients for funding status. The sub-recipients are instructed by the Grant Program </w:t>
      </w:r>
      <w:proofErr w:type="gramStart"/>
      <w:r w:rsidRPr="007C4199">
        <w:t>Division leads</w:t>
      </w:r>
      <w:proofErr w:type="gramEnd"/>
      <w:r w:rsidRPr="007C4199">
        <w:t xml:space="preserve"> to review their grant program </w:t>
      </w:r>
      <w:proofErr w:type="gramStart"/>
      <w:r w:rsidRPr="007C4199">
        <w:t>records, and</w:t>
      </w:r>
      <w:proofErr w:type="gramEnd"/>
      <w:r w:rsidRPr="007C4199">
        <w:t xml:space="preserve"> then provide an update on the program expenditures. The sub-recipient’s responses to the request include detailed support for the allowable cost (e.g., expenditures).</w:t>
      </w:r>
    </w:p>
    <w:p w14:paraId="1F5AAD0F" w14:textId="77777777" w:rsidR="009B7701" w:rsidRPr="00775E3B" w:rsidRDefault="009B7701" w:rsidP="009B7701">
      <w:pPr>
        <w:spacing w:before="100" w:beforeAutospacing="1" w:after="100" w:afterAutospacing="1" w:line="240" w:lineRule="auto"/>
        <w:rPr>
          <w:kern w:val="0"/>
          <w14:ligatures w14:val="none"/>
        </w:rPr>
      </w:pPr>
      <w:r w:rsidRPr="00775E3B">
        <w:rPr>
          <w:kern w:val="0"/>
          <w14:ligatures w14:val="none"/>
        </w:rPr>
        <w:lastRenderedPageBreak/>
        <w:t xml:space="preserve">Below is a list of example documents received from the sub-recipient that may be accessed via the </w:t>
      </w:r>
      <w:r w:rsidRPr="00775E3B">
        <w:rPr>
          <w:i/>
          <w:iCs/>
          <w:kern w:val="0"/>
          <w14:ligatures w14:val="none"/>
        </w:rPr>
        <w:t xml:space="preserve">Key Supporting Documents </w:t>
      </w:r>
      <w:r w:rsidRPr="00775E3B">
        <w:rPr>
          <w:kern w:val="0"/>
          <w14:ligatures w14:val="none"/>
        </w:rPr>
        <w:t>section: </w:t>
      </w:r>
    </w:p>
    <w:p w14:paraId="74ADED31" w14:textId="77777777" w:rsidR="009B7701" w:rsidRPr="007C4199" w:rsidRDefault="009B7701" w:rsidP="009B7701">
      <w:pPr>
        <w:numPr>
          <w:ilvl w:val="0"/>
          <w:numId w:val="34"/>
        </w:numPr>
        <w:spacing w:before="100" w:beforeAutospacing="1" w:after="0" w:line="240" w:lineRule="auto"/>
        <w:rPr>
          <w:kern w:val="0"/>
          <w14:ligatures w14:val="none"/>
        </w:rPr>
      </w:pPr>
      <w:r w:rsidRPr="007C4199">
        <w:rPr>
          <w:b/>
          <w:bCs/>
          <w:kern w:val="0"/>
          <w14:ligatures w14:val="none"/>
        </w:rPr>
        <w:t>Example 1 - Sub-recipient response (email)</w:t>
      </w:r>
      <w:r w:rsidRPr="007C4199">
        <w:rPr>
          <w:kern w:val="0"/>
          <w14:ligatures w14:val="none"/>
        </w:rPr>
        <w:t xml:space="preserve">: This document represents correspondence between the Grant Program Division lead and the sub-recipient related to the </w:t>
      </w:r>
      <w:r>
        <w:rPr>
          <w:kern w:val="0"/>
          <w14:ligatures w14:val="none"/>
        </w:rPr>
        <w:t>[</w:t>
      </w:r>
      <w:r w:rsidRPr="007C4199">
        <w:rPr>
          <w:kern w:val="0"/>
          <w14:ligatures w14:val="none"/>
        </w:rPr>
        <w:t>Accounting Branch Chief</w:t>
      </w:r>
      <w:r>
        <w:rPr>
          <w:kern w:val="0"/>
          <w14:ligatures w14:val="none"/>
        </w:rPr>
        <w:t>]</w:t>
      </w:r>
      <w:r w:rsidRPr="007C4199">
        <w:rPr>
          <w:kern w:val="0"/>
          <w14:ligatures w14:val="none"/>
        </w:rPr>
        <w:t>’s data call. Within the correspondence the Grant Program Division lead is confirming the validity/accuracy of the sub-recipient’s responses, requesting changes to the data, and collecting the finalized expenditure amounts in an attached cash flow report produced by the sub-recipient.</w:t>
      </w:r>
    </w:p>
    <w:p w14:paraId="4F715B59" w14:textId="77777777" w:rsidR="009B7701" w:rsidRPr="008C6C0C" w:rsidRDefault="009B7701" w:rsidP="009B7701">
      <w:pPr>
        <w:spacing w:after="0" w:line="240" w:lineRule="auto"/>
        <w:ind w:left="360"/>
        <w:jc w:val="both"/>
        <w:rPr>
          <w:kern w:val="0"/>
          <w14:ligatures w14:val="none"/>
        </w:rPr>
      </w:pPr>
    </w:p>
    <w:p w14:paraId="4ACA4A8F" w14:textId="216A816F" w:rsidR="009B7701" w:rsidRPr="007C4199" w:rsidRDefault="009B7701" w:rsidP="009B7701">
      <w:pPr>
        <w:numPr>
          <w:ilvl w:val="0"/>
          <w:numId w:val="34"/>
        </w:numPr>
        <w:spacing w:before="0" w:after="0" w:line="240" w:lineRule="auto"/>
        <w:rPr>
          <w:kern w:val="0"/>
          <w14:ligatures w14:val="none"/>
        </w:rPr>
      </w:pPr>
      <w:r w:rsidRPr="007C4199">
        <w:rPr>
          <w:b/>
          <w:bCs/>
          <w:kern w:val="0"/>
          <w14:ligatures w14:val="none"/>
        </w:rPr>
        <w:t>Example 2 - Detailed Supporting Data:</w:t>
      </w:r>
      <w:r w:rsidRPr="007C4199">
        <w:rPr>
          <w:kern w:val="0"/>
          <w14:ligatures w14:val="none"/>
        </w:rPr>
        <w:t xml:space="preserve"> This represents the detailed support provided by the sub-recipient. It includes week-by-week </w:t>
      </w:r>
      <w:r w:rsidRPr="007C4199">
        <w:rPr>
          <w:b/>
          <w:bCs/>
          <w:kern w:val="0"/>
          <w14:ligatures w14:val="none"/>
        </w:rPr>
        <w:t xml:space="preserve">actual </w:t>
      </w:r>
      <w:r w:rsidRPr="007C4199">
        <w:rPr>
          <w:kern w:val="0"/>
          <w14:ligatures w14:val="none"/>
        </w:rPr>
        <w:t xml:space="preserve">expenditure records related to the </w:t>
      </w:r>
      <w:r w:rsidRPr="000A71F7">
        <w:rPr>
          <w:kern w:val="0"/>
          <w:highlight w:val="yellow"/>
          <w14:ligatures w14:val="none"/>
        </w:rPr>
        <w:t>[CITE PROGRAM NAME]</w:t>
      </w:r>
      <w:r w:rsidRPr="007C4199">
        <w:rPr>
          <w:kern w:val="0"/>
          <w14:ligatures w14:val="none"/>
        </w:rPr>
        <w:t xml:space="preserve"> Program. The sub-recipient has documented the actual allowable cost. </w:t>
      </w:r>
    </w:p>
    <w:p w14:paraId="4D9B3900" w14:textId="77777777" w:rsidR="009B7701" w:rsidRPr="00CC2568" w:rsidRDefault="009B7701" w:rsidP="009B7701">
      <w:pPr>
        <w:spacing w:before="100" w:beforeAutospacing="1" w:after="100" w:afterAutospacing="1" w:line="240" w:lineRule="auto"/>
        <w:jc w:val="center"/>
        <w:rPr>
          <w:kern w:val="0"/>
          <w14:ligatures w14:val="none"/>
        </w:rPr>
      </w:pPr>
      <w:r w:rsidRPr="00DA4CCC">
        <w:rPr>
          <w:noProof/>
          <w:kern w:val="0"/>
          <w14:ligatures w14:val="none"/>
        </w:rPr>
        <w:drawing>
          <wp:inline distT="0" distB="0" distL="0" distR="0" wp14:anchorId="399C7A85" wp14:editId="43150B05">
            <wp:extent cx="5797848" cy="1168460"/>
            <wp:effectExtent l="19050" t="19050" r="12700" b="12700"/>
            <wp:docPr id="14309149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14920" name="Picture 1" descr="A screenshot of a computer&#10;&#10;Description automatically generated"/>
                    <pic:cNvPicPr/>
                  </pic:nvPicPr>
                  <pic:blipFill>
                    <a:blip r:embed="rId24"/>
                    <a:stretch>
                      <a:fillRect/>
                    </a:stretch>
                  </pic:blipFill>
                  <pic:spPr>
                    <a:xfrm>
                      <a:off x="0" y="0"/>
                      <a:ext cx="5797848" cy="1168460"/>
                    </a:xfrm>
                    <a:prstGeom prst="rect">
                      <a:avLst/>
                    </a:prstGeom>
                    <a:ln>
                      <a:solidFill>
                        <a:schemeClr val="tx1"/>
                      </a:solidFill>
                    </a:ln>
                  </pic:spPr>
                </pic:pic>
              </a:graphicData>
            </a:graphic>
          </wp:inline>
        </w:drawing>
      </w:r>
    </w:p>
    <w:p w14:paraId="56E681CD" w14:textId="77777777" w:rsidR="009B7701" w:rsidRPr="007C4199" w:rsidRDefault="009B7701" w:rsidP="009B7701">
      <w:pPr>
        <w:spacing w:before="100" w:beforeAutospacing="1" w:after="100" w:afterAutospacing="1" w:line="240" w:lineRule="auto"/>
        <w:rPr>
          <w:rStyle w:val="ui-provider"/>
        </w:rPr>
      </w:pPr>
      <w:r w:rsidRPr="007C4199">
        <w:rPr>
          <w:rStyle w:val="ui-provider"/>
        </w:rPr>
        <w:t>After the Grant Program Division leads have received, validated, and finalized the sub-recipient inputs, the data from all the grant program sub-recipients is aggregated into the “</w:t>
      </w:r>
      <w:r w:rsidRPr="00A96427">
        <w:rPr>
          <w:rStyle w:val="ui-provider"/>
          <w:b/>
          <w:i/>
        </w:rPr>
        <w:t>GAAP Adjusted Entries Request from Programs Template</w:t>
      </w:r>
      <w:r w:rsidRPr="007C4199">
        <w:rPr>
          <w:rStyle w:val="ui-provider"/>
        </w:rPr>
        <w:t xml:space="preserve">” and returned to the Accounting Branch Chief. </w:t>
      </w:r>
    </w:p>
    <w:p w14:paraId="2A8EDA9D" w14:textId="14034600" w:rsidR="009B7701" w:rsidRDefault="009B7701" w:rsidP="009B7701">
      <w:pPr>
        <w:spacing w:before="100" w:beforeAutospacing="1" w:after="100" w:afterAutospacing="1" w:line="240" w:lineRule="auto"/>
        <w:rPr>
          <w:rStyle w:val="ui-provider"/>
          <w:i/>
          <w:sz w:val="20"/>
          <w:szCs w:val="20"/>
        </w:rPr>
      </w:pPr>
      <w:r w:rsidRPr="00CB6FBF">
        <w:rPr>
          <w:rStyle w:val="ui-provider"/>
        </w:rPr>
        <w:t xml:space="preserve">Example of a completed </w:t>
      </w:r>
      <w:r w:rsidRPr="00BF2A5B">
        <w:rPr>
          <w:rStyle w:val="ui-provider"/>
          <w:b/>
          <w:i/>
        </w:rPr>
        <w:t xml:space="preserve">“GAAP Adjusted Entries Request from Programs </w:t>
      </w:r>
      <w:proofErr w:type="gramStart"/>
      <w:r w:rsidRPr="00BF2A5B">
        <w:rPr>
          <w:rStyle w:val="ui-provider"/>
          <w:b/>
          <w:i/>
        </w:rPr>
        <w:t>Template”*</w:t>
      </w:r>
      <w:proofErr w:type="gramEnd"/>
      <w:r w:rsidRPr="00CB6FBF">
        <w:rPr>
          <w:rStyle w:val="ui-provider"/>
        </w:rPr>
        <w:t xml:space="preserve"> submitted by a Grant Program Division lead to the Accounting Branch Chief:</w:t>
      </w:r>
      <w:r w:rsidRPr="00554BEB">
        <w:rPr>
          <w:noProof/>
        </w:rPr>
        <w:drawing>
          <wp:inline distT="0" distB="0" distL="0" distR="0" wp14:anchorId="19549C54" wp14:editId="5DFE105D">
            <wp:extent cx="5942756" cy="2111375"/>
            <wp:effectExtent l="19050" t="19050" r="20320" b="22225"/>
            <wp:docPr id="15627101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1013" name="Picture 1" descr="A close-up of a document&#10;&#10;Description automatically generated"/>
                    <pic:cNvPicPr/>
                  </pic:nvPicPr>
                  <pic:blipFill rotWithShape="1">
                    <a:blip r:embed="rId25"/>
                    <a:srcRect b="8566"/>
                    <a:stretch/>
                  </pic:blipFill>
                  <pic:spPr bwMode="auto">
                    <a:xfrm>
                      <a:off x="0" y="0"/>
                      <a:ext cx="5943600" cy="21116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6A27A6">
        <w:rPr>
          <w:rStyle w:val="ui-provider"/>
          <w:i/>
          <w:iCs/>
          <w:sz w:val="20"/>
          <w:szCs w:val="20"/>
        </w:rPr>
        <w:lastRenderedPageBreak/>
        <w:t>*The above referenced document may be accessed via the Key Supporting Documents section as “Example 3 - Program Template Response”.</w:t>
      </w:r>
    </w:p>
    <w:p w14:paraId="2066C6FE" w14:textId="77777777" w:rsidR="009B7701" w:rsidRDefault="009B7701" w:rsidP="009B7701">
      <w:pPr>
        <w:pStyle w:val="Heading2"/>
      </w:pPr>
      <w:bookmarkStart w:id="8" w:name="_Toc207113326"/>
      <w:r w:rsidRPr="009B7701">
        <w:t>Validate Responses against FI$Cal Data</w:t>
      </w:r>
      <w:bookmarkEnd w:id="8"/>
    </w:p>
    <w:p w14:paraId="3FDE5901" w14:textId="011BCA9C" w:rsidR="009B7701" w:rsidRDefault="009B7701" w:rsidP="009B7701">
      <w:pPr>
        <w:spacing w:after="240"/>
      </w:pPr>
      <w:r>
        <w:t xml:space="preserve">The step-by-step detail noted below outlines the process completed to validate program responses relative to contract awards/agreement amounts and amounts disbursed with encumbrances and accounts payable voucher totals. Any variances identified are updated appropriately to reconcile with FI$Cal data. </w:t>
      </w:r>
    </w:p>
    <w:tbl>
      <w:tblPr>
        <w:tblStyle w:val="TableGrid"/>
        <w:tblW w:w="9360" w:type="dxa"/>
        <w:tblInd w:w="-5" w:type="dxa"/>
        <w:shd w:val="clear" w:color="auto" w:fill="132547" w:themeFill="accent1" w:themeFillShade="BF"/>
        <w:tblLook w:val="04A0" w:firstRow="1" w:lastRow="0" w:firstColumn="1" w:lastColumn="0" w:noHBand="0" w:noVBand="1"/>
      </w:tblPr>
      <w:tblGrid>
        <w:gridCol w:w="1980"/>
        <w:gridCol w:w="7380"/>
      </w:tblGrid>
      <w:tr w:rsidR="009B7701" w:rsidRPr="00C67455" w14:paraId="604BEEDE" w14:textId="77777777" w:rsidTr="001C65C8">
        <w:trPr>
          <w:trHeight w:val="311"/>
        </w:trPr>
        <w:tc>
          <w:tcPr>
            <w:tcW w:w="1980" w:type="dxa"/>
            <w:shd w:val="clear" w:color="auto" w:fill="132547" w:themeFill="accent1" w:themeFillShade="BF"/>
            <w:vAlign w:val="center"/>
          </w:tcPr>
          <w:p w14:paraId="500940F9" w14:textId="77777777" w:rsidR="009B7701" w:rsidRPr="00CC345B" w:rsidRDefault="009B7701" w:rsidP="001C65C8">
            <w:pPr>
              <w:rPr>
                <w:color w:val="FFFFFF" w:themeColor="background1"/>
              </w:rPr>
            </w:pPr>
            <w:r w:rsidRPr="00CC345B">
              <w:rPr>
                <w:color w:val="FFFFFF" w:themeColor="background1"/>
              </w:rPr>
              <w:t>Step 1: Obtain responses</w:t>
            </w:r>
          </w:p>
        </w:tc>
        <w:tc>
          <w:tcPr>
            <w:tcW w:w="7380" w:type="dxa"/>
            <w:vAlign w:val="center"/>
          </w:tcPr>
          <w:p w14:paraId="58982839" w14:textId="3A0AB17C" w:rsidR="009B7701" w:rsidRPr="001413E1" w:rsidRDefault="009B7701" w:rsidP="001C65C8">
            <w:r>
              <w:t xml:space="preserve">Review responses from program to validate contract award/agreement amount and amount disbursed matches life to date encumbrances and accounts payable voucher totals respectively, </w:t>
            </w:r>
            <w:r w:rsidRPr="001D028A">
              <w:t xml:space="preserve">as of June 30th </w:t>
            </w:r>
            <w:r>
              <w:t>20</w:t>
            </w:r>
            <w:r w:rsidRPr="001D028A">
              <w:t>XX</w:t>
            </w:r>
            <w:r>
              <w:t>.</w:t>
            </w:r>
          </w:p>
        </w:tc>
      </w:tr>
      <w:tr w:rsidR="009B7701" w:rsidRPr="00C67455" w14:paraId="0F76D570" w14:textId="77777777" w:rsidTr="001C65C8">
        <w:trPr>
          <w:trHeight w:val="311"/>
        </w:trPr>
        <w:tc>
          <w:tcPr>
            <w:tcW w:w="1980" w:type="dxa"/>
            <w:shd w:val="clear" w:color="auto" w:fill="132547" w:themeFill="accent1" w:themeFillShade="BF"/>
            <w:vAlign w:val="center"/>
          </w:tcPr>
          <w:p w14:paraId="5C17A485" w14:textId="77777777" w:rsidR="009B7701" w:rsidRPr="00CC345B" w:rsidRDefault="009B7701" w:rsidP="001C65C8">
            <w:pPr>
              <w:rPr>
                <w:color w:val="FFFFFF" w:themeColor="background1"/>
              </w:rPr>
            </w:pPr>
            <w:r w:rsidRPr="00CC345B">
              <w:rPr>
                <w:color w:val="FFFFFF" w:themeColor="background1"/>
              </w:rPr>
              <w:t>Step 2: Resolve variances</w:t>
            </w:r>
          </w:p>
        </w:tc>
        <w:tc>
          <w:tcPr>
            <w:tcW w:w="7380" w:type="dxa"/>
            <w:vAlign w:val="center"/>
          </w:tcPr>
          <w:p w14:paraId="7617F09E" w14:textId="4747BC69" w:rsidR="009B7701" w:rsidRPr="001413E1" w:rsidRDefault="009B7701" w:rsidP="001C65C8">
            <w:r>
              <w:t>Work to resolve any variances with programs and make appropriate adjustments to reconcile program source data against FI$Cal data.</w:t>
            </w:r>
          </w:p>
        </w:tc>
      </w:tr>
      <w:tr w:rsidR="009B7701" w:rsidRPr="00C67455" w14:paraId="539C8D49" w14:textId="77777777" w:rsidTr="001C65C8">
        <w:trPr>
          <w:trHeight w:val="311"/>
        </w:trPr>
        <w:tc>
          <w:tcPr>
            <w:tcW w:w="1980" w:type="dxa"/>
            <w:shd w:val="clear" w:color="auto" w:fill="132547" w:themeFill="accent1" w:themeFillShade="BF"/>
            <w:vAlign w:val="center"/>
          </w:tcPr>
          <w:p w14:paraId="5CE6DCDD" w14:textId="77777777" w:rsidR="009B7701" w:rsidRPr="00CC345B" w:rsidRDefault="009B7701" w:rsidP="001C65C8">
            <w:pPr>
              <w:rPr>
                <w:color w:val="FFFFFF" w:themeColor="background1"/>
              </w:rPr>
            </w:pPr>
            <w:r w:rsidRPr="00CC345B">
              <w:rPr>
                <w:color w:val="FFFFFF" w:themeColor="background1"/>
              </w:rPr>
              <w:t>Step 3: Validate Responses</w:t>
            </w:r>
          </w:p>
        </w:tc>
        <w:tc>
          <w:tcPr>
            <w:tcW w:w="7380" w:type="dxa"/>
            <w:vAlign w:val="center"/>
          </w:tcPr>
          <w:p w14:paraId="1FB3E673" w14:textId="77777777" w:rsidR="009B7701" w:rsidRDefault="009B7701" w:rsidP="001C65C8">
            <w:pPr>
              <w:spacing w:after="240"/>
            </w:pPr>
            <w:r>
              <w:t>Validate that</w:t>
            </w:r>
            <w:r w:rsidRPr="00214921">
              <w:t xml:space="preserve"> the disbursement/expenditure amount doesn’t exceed the total grant amount</w:t>
            </w:r>
            <w:r>
              <w:t>.</w:t>
            </w:r>
          </w:p>
        </w:tc>
      </w:tr>
    </w:tbl>
    <w:p w14:paraId="44748143" w14:textId="77777777" w:rsidR="009B7701" w:rsidRPr="006B144F" w:rsidRDefault="009B7701" w:rsidP="009B7701">
      <w:pPr>
        <w:pStyle w:val="Heading2"/>
      </w:pPr>
      <w:bookmarkStart w:id="9" w:name="_Toc199393742"/>
      <w:bookmarkStart w:id="10" w:name="_Toc207113327"/>
      <w:r>
        <w:t>Evaluate Calculation of Estimated A</w:t>
      </w:r>
      <w:r w:rsidRPr="00A96427">
        <w:t>ccruals</w:t>
      </w:r>
      <w:bookmarkEnd w:id="9"/>
      <w:bookmarkEnd w:id="10"/>
    </w:p>
    <w:p w14:paraId="448FC0E1" w14:textId="77777777" w:rsidR="009B7701" w:rsidRPr="005B27A1" w:rsidRDefault="009B7701" w:rsidP="009B7701">
      <w:r>
        <w:t>The steps below outline the review process the department undertakes after receiving accrual estimates from programs. T</w:t>
      </w:r>
      <w:r w:rsidRPr="00AC0F3A">
        <w:t xml:space="preserve">here </w:t>
      </w:r>
      <w:r>
        <w:t>are</w:t>
      </w:r>
      <w:r w:rsidRPr="00AC0F3A">
        <w:t xml:space="preserve"> multiple levels of review </w:t>
      </w:r>
      <w:r>
        <w:t>performed</w:t>
      </w:r>
      <w:r w:rsidRPr="00AC0F3A">
        <w:t xml:space="preserve"> at each step</w:t>
      </w:r>
      <w:r>
        <w:t>. Any issue noted is flagged and sent to the appropriate party to reconcile.</w:t>
      </w:r>
    </w:p>
    <w:tbl>
      <w:tblPr>
        <w:tblStyle w:val="TableGrid"/>
        <w:tblW w:w="0" w:type="auto"/>
        <w:tblInd w:w="-5" w:type="dxa"/>
        <w:tblLook w:val="04A0" w:firstRow="1" w:lastRow="0" w:firstColumn="1" w:lastColumn="0" w:noHBand="0" w:noVBand="1"/>
      </w:tblPr>
      <w:tblGrid>
        <w:gridCol w:w="1980"/>
        <w:gridCol w:w="7375"/>
      </w:tblGrid>
      <w:tr w:rsidR="009B7701" w:rsidRPr="00A96427" w14:paraId="62A729C6" w14:textId="77777777" w:rsidTr="001C65C8">
        <w:trPr>
          <w:trHeight w:val="485"/>
        </w:trPr>
        <w:tc>
          <w:tcPr>
            <w:tcW w:w="1980" w:type="dxa"/>
            <w:shd w:val="clear" w:color="auto" w:fill="132547" w:themeFill="accent1" w:themeFillShade="BF"/>
            <w:vAlign w:val="center"/>
          </w:tcPr>
          <w:p w14:paraId="1A8A886E" w14:textId="421EFE33" w:rsidR="009B7701" w:rsidRPr="00CC345B" w:rsidRDefault="009B7701" w:rsidP="001C65C8">
            <w:pPr>
              <w:rPr>
                <w:color w:val="FFFFFF" w:themeColor="background1"/>
              </w:rPr>
            </w:pPr>
            <w:r w:rsidRPr="00CC345B">
              <w:rPr>
                <w:color w:val="FFFFFF" w:themeColor="background1"/>
              </w:rPr>
              <w:t>Step 1: Obtain Responses</w:t>
            </w:r>
          </w:p>
        </w:tc>
        <w:tc>
          <w:tcPr>
            <w:tcW w:w="7375" w:type="dxa"/>
            <w:vAlign w:val="center"/>
          </w:tcPr>
          <w:p w14:paraId="4FA0B0B0" w14:textId="77777777" w:rsidR="009B7701" w:rsidRDefault="009B7701" w:rsidP="001C65C8">
            <w:r>
              <w:t>Department obtains and reviews estimation responses from program.</w:t>
            </w:r>
          </w:p>
        </w:tc>
      </w:tr>
      <w:tr w:rsidR="009B7701" w:rsidRPr="00A96427" w14:paraId="30FC7B2A" w14:textId="77777777" w:rsidTr="001C65C8">
        <w:tc>
          <w:tcPr>
            <w:tcW w:w="1980" w:type="dxa"/>
            <w:shd w:val="clear" w:color="auto" w:fill="132547" w:themeFill="accent1" w:themeFillShade="BF"/>
            <w:vAlign w:val="center"/>
          </w:tcPr>
          <w:p w14:paraId="4365451F" w14:textId="6BDAC0B0" w:rsidR="009B7701" w:rsidRPr="00CC345B" w:rsidRDefault="009B7701" w:rsidP="001C65C8">
            <w:pPr>
              <w:rPr>
                <w:color w:val="FFFFFF" w:themeColor="background1"/>
              </w:rPr>
            </w:pPr>
            <w:r w:rsidRPr="00CC345B">
              <w:rPr>
                <w:color w:val="FFFFFF" w:themeColor="background1"/>
              </w:rPr>
              <w:t>Step 2: Verify Estimation</w:t>
            </w:r>
          </w:p>
        </w:tc>
        <w:tc>
          <w:tcPr>
            <w:tcW w:w="7375" w:type="dxa"/>
            <w:vAlign w:val="center"/>
          </w:tcPr>
          <w:p w14:paraId="1F19847D" w14:textId="77777777" w:rsidR="009B7701" w:rsidRPr="00A96427" w:rsidRDefault="009B7701" w:rsidP="001C65C8">
            <w:r>
              <w:t>Department verifies the accuracy of estimation calculations based on program specific methodology for estimating accruals</w:t>
            </w:r>
            <w:r w:rsidRPr="00A96427">
              <w:t xml:space="preserve"> </w:t>
            </w:r>
            <w:r>
              <w:t>as described below.</w:t>
            </w:r>
          </w:p>
        </w:tc>
      </w:tr>
      <w:tr w:rsidR="009B7701" w:rsidRPr="00A96427" w14:paraId="239AF294" w14:textId="77777777" w:rsidTr="001C65C8">
        <w:tc>
          <w:tcPr>
            <w:tcW w:w="1980" w:type="dxa"/>
            <w:shd w:val="clear" w:color="auto" w:fill="132547" w:themeFill="accent1" w:themeFillShade="BF"/>
            <w:vAlign w:val="center"/>
          </w:tcPr>
          <w:p w14:paraId="687ACCAD" w14:textId="68965F81" w:rsidR="009B7701" w:rsidRPr="00CC345B" w:rsidRDefault="009B7701" w:rsidP="001C65C8">
            <w:pPr>
              <w:rPr>
                <w:color w:val="FFFFFF" w:themeColor="background1"/>
              </w:rPr>
            </w:pPr>
            <w:r w:rsidRPr="00CC345B">
              <w:rPr>
                <w:color w:val="FFFFFF" w:themeColor="background1"/>
              </w:rPr>
              <w:t>Step 3: Factor in Prior Posting</w:t>
            </w:r>
          </w:p>
        </w:tc>
        <w:tc>
          <w:tcPr>
            <w:tcW w:w="7375" w:type="dxa"/>
            <w:vAlign w:val="center"/>
          </w:tcPr>
          <w:p w14:paraId="4A0B03BB" w14:textId="77777777" w:rsidR="009B7701" w:rsidRPr="00A96427" w:rsidRDefault="009B7701" w:rsidP="001C65C8">
            <w:r>
              <w:t xml:space="preserve">Department adjusts GAAP Grant Accruals by accruals already posted as part of the </w:t>
            </w:r>
            <w:r>
              <w:rPr>
                <w:rFonts w:ascii="Calibri" w:eastAsia="Calibri" w:hAnsi="Calibri" w:cs="Calibri"/>
              </w:rPr>
              <w:t>governmental fund financial statements.</w:t>
            </w:r>
          </w:p>
        </w:tc>
      </w:tr>
    </w:tbl>
    <w:p w14:paraId="4B7C4248" w14:textId="77777777" w:rsidR="009B7701" w:rsidRDefault="009B7701" w:rsidP="009B7701">
      <w:pPr>
        <w:pStyle w:val="Heading2"/>
      </w:pPr>
      <w:bookmarkStart w:id="11" w:name="_Toc199393743"/>
      <w:bookmarkStart w:id="12" w:name="_Toc207113328"/>
      <w:r>
        <w:t>Consolidate A</w:t>
      </w:r>
      <w:r w:rsidRPr="00A96427">
        <w:t>ccrual</w:t>
      </w:r>
      <w:r>
        <w:t xml:space="preserve"> Entries by Fund</w:t>
      </w:r>
      <w:bookmarkEnd w:id="11"/>
      <w:bookmarkEnd w:id="12"/>
    </w:p>
    <w:p w14:paraId="7907AE2D" w14:textId="6EF9D55D" w:rsidR="009B7701" w:rsidRDefault="009B7701" w:rsidP="009B7701">
      <w:r>
        <w:rPr>
          <w:highlight w:val="yellow"/>
        </w:rPr>
        <w:t>[State Department]</w:t>
      </w:r>
      <w:r>
        <w:t xml:space="preserve"> Accounting uses a tracker to accumulate all programmatic responses to validate completeness and then sums all Advances and Accruals by fund for purposes of recording the accruals as outlined below.   </w:t>
      </w:r>
    </w:p>
    <w:p w14:paraId="641F359F" w14:textId="77777777" w:rsidR="009B7701" w:rsidRDefault="009B7701" w:rsidP="009B7701">
      <w:pPr>
        <w:pStyle w:val="Heading2"/>
      </w:pPr>
      <w:bookmarkStart w:id="13" w:name="_Toc199393744"/>
      <w:bookmarkStart w:id="14" w:name="_Toc207113329"/>
      <w:r w:rsidRPr="00A96427">
        <w:lastRenderedPageBreak/>
        <w:t>Record Accruals</w:t>
      </w:r>
      <w:bookmarkEnd w:id="13"/>
      <w:bookmarkEnd w:id="14"/>
    </w:p>
    <w:p w14:paraId="1C58F51F" w14:textId="67A6044C" w:rsidR="009B7701" w:rsidRPr="007C4199" w:rsidRDefault="009B7701" w:rsidP="009B7701">
      <w:pPr>
        <w:pStyle w:val="ListParagraph"/>
        <w:ind w:left="0"/>
        <w:rPr>
          <w:rStyle w:val="ui-provider"/>
        </w:rPr>
      </w:pPr>
      <w:r w:rsidRPr="007C4199">
        <w:t xml:space="preserve">Upon receipt of the Grant Program Division lead’s responses to the data call, </w:t>
      </w:r>
      <w:r>
        <w:rPr>
          <w:highlight w:val="yellow"/>
        </w:rPr>
        <w:t>[State Department]</w:t>
      </w:r>
      <w:r w:rsidRPr="007C4199">
        <w:t xml:space="preserve"> will begin preparing the accounting entries in the “</w:t>
      </w:r>
      <w:r w:rsidRPr="00A96427">
        <w:rPr>
          <w:rStyle w:val="ui-provider"/>
          <w:b/>
          <w:i/>
        </w:rPr>
        <w:t>GAAP Entry Workbook for the Annual Comprehensive Financial Report (ACFR)</w:t>
      </w:r>
      <w:r w:rsidRPr="007C4199">
        <w:rPr>
          <w:rStyle w:val="ui-provider"/>
        </w:rPr>
        <w:t>.”</w:t>
      </w:r>
    </w:p>
    <w:p w14:paraId="75818036" w14:textId="77777777" w:rsidR="009B7701" w:rsidRDefault="009B7701" w:rsidP="009B7701">
      <w:pPr>
        <w:pStyle w:val="ListParagraph"/>
        <w:spacing w:after="0" w:line="240" w:lineRule="auto"/>
        <w:ind w:left="0"/>
        <w:rPr>
          <w:rStyle w:val="ui-provider"/>
          <w:b/>
          <w:bCs/>
        </w:rPr>
      </w:pPr>
    </w:p>
    <w:p w14:paraId="04207C1A" w14:textId="77777777" w:rsidR="009B7701" w:rsidRDefault="009B7701" w:rsidP="009B7701">
      <w:pPr>
        <w:pStyle w:val="ListParagraph"/>
        <w:spacing w:line="240" w:lineRule="auto"/>
        <w:ind w:left="0"/>
        <w:rPr>
          <w:rStyle w:val="ui-provider"/>
        </w:rPr>
      </w:pPr>
      <w:r w:rsidRPr="009E1576">
        <w:rPr>
          <w:rStyle w:val="ui-provider"/>
        </w:rPr>
        <w:t>Below is an example of the prepared GAAP entries for fund 0890 to reduce the expenditures by the amount of the advance**:</w:t>
      </w:r>
    </w:p>
    <w:p w14:paraId="6D4594E2" w14:textId="77777777" w:rsidR="009B7701" w:rsidRPr="009E1576" w:rsidRDefault="009B7701" w:rsidP="009B7701">
      <w:pPr>
        <w:pStyle w:val="ListParagraph"/>
        <w:spacing w:line="240" w:lineRule="auto"/>
        <w:ind w:left="0"/>
        <w:rPr>
          <w:rStyle w:val="ui-provider"/>
        </w:rPr>
      </w:pPr>
    </w:p>
    <w:p w14:paraId="216D9F16" w14:textId="77777777" w:rsidR="009B7701" w:rsidRPr="001413E1" w:rsidRDefault="009B7701" w:rsidP="009B7701">
      <w:pPr>
        <w:pStyle w:val="ListParagraph"/>
        <w:spacing w:after="0" w:line="240" w:lineRule="auto"/>
        <w:ind w:left="0"/>
        <w:rPr>
          <w:rStyle w:val="ui-provider"/>
          <w:i/>
          <w:sz w:val="20"/>
          <w:szCs w:val="20"/>
        </w:rPr>
      </w:pPr>
      <w:r w:rsidRPr="00655087">
        <w:rPr>
          <w:noProof/>
          <w:sz w:val="20"/>
          <w:szCs w:val="20"/>
        </w:rPr>
        <w:drawing>
          <wp:inline distT="0" distB="0" distL="0" distR="0" wp14:anchorId="48E3423D" wp14:editId="5170FB38">
            <wp:extent cx="5943600" cy="2954655"/>
            <wp:effectExtent l="19050" t="19050" r="19050" b="17145"/>
            <wp:docPr id="1337865980" name="Picture 1" descr="A white sheet with yellow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65980" name="Picture 1" descr="A white sheet with yellow and black lines&#10;&#10;Description automatically generated"/>
                    <pic:cNvPicPr/>
                  </pic:nvPicPr>
                  <pic:blipFill>
                    <a:blip r:embed="rId26"/>
                    <a:stretch>
                      <a:fillRect/>
                    </a:stretch>
                  </pic:blipFill>
                  <pic:spPr>
                    <a:xfrm>
                      <a:off x="0" y="0"/>
                      <a:ext cx="5943600" cy="2954655"/>
                    </a:xfrm>
                    <a:prstGeom prst="rect">
                      <a:avLst/>
                    </a:prstGeom>
                    <a:ln>
                      <a:solidFill>
                        <a:schemeClr val="tx1"/>
                      </a:solidFill>
                    </a:ln>
                  </pic:spPr>
                </pic:pic>
              </a:graphicData>
            </a:graphic>
          </wp:inline>
        </w:drawing>
      </w:r>
      <w:r w:rsidRPr="00777522">
        <w:rPr>
          <w:rStyle w:val="ui-provider"/>
          <w:i/>
          <w:iCs/>
          <w:sz w:val="20"/>
          <w:szCs w:val="20"/>
        </w:rPr>
        <w:t xml:space="preserve">**The above referenced document may be accessed via the Key Supporting Documents section as “Example 4 </w:t>
      </w:r>
      <w:r>
        <w:rPr>
          <w:rStyle w:val="ui-provider"/>
          <w:i/>
          <w:iCs/>
          <w:sz w:val="20"/>
          <w:szCs w:val="20"/>
        </w:rPr>
        <w:t>–</w:t>
      </w:r>
      <w:r w:rsidRPr="00777522">
        <w:rPr>
          <w:rStyle w:val="ui-provider"/>
          <w:i/>
          <w:iCs/>
          <w:sz w:val="20"/>
          <w:szCs w:val="20"/>
        </w:rPr>
        <w:t xml:space="preserve"> ACFR GAAP Entry”.</w:t>
      </w:r>
    </w:p>
    <w:p w14:paraId="057CC193" w14:textId="77777777" w:rsidR="009B7701" w:rsidRDefault="009B7701" w:rsidP="009B7701">
      <w:pPr>
        <w:pStyle w:val="ListParagraph"/>
        <w:ind w:left="0"/>
      </w:pPr>
    </w:p>
    <w:p w14:paraId="1E1AC8D2" w14:textId="0007183D" w:rsidR="009B7701" w:rsidRDefault="009B7701" w:rsidP="009B7701">
      <w:pPr>
        <w:pStyle w:val="ListParagraph"/>
        <w:ind w:left="0"/>
      </w:pPr>
      <w:r w:rsidRPr="002165AA">
        <w:t>Detailed instructions for completing the “</w:t>
      </w:r>
      <w:r w:rsidRPr="00BF2A5B">
        <w:rPr>
          <w:rStyle w:val="ui-provider"/>
          <w:b/>
          <w:i/>
        </w:rPr>
        <w:t>GAAP Entry Workbook for the Annual Comprehensive Financial Report (ACFR)</w:t>
      </w:r>
      <w:r w:rsidRPr="002165AA">
        <w:rPr>
          <w:rStyle w:val="ui-provider"/>
        </w:rPr>
        <w:t xml:space="preserve">” </w:t>
      </w:r>
      <w:r w:rsidRPr="002165AA">
        <w:t>may be found in the “</w:t>
      </w:r>
      <w:r>
        <w:rPr>
          <w:b/>
          <w:i/>
          <w:highlight w:val="yellow"/>
        </w:rPr>
        <w:t>[State Department]</w:t>
      </w:r>
      <w:r w:rsidRPr="00BF2A5B">
        <w:rPr>
          <w:b/>
          <w:i/>
        </w:rPr>
        <w:t xml:space="preserve"> GAAP Procedure and Fiduciary (Desk Guide)</w:t>
      </w:r>
      <w:r w:rsidRPr="002165AA">
        <w:t xml:space="preserve">” in the </w:t>
      </w:r>
      <w:r w:rsidRPr="00825948">
        <w:rPr>
          <w:i/>
        </w:rPr>
        <w:t>Key Supporting Documents</w:t>
      </w:r>
      <w:r w:rsidRPr="002165AA">
        <w:t xml:space="preserve"> section.</w:t>
      </w:r>
    </w:p>
    <w:p w14:paraId="0496DE69" w14:textId="77777777" w:rsidR="009B7701" w:rsidRDefault="009B7701" w:rsidP="009B7701">
      <w:pPr>
        <w:pStyle w:val="ListParagraph"/>
        <w:ind w:left="0"/>
      </w:pPr>
    </w:p>
    <w:p w14:paraId="2ADF0583" w14:textId="77777777" w:rsidR="009B7701" w:rsidRPr="00232403" w:rsidRDefault="009B7701" w:rsidP="009B7701">
      <w:pPr>
        <w:pStyle w:val="ListParagraph"/>
        <w:ind w:left="0"/>
      </w:pPr>
      <w:r>
        <w:t>Once documents are consolidated, estimates, supporting reports, and program details are reviewed by the department for completeness and accuracy.</w:t>
      </w:r>
    </w:p>
    <w:p w14:paraId="1A49D207" w14:textId="77777777" w:rsidR="009B7701" w:rsidRDefault="009B7701" w:rsidP="009B7701">
      <w:pPr>
        <w:pStyle w:val="Heading1"/>
        <w:rPr>
          <w:szCs w:val="26"/>
        </w:rPr>
      </w:pPr>
      <w:bookmarkStart w:id="15" w:name="_Toc199393745"/>
      <w:bookmarkStart w:id="16" w:name="_Toc207113330"/>
      <w:r w:rsidRPr="00D27CD2">
        <w:rPr>
          <w:szCs w:val="26"/>
        </w:rPr>
        <w:lastRenderedPageBreak/>
        <w:t>Program Procedures</w:t>
      </w:r>
      <w:bookmarkEnd w:id="15"/>
      <w:bookmarkEnd w:id="16"/>
    </w:p>
    <w:p w14:paraId="1D0B2046" w14:textId="69AA4727" w:rsidR="009B7701" w:rsidRPr="00150B30" w:rsidRDefault="00CC345B" w:rsidP="009B7701">
      <w:pPr>
        <w:pStyle w:val="Heading2"/>
      </w:pPr>
      <w:bookmarkStart w:id="17" w:name="_Toc199393746"/>
      <w:bookmarkStart w:id="18" w:name="_Toc207113331"/>
      <w:r w:rsidRPr="00CC345B">
        <w:rPr>
          <w:highlight w:val="yellow"/>
        </w:rPr>
        <w:t>[State Department]</w:t>
      </w:r>
      <w:r w:rsidR="009B7701">
        <w:t xml:space="preserve"> Division</w:t>
      </w:r>
      <w:bookmarkEnd w:id="17"/>
      <w:bookmarkEnd w:id="18"/>
    </w:p>
    <w:p w14:paraId="64367CBD" w14:textId="77777777" w:rsidR="00CC345B" w:rsidRDefault="009B7701" w:rsidP="009B7701">
      <w:r>
        <w:t xml:space="preserve">The table below outlines the details regarding the </w:t>
      </w:r>
      <w:r w:rsidRPr="00CC345B">
        <w:rPr>
          <w:highlight w:val="yellow"/>
        </w:rPr>
        <w:t>[State Department]</w:t>
      </w:r>
      <w:r>
        <w:t xml:space="preserve"> Grant Program and [</w:t>
      </w:r>
      <w:r w:rsidRPr="00792016">
        <w:rPr>
          <w:highlight w:val="yellow"/>
        </w:rPr>
        <w:t>Program</w:t>
      </w:r>
      <w:r>
        <w:t xml:space="preserve">] Grants </w:t>
      </w:r>
    </w:p>
    <w:p w14:paraId="4EE1ED14" w14:textId="10FBC20D" w:rsidR="009B7701" w:rsidRPr="001C65C8" w:rsidRDefault="00CC345B" w:rsidP="009B7701">
      <w:pPr>
        <w:rPr>
          <w:b/>
          <w:bCs/>
          <w:i/>
          <w:iCs/>
          <w:color w:val="C00000"/>
        </w:rPr>
      </w:pPr>
      <w:r w:rsidRPr="001C65C8">
        <w:rPr>
          <w:b/>
          <w:bCs/>
          <w:i/>
          <w:iCs/>
          <w:color w:val="C00000"/>
        </w:rPr>
        <w:t>***</w:t>
      </w:r>
      <w:r w:rsidR="001C65C8">
        <w:rPr>
          <w:b/>
          <w:bCs/>
          <w:i/>
          <w:iCs/>
          <w:color w:val="C00000"/>
        </w:rPr>
        <w:t xml:space="preserve"> </w:t>
      </w:r>
      <w:r w:rsidRPr="001C65C8">
        <w:rPr>
          <w:b/>
          <w:bCs/>
          <w:i/>
          <w:iCs/>
          <w:color w:val="C00000"/>
        </w:rPr>
        <w:t>D</w:t>
      </w:r>
      <w:r w:rsidR="009B7701" w:rsidRPr="001C65C8">
        <w:rPr>
          <w:b/>
          <w:bCs/>
          <w:i/>
          <w:iCs/>
          <w:color w:val="C00000"/>
        </w:rPr>
        <w:t xml:space="preserve">epartment should prepare this information for each major grant </w:t>
      </w:r>
      <w:r w:rsidR="001C65C8" w:rsidRPr="001C65C8">
        <w:rPr>
          <w:b/>
          <w:bCs/>
          <w:i/>
          <w:iCs/>
          <w:color w:val="C00000"/>
        </w:rPr>
        <w:t>program) *</w:t>
      </w:r>
      <w:r w:rsidRPr="001C65C8">
        <w:rPr>
          <w:b/>
          <w:bCs/>
          <w:i/>
          <w:iCs/>
          <w:color w:val="C00000"/>
        </w:rPr>
        <w:t>**</w:t>
      </w:r>
    </w:p>
    <w:tbl>
      <w:tblPr>
        <w:tblStyle w:val="TableGrid"/>
        <w:tblW w:w="0" w:type="auto"/>
        <w:tblInd w:w="-5" w:type="dxa"/>
        <w:tblLook w:val="04A0" w:firstRow="1" w:lastRow="0" w:firstColumn="1" w:lastColumn="0" w:noHBand="0" w:noVBand="1"/>
      </w:tblPr>
      <w:tblGrid>
        <w:gridCol w:w="2700"/>
        <w:gridCol w:w="6655"/>
      </w:tblGrid>
      <w:tr w:rsidR="009B7701" w14:paraId="6FFC1DF7" w14:textId="77777777" w:rsidTr="001C65C8">
        <w:trPr>
          <w:trHeight w:val="260"/>
        </w:trPr>
        <w:tc>
          <w:tcPr>
            <w:tcW w:w="2700" w:type="dxa"/>
            <w:shd w:val="clear" w:color="auto" w:fill="132547" w:themeFill="accent1" w:themeFillShade="BF"/>
            <w:vAlign w:val="center"/>
          </w:tcPr>
          <w:p w14:paraId="33195C5F" w14:textId="77777777" w:rsidR="009B7701" w:rsidRPr="00A96427" w:rsidRDefault="009B7701" w:rsidP="001C65C8">
            <w:pPr>
              <w:rPr>
                <w:b/>
                <w:color w:val="FFFFFF" w:themeColor="background1"/>
              </w:rPr>
            </w:pPr>
            <w:r w:rsidRPr="00A96427">
              <w:rPr>
                <w:b/>
                <w:color w:val="FFFFFF" w:themeColor="background1"/>
              </w:rPr>
              <w:t>Use of Eligibility</w:t>
            </w:r>
          </w:p>
          <w:p w14:paraId="6EF986D8" w14:textId="77777777" w:rsidR="009B7701" w:rsidRPr="00A109F9" w:rsidRDefault="009B7701" w:rsidP="001C65C8">
            <w:pPr>
              <w:rPr>
                <w:b/>
                <w:bCs/>
                <w:i/>
                <w:iCs/>
                <w:color w:val="FFFFFF" w:themeColor="background1"/>
              </w:rPr>
            </w:pPr>
          </w:p>
        </w:tc>
        <w:tc>
          <w:tcPr>
            <w:tcW w:w="6655" w:type="dxa"/>
            <w:vAlign w:val="center"/>
          </w:tcPr>
          <w:p w14:paraId="75B7009B" w14:textId="77777777" w:rsidR="009B7701" w:rsidRPr="0071173F" w:rsidRDefault="009B7701" w:rsidP="001C65C8">
            <w:r w:rsidRPr="0071173F">
              <w:t xml:space="preserve">Eligible uses are prescribed in the NOFA, reviewed, and approved in the application using a deliverables timetable and enforced through the </w:t>
            </w:r>
            <w:hyperlink r:id="rId27" w:history="1">
              <w:r w:rsidRPr="004A3846">
                <w:rPr>
                  <w:rStyle w:val="Hyperlink"/>
                  <w:rFonts w:cstheme="minorHAnsi"/>
                  <w:b/>
                  <w:bCs/>
                  <w:i/>
                  <w:iCs/>
                </w:rPr>
                <w:t>Standard Agreement</w:t>
              </w:r>
            </w:hyperlink>
            <w:r w:rsidRPr="004A3846">
              <w:t>.</w:t>
            </w:r>
            <w:r w:rsidRPr="0071173F">
              <w:t xml:space="preserve"> See sample standard agreement language below.</w:t>
            </w:r>
          </w:p>
          <w:p w14:paraId="5CF9A357" w14:textId="5DDA1BB0" w:rsidR="009B7701" w:rsidRPr="00A96427" w:rsidRDefault="009B7701" w:rsidP="001C65C8">
            <w:r w:rsidRPr="0071173F">
              <w:t xml:space="preserve">Payments are processed using a standard form and cumulative payment tracker that lists amounts by </w:t>
            </w:r>
            <w:r>
              <w:t xml:space="preserve">project </w:t>
            </w:r>
            <w:r w:rsidRPr="0071173F">
              <w:t>and is reviewed utilizing a written business process.</w:t>
            </w:r>
          </w:p>
        </w:tc>
      </w:tr>
      <w:tr w:rsidR="009B7701" w14:paraId="58D7B800" w14:textId="77777777" w:rsidTr="001C65C8">
        <w:tc>
          <w:tcPr>
            <w:tcW w:w="2700" w:type="dxa"/>
            <w:shd w:val="clear" w:color="auto" w:fill="132547" w:themeFill="accent1" w:themeFillShade="BF"/>
            <w:vAlign w:val="center"/>
          </w:tcPr>
          <w:p w14:paraId="36167302" w14:textId="77777777" w:rsidR="009B7701" w:rsidRPr="00A96427" w:rsidRDefault="009B7701" w:rsidP="001C65C8">
            <w:pPr>
              <w:rPr>
                <w:b/>
                <w:color w:val="FFFFFF" w:themeColor="background1"/>
              </w:rPr>
            </w:pPr>
            <w:r w:rsidRPr="00A96427">
              <w:rPr>
                <w:b/>
                <w:color w:val="FFFFFF" w:themeColor="background1"/>
              </w:rPr>
              <w:t>Type of Payment</w:t>
            </w:r>
          </w:p>
        </w:tc>
        <w:tc>
          <w:tcPr>
            <w:tcW w:w="6655" w:type="dxa"/>
            <w:vAlign w:val="center"/>
          </w:tcPr>
          <w:p w14:paraId="39BE693A" w14:textId="172EA950" w:rsidR="009B7701" w:rsidRPr="00A96427" w:rsidRDefault="009B7701" w:rsidP="001C65C8">
            <w:r w:rsidRPr="00A96427">
              <w:rPr>
                <w:b/>
                <w:i/>
              </w:rPr>
              <w:t>Reimbursements and Advances</w:t>
            </w:r>
            <w:r w:rsidDel="0071173F">
              <w:rPr>
                <w:b/>
                <w:i/>
              </w:rPr>
              <w:t>;</w:t>
            </w:r>
            <w:r w:rsidDel="00741606">
              <w:rPr>
                <w:b/>
                <w:i/>
              </w:rPr>
              <w:t xml:space="preserve"> </w:t>
            </w:r>
            <w:r w:rsidRPr="0071173F">
              <w:rPr>
                <w:i/>
                <w:iCs/>
              </w:rPr>
              <w:t>p</w:t>
            </w:r>
            <w:r w:rsidRPr="0071173F">
              <w:t>ayments are generally on a reimbursement-basis, but advances are allowed upon approval per the standard agreement.</w:t>
            </w:r>
          </w:p>
        </w:tc>
      </w:tr>
      <w:tr w:rsidR="009B7701" w14:paraId="05AC86C7" w14:textId="77777777" w:rsidTr="001C65C8">
        <w:tc>
          <w:tcPr>
            <w:tcW w:w="2700" w:type="dxa"/>
            <w:shd w:val="clear" w:color="auto" w:fill="132547" w:themeFill="accent1" w:themeFillShade="BF"/>
            <w:vAlign w:val="center"/>
          </w:tcPr>
          <w:p w14:paraId="66BAC159" w14:textId="77777777" w:rsidR="009B7701" w:rsidRPr="00A96427" w:rsidRDefault="009B7701" w:rsidP="001C65C8">
            <w:pPr>
              <w:rPr>
                <w:rStyle w:val="CommentReference"/>
                <w:b/>
                <w:color w:val="FFFFFF" w:themeColor="background1"/>
              </w:rPr>
            </w:pPr>
            <w:r w:rsidRPr="00A96427">
              <w:rPr>
                <w:b/>
                <w:color w:val="FFFFFF" w:themeColor="background1"/>
              </w:rPr>
              <w:t>Payment Frequency</w:t>
            </w:r>
          </w:p>
        </w:tc>
        <w:tc>
          <w:tcPr>
            <w:tcW w:w="6655" w:type="dxa"/>
            <w:vAlign w:val="center"/>
          </w:tcPr>
          <w:p w14:paraId="610E890C" w14:textId="74222B0A" w:rsidR="009B7701" w:rsidRPr="00A96427" w:rsidRDefault="009B7701" w:rsidP="001C65C8">
            <w:r w:rsidRPr="0071173F">
              <w:t xml:space="preserve">Maximum of once per quarter; or upon completion of a </w:t>
            </w:r>
            <w:proofErr w:type="gramStart"/>
            <w:r w:rsidRPr="0071173F">
              <w:t>deliverable</w:t>
            </w:r>
            <w:proofErr w:type="gramEnd"/>
            <w:r w:rsidRPr="0071173F">
              <w:t>; and a minimum, one invoice for reimbursement annually.</w:t>
            </w:r>
          </w:p>
        </w:tc>
      </w:tr>
    </w:tbl>
    <w:p w14:paraId="46BB259B" w14:textId="77777777" w:rsidR="009B7701" w:rsidRDefault="009B7701" w:rsidP="009B7701">
      <w:r w:rsidRPr="0073216B">
        <w:t>After</w:t>
      </w:r>
      <w:r>
        <w:t xml:space="preserve"> an</w:t>
      </w:r>
      <w:r w:rsidRPr="0073216B">
        <w:t xml:space="preserve"> advance, a final invoice is submitted</w:t>
      </w:r>
      <w:r w:rsidRPr="00A730FD">
        <w:t>, documenting</w:t>
      </w:r>
      <w:r w:rsidRPr="0073216B">
        <w:t xml:space="preserve"> proposed uses, deliverables</w:t>
      </w:r>
      <w:r w:rsidRPr="00A730FD">
        <w:t>,</w:t>
      </w:r>
      <w:r w:rsidRPr="0073216B">
        <w:t xml:space="preserve"> and amounts through a written business process</w:t>
      </w:r>
      <w:r w:rsidRPr="00A730FD">
        <w:t>,</w:t>
      </w:r>
      <w:r w:rsidRPr="0073216B">
        <w:t xml:space="preserve"> and </w:t>
      </w:r>
      <w:r w:rsidRPr="00A730FD">
        <w:t>is</w:t>
      </w:r>
      <w:r w:rsidRPr="0073216B">
        <w:t xml:space="preserve"> accompanied by a </w:t>
      </w:r>
      <w:r w:rsidRPr="00DA73A3">
        <w:rPr>
          <w:i/>
          <w:iCs/>
        </w:rPr>
        <w:t>close out report</w:t>
      </w:r>
      <w:r>
        <w:t>.</w:t>
      </w:r>
      <w:r w:rsidRPr="00843F9F">
        <w:t xml:space="preserve"> </w:t>
      </w:r>
    </w:p>
    <w:p w14:paraId="149E96AF" w14:textId="77777777" w:rsidR="009B7701" w:rsidRDefault="009B7701" w:rsidP="009B7701">
      <w:r>
        <w:t>Below is the process by Program to identify grantee expense and invoice data to evaluate accruals:</w:t>
      </w:r>
    </w:p>
    <w:tbl>
      <w:tblPr>
        <w:tblStyle w:val="TableGrid"/>
        <w:tblW w:w="0" w:type="auto"/>
        <w:tblInd w:w="-5" w:type="dxa"/>
        <w:tblLook w:val="04A0" w:firstRow="1" w:lastRow="0" w:firstColumn="1" w:lastColumn="0" w:noHBand="0" w:noVBand="1"/>
      </w:tblPr>
      <w:tblGrid>
        <w:gridCol w:w="630"/>
        <w:gridCol w:w="8725"/>
      </w:tblGrid>
      <w:tr w:rsidR="009B7701" w14:paraId="1F5ED4CB" w14:textId="77777777" w:rsidTr="009B7701">
        <w:tc>
          <w:tcPr>
            <w:tcW w:w="630" w:type="dxa"/>
            <w:shd w:val="clear" w:color="auto" w:fill="132547" w:themeFill="accent1" w:themeFillShade="BF"/>
            <w:vAlign w:val="center"/>
          </w:tcPr>
          <w:p w14:paraId="23077637" w14:textId="77777777" w:rsidR="009B7701" w:rsidRPr="00D16904" w:rsidRDefault="009B7701" w:rsidP="009203B0">
            <w:pPr>
              <w:jc w:val="center"/>
              <w:rPr>
                <w:b/>
                <w:color w:val="FFFFFF" w:themeColor="background1"/>
              </w:rPr>
            </w:pPr>
            <w:r w:rsidRPr="00D16904">
              <w:rPr>
                <w:b/>
                <w:color w:val="FFFFFF" w:themeColor="background1"/>
              </w:rPr>
              <w:t>#</w:t>
            </w:r>
          </w:p>
        </w:tc>
        <w:tc>
          <w:tcPr>
            <w:tcW w:w="8725" w:type="dxa"/>
            <w:shd w:val="clear" w:color="auto" w:fill="132547" w:themeFill="accent1" w:themeFillShade="BF"/>
            <w:vAlign w:val="center"/>
          </w:tcPr>
          <w:p w14:paraId="704EF01F" w14:textId="77777777" w:rsidR="009B7701" w:rsidRPr="000F5F84" w:rsidRDefault="009B7701" w:rsidP="009203B0">
            <w:pPr>
              <w:jc w:val="center"/>
              <w:rPr>
                <w:b/>
                <w:bCs/>
                <w:color w:val="FFFFFF" w:themeColor="background1"/>
              </w:rPr>
            </w:pPr>
            <w:r w:rsidRPr="000F5F84">
              <w:rPr>
                <w:b/>
                <w:bCs/>
                <w:color w:val="FFFFFF" w:themeColor="background1"/>
              </w:rPr>
              <w:t>Description</w:t>
            </w:r>
          </w:p>
        </w:tc>
      </w:tr>
      <w:tr w:rsidR="009B7701" w14:paraId="41F483EF" w14:textId="77777777" w:rsidTr="001C65C8">
        <w:tc>
          <w:tcPr>
            <w:tcW w:w="630" w:type="dxa"/>
            <w:vAlign w:val="center"/>
          </w:tcPr>
          <w:p w14:paraId="14162938" w14:textId="77777777" w:rsidR="009B7701" w:rsidRPr="00CC345B" w:rsidRDefault="009B7701" w:rsidP="001C65C8">
            <w:pPr>
              <w:rPr>
                <w:bCs/>
              </w:rPr>
            </w:pPr>
            <w:r w:rsidRPr="00CC345B">
              <w:rPr>
                <w:bCs/>
              </w:rPr>
              <w:t>1</w:t>
            </w:r>
          </w:p>
        </w:tc>
        <w:tc>
          <w:tcPr>
            <w:tcW w:w="8725" w:type="dxa"/>
            <w:vAlign w:val="center"/>
          </w:tcPr>
          <w:p w14:paraId="4DBF60E1" w14:textId="3E26C3D5" w:rsidR="009B7701" w:rsidRPr="0013007B" w:rsidRDefault="009B7701" w:rsidP="001C65C8">
            <w:r w:rsidRPr="0013007B">
              <w:t>Reimbursements are tracked on a received basis and reported and reviewed weekly in a reimbursement team meeting. Among other tracked items, amount received, amount under review, amount under management review, amount dispersed and amount unclaimed are summarized.</w:t>
            </w:r>
          </w:p>
        </w:tc>
      </w:tr>
      <w:tr w:rsidR="009B7701" w:rsidRPr="000F5F84" w14:paraId="0705B1EF" w14:textId="77777777" w:rsidTr="001C65C8">
        <w:tc>
          <w:tcPr>
            <w:tcW w:w="630" w:type="dxa"/>
            <w:vAlign w:val="center"/>
          </w:tcPr>
          <w:p w14:paraId="5C764CC0" w14:textId="77777777" w:rsidR="009B7701" w:rsidRPr="00CC345B" w:rsidRDefault="009B7701" w:rsidP="001C65C8">
            <w:pPr>
              <w:rPr>
                <w:bCs/>
              </w:rPr>
            </w:pPr>
            <w:r w:rsidRPr="00CC345B">
              <w:rPr>
                <w:bCs/>
              </w:rPr>
              <w:t>2</w:t>
            </w:r>
          </w:p>
        </w:tc>
        <w:tc>
          <w:tcPr>
            <w:tcW w:w="8725" w:type="dxa"/>
            <w:vAlign w:val="center"/>
          </w:tcPr>
          <w:p w14:paraId="4DB3D52B" w14:textId="70339001" w:rsidR="009B7701" w:rsidRPr="00D16904" w:rsidRDefault="009B7701" w:rsidP="001C65C8">
            <w:r w:rsidRPr="00D16904">
              <w:t>Reimbursement team receives and reviews annual reports in conjunction with reimbursements on a received basis.</w:t>
            </w:r>
          </w:p>
        </w:tc>
      </w:tr>
      <w:tr w:rsidR="009B7701" w14:paraId="61F70A95" w14:textId="77777777" w:rsidTr="001C65C8">
        <w:tc>
          <w:tcPr>
            <w:tcW w:w="630" w:type="dxa"/>
            <w:vAlign w:val="center"/>
          </w:tcPr>
          <w:p w14:paraId="0087D31A" w14:textId="77777777" w:rsidR="009B7701" w:rsidRPr="00CC345B" w:rsidRDefault="009B7701" w:rsidP="001C65C8">
            <w:pPr>
              <w:rPr>
                <w:bCs/>
              </w:rPr>
            </w:pPr>
            <w:r w:rsidRPr="00CC345B">
              <w:rPr>
                <w:bCs/>
              </w:rPr>
              <w:t>3</w:t>
            </w:r>
          </w:p>
        </w:tc>
        <w:tc>
          <w:tcPr>
            <w:tcW w:w="8725" w:type="dxa"/>
            <w:vAlign w:val="center"/>
          </w:tcPr>
          <w:p w14:paraId="060AA8B6" w14:textId="0528571A" w:rsidR="009B7701" w:rsidRPr="0013007B" w:rsidRDefault="009B7701" w:rsidP="001C65C8">
            <w:r w:rsidRPr="0013007B">
              <w:t>Accrual information request is received by</w:t>
            </w:r>
            <w:r>
              <w:rPr>
                <w:rFonts w:eastAsia="Times New Roman"/>
                <w:color w:val="1A3260" w:themeColor="text1"/>
              </w:rPr>
              <w:t xml:space="preserve"> Procedures Guidance and Information</w:t>
            </w:r>
            <w:r w:rsidRPr="0013007B">
              <w:t xml:space="preserve"> </w:t>
            </w:r>
            <w:r>
              <w:t>(</w:t>
            </w:r>
            <w:r w:rsidRPr="0013007B">
              <w:t>PGI</w:t>
            </w:r>
            <w:r>
              <w:t>)</w:t>
            </w:r>
            <w:r w:rsidRPr="0013007B">
              <w:t xml:space="preserve"> staff</w:t>
            </w:r>
            <w:r>
              <w:t xml:space="preserve"> from [State Department] Accounting</w:t>
            </w:r>
            <w:r w:rsidRPr="0013007B">
              <w:t>.</w:t>
            </w:r>
          </w:p>
        </w:tc>
      </w:tr>
      <w:tr w:rsidR="009B7701" w14:paraId="5705B812" w14:textId="77777777" w:rsidTr="001C65C8">
        <w:tc>
          <w:tcPr>
            <w:tcW w:w="630" w:type="dxa"/>
            <w:vAlign w:val="center"/>
          </w:tcPr>
          <w:p w14:paraId="5D5DE65F" w14:textId="77777777" w:rsidR="009B7701" w:rsidRPr="00CC345B" w:rsidRDefault="009B7701" w:rsidP="001C65C8">
            <w:pPr>
              <w:rPr>
                <w:bCs/>
              </w:rPr>
            </w:pPr>
            <w:r w:rsidRPr="00CC345B">
              <w:rPr>
                <w:bCs/>
              </w:rPr>
              <w:lastRenderedPageBreak/>
              <w:t>4</w:t>
            </w:r>
          </w:p>
        </w:tc>
        <w:tc>
          <w:tcPr>
            <w:tcW w:w="8725" w:type="dxa"/>
            <w:vAlign w:val="center"/>
          </w:tcPr>
          <w:p w14:paraId="354C9BE7" w14:textId="77A220BD" w:rsidR="009B7701" w:rsidRPr="0013007B" w:rsidRDefault="009B7701" w:rsidP="001C65C8">
            <w:r w:rsidRPr="0013007B">
              <w:t>PGI staff</w:t>
            </w:r>
            <w:r>
              <w:t xml:space="preserve"> uses cumulative funds request tracker to calculate estimated expenditure accruals based on payment request amounts and dates</w:t>
            </w:r>
            <w:r w:rsidRPr="0013007B">
              <w:t>.</w:t>
            </w:r>
          </w:p>
        </w:tc>
      </w:tr>
      <w:tr w:rsidR="009B7701" w14:paraId="551EBCC2" w14:textId="77777777" w:rsidTr="001C65C8">
        <w:tc>
          <w:tcPr>
            <w:tcW w:w="630" w:type="dxa"/>
            <w:vAlign w:val="center"/>
          </w:tcPr>
          <w:p w14:paraId="11736B80" w14:textId="77777777" w:rsidR="009B7701" w:rsidRPr="00CC345B" w:rsidRDefault="009B7701" w:rsidP="001C65C8">
            <w:pPr>
              <w:rPr>
                <w:bCs/>
              </w:rPr>
            </w:pPr>
            <w:r w:rsidRPr="00CC345B">
              <w:rPr>
                <w:bCs/>
              </w:rPr>
              <w:t>5</w:t>
            </w:r>
          </w:p>
        </w:tc>
        <w:tc>
          <w:tcPr>
            <w:tcW w:w="8725" w:type="dxa"/>
            <w:vAlign w:val="center"/>
          </w:tcPr>
          <w:p w14:paraId="700A45A5" w14:textId="21CED784" w:rsidR="009B7701" w:rsidRPr="0013007B" w:rsidRDefault="009B7701" w:rsidP="001C65C8">
            <w:r w:rsidRPr="0013007B">
              <w:t xml:space="preserve">PGI staff </w:t>
            </w:r>
            <w:r>
              <w:t xml:space="preserve">inputs the accrual data for each applicable scenario </w:t>
            </w:r>
            <w:r w:rsidRPr="0013007B">
              <w:t xml:space="preserve">and </w:t>
            </w:r>
            <w:r>
              <w:t xml:space="preserve">returns </w:t>
            </w:r>
            <w:r w:rsidRPr="0013007B">
              <w:t xml:space="preserve">information to </w:t>
            </w:r>
            <w:r>
              <w:t>[State Department]</w:t>
            </w:r>
            <w:r w:rsidRPr="0013007B">
              <w:t xml:space="preserve"> Accounting.</w:t>
            </w:r>
          </w:p>
        </w:tc>
      </w:tr>
    </w:tbl>
    <w:p w14:paraId="7A24BB75" w14:textId="0E3263AE" w:rsidR="009B7701" w:rsidRPr="00CF4969" w:rsidRDefault="009B7701" w:rsidP="009B7701">
      <w:r w:rsidRPr="00843F9F">
        <w:t>Below are the</w:t>
      </w:r>
      <w:r>
        <w:t xml:space="preserve"> source</w:t>
      </w:r>
      <w:r w:rsidRPr="00CF4969">
        <w:t xml:space="preserve"> documents that </w:t>
      </w:r>
      <w:r>
        <w:t xml:space="preserve">validate </w:t>
      </w:r>
      <w:r w:rsidR="00CC345B" w:rsidRPr="00CF4969">
        <w:t>the completeness</w:t>
      </w:r>
      <w:r w:rsidRPr="00CF4969">
        <w:t xml:space="preserve"> </w:t>
      </w:r>
      <w:r>
        <w:t>of eligible grantees:</w:t>
      </w:r>
    </w:p>
    <w:tbl>
      <w:tblPr>
        <w:tblStyle w:val="TableGrid"/>
        <w:tblW w:w="0" w:type="auto"/>
        <w:tblInd w:w="-5" w:type="dxa"/>
        <w:tblLook w:val="04A0" w:firstRow="1" w:lastRow="0" w:firstColumn="1" w:lastColumn="0" w:noHBand="0" w:noVBand="1"/>
      </w:tblPr>
      <w:tblGrid>
        <w:gridCol w:w="2070"/>
        <w:gridCol w:w="7285"/>
      </w:tblGrid>
      <w:tr w:rsidR="009B7701" w14:paraId="18B3C9C0" w14:textId="77777777" w:rsidTr="009B7701">
        <w:tc>
          <w:tcPr>
            <w:tcW w:w="2070" w:type="dxa"/>
            <w:shd w:val="clear" w:color="auto" w:fill="132547" w:themeFill="accent1" w:themeFillShade="BF"/>
          </w:tcPr>
          <w:p w14:paraId="6E387DFF" w14:textId="77777777" w:rsidR="009B7701" w:rsidRPr="000F5F84" w:rsidRDefault="009B7701" w:rsidP="009203B0">
            <w:pPr>
              <w:jc w:val="center"/>
              <w:rPr>
                <w:b/>
                <w:bCs/>
                <w:i/>
                <w:iCs/>
                <w:color w:val="FFFFFF" w:themeColor="background1"/>
              </w:rPr>
            </w:pPr>
            <w:r>
              <w:rPr>
                <w:b/>
                <w:bCs/>
                <w:color w:val="FFFFFF" w:themeColor="background1"/>
              </w:rPr>
              <w:t>Source Document</w:t>
            </w:r>
          </w:p>
        </w:tc>
        <w:tc>
          <w:tcPr>
            <w:tcW w:w="7285" w:type="dxa"/>
            <w:shd w:val="clear" w:color="auto" w:fill="132547" w:themeFill="accent1" w:themeFillShade="BF"/>
          </w:tcPr>
          <w:p w14:paraId="0846A1A4" w14:textId="77777777" w:rsidR="009B7701" w:rsidRPr="000F5F84" w:rsidRDefault="009B7701" w:rsidP="009203B0">
            <w:pPr>
              <w:jc w:val="center"/>
              <w:rPr>
                <w:b/>
                <w:bCs/>
                <w:color w:val="FFFFFF" w:themeColor="background1"/>
              </w:rPr>
            </w:pPr>
            <w:r>
              <w:rPr>
                <w:b/>
                <w:bCs/>
                <w:color w:val="FFFFFF" w:themeColor="background1"/>
              </w:rPr>
              <w:t>Description</w:t>
            </w:r>
          </w:p>
        </w:tc>
      </w:tr>
      <w:tr w:rsidR="009B7701" w14:paraId="6F78F02B" w14:textId="77777777" w:rsidTr="001C65C8">
        <w:tc>
          <w:tcPr>
            <w:tcW w:w="2070" w:type="dxa"/>
            <w:vAlign w:val="center"/>
          </w:tcPr>
          <w:p w14:paraId="444F94EE" w14:textId="77777777" w:rsidR="009B7701" w:rsidRPr="001C65C8" w:rsidRDefault="009B7701" w:rsidP="001C65C8">
            <w:pPr>
              <w:rPr>
                <w:bCs/>
              </w:rPr>
            </w:pPr>
            <w:r w:rsidRPr="001C65C8">
              <w:rPr>
                <w:bCs/>
              </w:rPr>
              <w:t>Annual Report</w:t>
            </w:r>
          </w:p>
        </w:tc>
        <w:tc>
          <w:tcPr>
            <w:tcW w:w="7285" w:type="dxa"/>
            <w:vAlign w:val="center"/>
          </w:tcPr>
          <w:p w14:paraId="7D0CCF48" w14:textId="1E39914D" w:rsidR="009B7701" w:rsidRPr="001C65C8" w:rsidRDefault="009B7701" w:rsidP="001C65C8">
            <w:pPr>
              <w:rPr>
                <w:rFonts w:asciiTheme="majorHAnsi" w:hAnsiTheme="majorHAnsi" w:cstheme="majorHAnsi"/>
              </w:rPr>
            </w:pPr>
            <w:r w:rsidRPr="001C65C8">
              <w:rPr>
                <w:rFonts w:asciiTheme="majorHAnsi" w:hAnsiTheme="majorHAnsi" w:cstheme="majorHAnsi"/>
              </w:rPr>
              <w:t>[</w:t>
            </w:r>
            <w:r w:rsidRPr="00792016">
              <w:rPr>
                <w:rFonts w:asciiTheme="majorHAnsi" w:hAnsiTheme="majorHAnsi" w:cstheme="majorHAnsi"/>
                <w:highlight w:val="yellow"/>
              </w:rPr>
              <w:t>Program</w:t>
            </w:r>
            <w:r w:rsidRPr="001C65C8">
              <w:rPr>
                <w:rFonts w:asciiTheme="majorHAnsi" w:hAnsiTheme="majorHAnsi" w:cstheme="majorHAnsi"/>
              </w:rPr>
              <w:t>] Grants did not require an annual report. Other [</w:t>
            </w:r>
            <w:r w:rsidRPr="00792016">
              <w:rPr>
                <w:rFonts w:asciiTheme="majorHAnsi" w:hAnsiTheme="majorHAnsi" w:cstheme="majorHAnsi"/>
                <w:highlight w:val="yellow"/>
              </w:rPr>
              <w:t>Program</w:t>
            </w:r>
            <w:r w:rsidRPr="001C65C8">
              <w:rPr>
                <w:rFonts w:asciiTheme="majorHAnsi" w:hAnsiTheme="majorHAnsi" w:cstheme="majorHAnsi"/>
              </w:rPr>
              <w:t xml:space="preserve">] required an </w:t>
            </w:r>
            <w:r w:rsidRPr="001C65C8">
              <w:rPr>
                <w:rFonts w:asciiTheme="majorHAnsi" w:hAnsiTheme="majorHAnsi" w:cstheme="majorHAnsi"/>
                <w:b/>
                <w:i/>
              </w:rPr>
              <w:t>Annual Report</w:t>
            </w:r>
            <w:r w:rsidRPr="001C65C8">
              <w:rPr>
                <w:rFonts w:asciiTheme="majorHAnsi" w:hAnsiTheme="majorHAnsi" w:cstheme="majorHAnsi"/>
              </w:rPr>
              <w:t xml:space="preserve"> by statute that reported on the status of proposed uses and expenditures to date.</w:t>
            </w:r>
          </w:p>
        </w:tc>
      </w:tr>
      <w:tr w:rsidR="009B7701" w14:paraId="56203478" w14:textId="77777777" w:rsidTr="001C65C8">
        <w:trPr>
          <w:trHeight w:val="54"/>
        </w:trPr>
        <w:tc>
          <w:tcPr>
            <w:tcW w:w="2070" w:type="dxa"/>
            <w:vAlign w:val="center"/>
          </w:tcPr>
          <w:p w14:paraId="0DA29AEF" w14:textId="77777777" w:rsidR="009B7701" w:rsidRPr="001C65C8" w:rsidRDefault="009B7701" w:rsidP="001C65C8">
            <w:pPr>
              <w:rPr>
                <w:bCs/>
              </w:rPr>
            </w:pPr>
            <w:r w:rsidRPr="001C65C8">
              <w:rPr>
                <w:bCs/>
              </w:rPr>
              <w:t>NOFA/Other</w:t>
            </w:r>
          </w:p>
        </w:tc>
        <w:tc>
          <w:tcPr>
            <w:tcW w:w="7285" w:type="dxa"/>
            <w:vAlign w:val="center"/>
          </w:tcPr>
          <w:p w14:paraId="321E794C" w14:textId="77777777" w:rsidR="009B7701" w:rsidRPr="001C65C8" w:rsidRDefault="009B7701" w:rsidP="001C65C8">
            <w:pPr>
              <w:rPr>
                <w:rFonts w:asciiTheme="majorHAnsi" w:hAnsiTheme="majorHAnsi" w:cstheme="majorHAnsi"/>
              </w:rPr>
            </w:pPr>
            <w:r w:rsidRPr="001C65C8">
              <w:rPr>
                <w:rFonts w:asciiTheme="majorHAnsi" w:hAnsiTheme="majorHAnsi" w:cstheme="majorHAnsi"/>
              </w:rPr>
              <w:t>NOFA/Application/</w:t>
            </w:r>
            <w:r w:rsidRPr="001C65C8">
              <w:rPr>
                <w:rFonts w:asciiTheme="majorHAnsi" w:hAnsiTheme="majorHAnsi" w:cstheme="majorHAnsi"/>
                <w:i/>
              </w:rPr>
              <w:t>Standard Agreement</w:t>
            </w:r>
            <w:r w:rsidRPr="001C65C8">
              <w:rPr>
                <w:rFonts w:asciiTheme="majorHAnsi" w:hAnsiTheme="majorHAnsi" w:cstheme="majorHAnsi"/>
              </w:rPr>
              <w:t>/Payment Form/Payment Tracker/Business Process.</w:t>
            </w:r>
          </w:p>
        </w:tc>
      </w:tr>
    </w:tbl>
    <w:p w14:paraId="2C89D3F5" w14:textId="77777777" w:rsidR="009B7701" w:rsidRPr="00414BCC" w:rsidRDefault="009B7701" w:rsidP="009B7701">
      <w:r w:rsidRPr="4E7D7F0C">
        <w:t xml:space="preserve">Sample </w:t>
      </w:r>
      <w:r w:rsidRPr="2F2B4C4B">
        <w:t>Standard Agreement</w:t>
      </w:r>
      <w:r w:rsidRPr="4E7D7F0C">
        <w:t xml:space="preserve"> Language</w:t>
      </w:r>
      <w:r>
        <w:t>:</w:t>
      </w:r>
    </w:p>
    <w:tbl>
      <w:tblPr>
        <w:tblStyle w:val="TableGrid"/>
        <w:tblW w:w="0" w:type="auto"/>
        <w:shd w:val="clear" w:color="auto" w:fill="EBEBEB"/>
        <w:tblLook w:val="04A0" w:firstRow="1" w:lastRow="0" w:firstColumn="1" w:lastColumn="0" w:noHBand="0" w:noVBand="1"/>
      </w:tblPr>
      <w:tblGrid>
        <w:gridCol w:w="9350"/>
      </w:tblGrid>
      <w:tr w:rsidR="00CC345B" w:rsidRPr="00CC345B" w14:paraId="523B63B2" w14:textId="77777777" w:rsidTr="00CC345B">
        <w:tc>
          <w:tcPr>
            <w:tcW w:w="9350" w:type="dxa"/>
            <w:shd w:val="clear" w:color="auto" w:fill="EBEBEB"/>
          </w:tcPr>
          <w:p w14:paraId="3E953B37" w14:textId="77777777" w:rsidR="009B7701" w:rsidRPr="001C65C8" w:rsidRDefault="009B7701" w:rsidP="009203B0">
            <w:pPr>
              <w:spacing w:after="240"/>
              <w:rPr>
                <w:rFonts w:asciiTheme="majorHAnsi" w:hAnsiTheme="majorHAnsi" w:cstheme="majorHAnsi"/>
              </w:rPr>
            </w:pPr>
            <w:r w:rsidRPr="001C65C8">
              <w:rPr>
                <w:rFonts w:asciiTheme="majorHAnsi" w:eastAsia="Calibri" w:hAnsiTheme="majorHAnsi" w:cstheme="majorHAnsi"/>
              </w:rPr>
              <w:t xml:space="preserve">The </w:t>
            </w:r>
            <w:r w:rsidRPr="001C65C8">
              <w:rPr>
                <w:rFonts w:asciiTheme="majorHAnsi" w:eastAsia="Calibri" w:hAnsiTheme="majorHAnsi" w:cstheme="majorHAnsi"/>
                <w:i/>
              </w:rPr>
              <w:t>Grantee shall submit invoices for reimbursement to the Department. All invoices shall be subject to the Department’s approval and submitted in accordance with the following schedule:</w:t>
            </w:r>
          </w:p>
          <w:p w14:paraId="7E0D8551" w14:textId="77777777" w:rsidR="009B7701" w:rsidRPr="001C65C8" w:rsidRDefault="009B7701" w:rsidP="009B7701">
            <w:pPr>
              <w:pStyle w:val="ListParagraph"/>
              <w:numPr>
                <w:ilvl w:val="0"/>
                <w:numId w:val="35"/>
              </w:numPr>
              <w:spacing w:before="0"/>
              <w:rPr>
                <w:rFonts w:asciiTheme="majorHAnsi" w:eastAsia="Calibri" w:hAnsiTheme="majorHAnsi" w:cstheme="majorHAnsi"/>
                <w:i/>
              </w:rPr>
            </w:pPr>
            <w:r w:rsidRPr="001C65C8">
              <w:rPr>
                <w:rFonts w:asciiTheme="majorHAnsi" w:eastAsia="Calibri" w:hAnsiTheme="majorHAnsi" w:cstheme="majorHAnsi"/>
                <w:i/>
              </w:rPr>
              <w:t>At maximum, once per quarter; or</w:t>
            </w:r>
          </w:p>
          <w:p w14:paraId="67C07A8C" w14:textId="77777777" w:rsidR="009B7701" w:rsidRPr="001C65C8" w:rsidRDefault="009B7701" w:rsidP="009B7701">
            <w:pPr>
              <w:pStyle w:val="ListParagraph"/>
              <w:numPr>
                <w:ilvl w:val="0"/>
                <w:numId w:val="35"/>
              </w:numPr>
              <w:spacing w:before="0"/>
              <w:rPr>
                <w:rFonts w:asciiTheme="majorHAnsi" w:eastAsia="Calibri" w:hAnsiTheme="majorHAnsi" w:cstheme="majorHAnsi"/>
                <w:i/>
              </w:rPr>
            </w:pPr>
            <w:r w:rsidRPr="001C65C8">
              <w:rPr>
                <w:rFonts w:asciiTheme="majorHAnsi" w:eastAsia="Calibri" w:hAnsiTheme="majorHAnsi" w:cstheme="majorHAnsi"/>
                <w:i/>
              </w:rPr>
              <w:t xml:space="preserve">Upon completion of a </w:t>
            </w:r>
            <w:proofErr w:type="gramStart"/>
            <w:r w:rsidRPr="001C65C8">
              <w:rPr>
                <w:rFonts w:asciiTheme="majorHAnsi" w:eastAsia="Calibri" w:hAnsiTheme="majorHAnsi" w:cstheme="majorHAnsi"/>
                <w:i/>
              </w:rPr>
              <w:t>deliverable</w:t>
            </w:r>
            <w:proofErr w:type="gramEnd"/>
            <w:r w:rsidRPr="001C65C8">
              <w:rPr>
                <w:rFonts w:asciiTheme="majorHAnsi" w:eastAsia="Calibri" w:hAnsiTheme="majorHAnsi" w:cstheme="majorHAnsi"/>
                <w:i/>
              </w:rPr>
              <w:t>; and</w:t>
            </w:r>
          </w:p>
          <w:p w14:paraId="5E2A2C17" w14:textId="77777777" w:rsidR="009B7701" w:rsidRPr="001C65C8" w:rsidRDefault="009B7701" w:rsidP="009B7701">
            <w:pPr>
              <w:pStyle w:val="ListParagraph"/>
              <w:numPr>
                <w:ilvl w:val="0"/>
                <w:numId w:val="35"/>
              </w:numPr>
              <w:spacing w:before="0"/>
              <w:rPr>
                <w:rFonts w:asciiTheme="majorHAnsi" w:eastAsia="Calibri" w:hAnsiTheme="majorHAnsi" w:cstheme="majorHAnsi"/>
                <w:i/>
              </w:rPr>
            </w:pPr>
            <w:r w:rsidRPr="001C65C8">
              <w:rPr>
                <w:rFonts w:asciiTheme="majorHAnsi" w:eastAsia="Calibri" w:hAnsiTheme="majorHAnsi" w:cstheme="majorHAnsi"/>
                <w:i/>
              </w:rPr>
              <w:t>At minimum, one invoice for reimbursement annually</w:t>
            </w:r>
          </w:p>
          <w:p w14:paraId="12EA6964" w14:textId="77777777" w:rsidR="009B7701" w:rsidRPr="001C65C8" w:rsidRDefault="009B7701" w:rsidP="009203B0">
            <w:pPr>
              <w:spacing w:after="240"/>
              <w:rPr>
                <w:rFonts w:asciiTheme="majorHAnsi" w:hAnsiTheme="majorHAnsi" w:cstheme="majorHAnsi"/>
              </w:rPr>
            </w:pPr>
            <w:r w:rsidRPr="001C65C8">
              <w:rPr>
                <w:rFonts w:asciiTheme="majorHAnsi" w:eastAsia="Calibri" w:hAnsiTheme="majorHAnsi" w:cstheme="majorHAnsi"/>
                <w:i/>
              </w:rPr>
              <w:t>The Department will use the 2020 calendar year beginning from the date of the release of the NOFA on January 27, 2020, as the basis for scheduling reimbursements, with first requests for reimbursement accepted upon full execution of the Agreement by the Grantee and the Department.</w:t>
            </w:r>
          </w:p>
          <w:p w14:paraId="45D9DE8B" w14:textId="77777777" w:rsidR="009B7701" w:rsidRPr="00CC345B" w:rsidRDefault="009B7701" w:rsidP="009203B0">
            <w:pPr>
              <w:rPr>
                <w:rFonts w:ascii="Calibri" w:eastAsia="Calibri" w:hAnsi="Calibri" w:cs="Calibri"/>
                <w:i/>
              </w:rPr>
            </w:pPr>
            <w:r w:rsidRPr="001C65C8">
              <w:rPr>
                <w:rFonts w:asciiTheme="majorHAnsi" w:eastAsia="Calibri" w:hAnsiTheme="majorHAnsi" w:cstheme="majorHAnsi"/>
                <w:i/>
              </w:rPr>
              <w:t xml:space="preserve">The Request for Reimbursement must be for a minimum of fifteen percent (15%) of the maximum grant amount awarded. The Department may consider exceptions to the minimum amount requested on a case-by-case basis. All invoices shall </w:t>
            </w:r>
            <w:proofErr w:type="gramStart"/>
            <w:r w:rsidRPr="001C65C8">
              <w:rPr>
                <w:rFonts w:asciiTheme="majorHAnsi" w:eastAsia="Calibri" w:hAnsiTheme="majorHAnsi" w:cstheme="majorHAnsi"/>
                <w:i/>
              </w:rPr>
              <w:t>reference</w:t>
            </w:r>
            <w:proofErr w:type="gramEnd"/>
            <w:r w:rsidRPr="001C65C8">
              <w:rPr>
                <w:rFonts w:asciiTheme="majorHAnsi" w:eastAsia="Calibri" w:hAnsiTheme="majorHAnsi" w:cstheme="majorHAnsi"/>
                <w:i/>
              </w:rPr>
              <w:t xml:space="preserve"> the contract number and shall be signed and submitted to the Department’s Program Manager at the address provided above in Section 6, Subsection D of this part.</w:t>
            </w:r>
          </w:p>
        </w:tc>
      </w:tr>
    </w:tbl>
    <w:p w14:paraId="4B6C7E67" w14:textId="77777777" w:rsidR="009B7701" w:rsidRDefault="009B7701" w:rsidP="009B7701"/>
    <w:p w14:paraId="58D7B145" w14:textId="77777777" w:rsidR="000A71F7" w:rsidRDefault="000A71F7" w:rsidP="009B7701"/>
    <w:p w14:paraId="4B6A6F7C" w14:textId="77777777" w:rsidR="000A71F7" w:rsidRPr="007B380D" w:rsidRDefault="000A71F7" w:rsidP="009B7701"/>
    <w:p w14:paraId="0E0AC948" w14:textId="77777777" w:rsidR="009B7701" w:rsidRDefault="009B7701" w:rsidP="009B7701">
      <w:pPr>
        <w:pStyle w:val="Heading1"/>
        <w:contextualSpacing/>
      </w:pPr>
      <w:bookmarkStart w:id="19" w:name="_Toc199393747"/>
      <w:bookmarkStart w:id="20" w:name="_Toc207113332"/>
      <w:r>
        <w:lastRenderedPageBreak/>
        <w:t>Key Supporting Documents</w:t>
      </w:r>
      <w:bookmarkEnd w:id="19"/>
      <w:bookmarkEnd w:id="20"/>
    </w:p>
    <w:p w14:paraId="4ED875F8" w14:textId="77777777" w:rsidR="009B7701" w:rsidRPr="0048757A" w:rsidRDefault="009B7701" w:rsidP="009B7701">
      <w:r w:rsidRPr="0048757A">
        <w:t>Key Supporting Documents referenced during the development of this procedure or specifically cited in this narrative include, but are not limited to, the following:</w:t>
      </w:r>
    </w:p>
    <w:tbl>
      <w:tblPr>
        <w:tblStyle w:val="TableGrid"/>
        <w:tblW w:w="9501" w:type="dxa"/>
        <w:tblInd w:w="-95" w:type="dxa"/>
        <w:tblLook w:val="04A0" w:firstRow="1" w:lastRow="0" w:firstColumn="1" w:lastColumn="0" w:noHBand="0" w:noVBand="1"/>
      </w:tblPr>
      <w:tblGrid>
        <w:gridCol w:w="6840"/>
        <w:gridCol w:w="2661"/>
      </w:tblGrid>
      <w:tr w:rsidR="009B7701" w:rsidRPr="00F949A2" w14:paraId="1C9B6680" w14:textId="77777777" w:rsidTr="001C65C8">
        <w:trPr>
          <w:trHeight w:val="96"/>
        </w:trPr>
        <w:tc>
          <w:tcPr>
            <w:tcW w:w="6840" w:type="dxa"/>
            <w:shd w:val="clear" w:color="auto" w:fill="132547" w:themeFill="accent1" w:themeFillShade="BF"/>
          </w:tcPr>
          <w:p w14:paraId="61328861" w14:textId="77777777" w:rsidR="009B7701" w:rsidRPr="00A96427" w:rsidRDefault="009B7701" w:rsidP="009203B0">
            <w:pPr>
              <w:jc w:val="center"/>
              <w:rPr>
                <w:rFonts w:cstheme="minorHAnsi"/>
                <w:b/>
                <w:color w:val="FFFFFF" w:themeColor="background1"/>
              </w:rPr>
            </w:pPr>
            <w:r w:rsidRPr="00A96427">
              <w:rPr>
                <w:rFonts w:cstheme="minorHAnsi"/>
                <w:b/>
                <w:color w:val="FFFFFF" w:themeColor="background1"/>
              </w:rPr>
              <w:t>Report Description</w:t>
            </w:r>
          </w:p>
        </w:tc>
        <w:tc>
          <w:tcPr>
            <w:tcW w:w="2661" w:type="dxa"/>
            <w:shd w:val="clear" w:color="auto" w:fill="132547" w:themeFill="accent1" w:themeFillShade="BF"/>
          </w:tcPr>
          <w:p w14:paraId="6AA6D08B" w14:textId="77777777" w:rsidR="009B7701" w:rsidRPr="00A96427" w:rsidRDefault="009B7701" w:rsidP="009203B0">
            <w:pPr>
              <w:jc w:val="center"/>
              <w:rPr>
                <w:rFonts w:cstheme="minorHAnsi"/>
                <w:b/>
                <w:color w:val="FFFFFF" w:themeColor="background1"/>
              </w:rPr>
            </w:pPr>
            <w:r w:rsidRPr="00A96427">
              <w:rPr>
                <w:rFonts w:cstheme="minorHAnsi"/>
                <w:b/>
                <w:color w:val="FFFFFF" w:themeColor="background1"/>
              </w:rPr>
              <w:t>File</w:t>
            </w:r>
          </w:p>
        </w:tc>
      </w:tr>
      <w:tr w:rsidR="009B7701" w:rsidRPr="00F949A2" w14:paraId="7E928FF6" w14:textId="77777777" w:rsidTr="001C65C8">
        <w:trPr>
          <w:trHeight w:val="424"/>
        </w:trPr>
        <w:tc>
          <w:tcPr>
            <w:tcW w:w="6840" w:type="dxa"/>
            <w:vAlign w:val="center"/>
          </w:tcPr>
          <w:p w14:paraId="10B7F599" w14:textId="77777777" w:rsidR="009B7701" w:rsidRPr="00CC345B" w:rsidRDefault="009B7701" w:rsidP="001C65C8">
            <w:pPr>
              <w:rPr>
                <w:rFonts w:cstheme="minorHAnsi"/>
                <w:bCs/>
              </w:rPr>
            </w:pPr>
            <w:r w:rsidRPr="00CC345B">
              <w:rPr>
                <w:rFonts w:cstheme="minorHAnsi"/>
                <w:bCs/>
              </w:rPr>
              <w:t>Example 1 - Sub-recipient response (email)</w:t>
            </w:r>
          </w:p>
        </w:tc>
        <w:tc>
          <w:tcPr>
            <w:tcW w:w="2661" w:type="dxa"/>
            <w:vAlign w:val="center"/>
          </w:tcPr>
          <w:p w14:paraId="7C55B1CA" w14:textId="3E032878" w:rsidR="009B7701" w:rsidRPr="00A96427" w:rsidRDefault="009B7701" w:rsidP="001C65C8">
            <w:pPr>
              <w:rPr>
                <w:rFonts w:cstheme="minorHAnsi"/>
              </w:rPr>
            </w:pPr>
          </w:p>
        </w:tc>
      </w:tr>
      <w:tr w:rsidR="009B7701" w:rsidRPr="00F949A2" w14:paraId="37C5314E" w14:textId="77777777" w:rsidTr="001C65C8">
        <w:trPr>
          <w:trHeight w:val="424"/>
        </w:trPr>
        <w:tc>
          <w:tcPr>
            <w:tcW w:w="6840" w:type="dxa"/>
            <w:vAlign w:val="center"/>
          </w:tcPr>
          <w:p w14:paraId="57A9BAB0" w14:textId="77777777" w:rsidR="009B7701" w:rsidRPr="00CC345B" w:rsidRDefault="009B7701" w:rsidP="001C65C8">
            <w:pPr>
              <w:rPr>
                <w:rFonts w:cstheme="minorHAnsi"/>
                <w:bCs/>
              </w:rPr>
            </w:pPr>
            <w:r w:rsidRPr="00CC345B">
              <w:rPr>
                <w:rFonts w:cstheme="minorHAnsi"/>
                <w:bCs/>
              </w:rPr>
              <w:t>Example 2 - Detailed Supporting Data</w:t>
            </w:r>
          </w:p>
        </w:tc>
        <w:tc>
          <w:tcPr>
            <w:tcW w:w="2661" w:type="dxa"/>
            <w:vAlign w:val="center"/>
          </w:tcPr>
          <w:p w14:paraId="256BE88D" w14:textId="1A345B0A" w:rsidR="009B7701" w:rsidRPr="00A96427" w:rsidRDefault="009B7701" w:rsidP="001C65C8">
            <w:pPr>
              <w:rPr>
                <w:rFonts w:cstheme="minorHAnsi"/>
              </w:rPr>
            </w:pPr>
          </w:p>
        </w:tc>
      </w:tr>
      <w:tr w:rsidR="009B7701" w:rsidRPr="00F949A2" w14:paraId="01F5CADC" w14:textId="77777777" w:rsidTr="001C65C8">
        <w:trPr>
          <w:trHeight w:val="424"/>
        </w:trPr>
        <w:tc>
          <w:tcPr>
            <w:tcW w:w="6840" w:type="dxa"/>
            <w:vAlign w:val="center"/>
          </w:tcPr>
          <w:p w14:paraId="23014D23" w14:textId="77777777" w:rsidR="009B7701" w:rsidRPr="00CC345B" w:rsidRDefault="009B7701" w:rsidP="001C65C8">
            <w:pPr>
              <w:rPr>
                <w:rFonts w:cstheme="minorHAnsi"/>
                <w:bCs/>
              </w:rPr>
            </w:pPr>
            <w:r w:rsidRPr="00CC345B">
              <w:rPr>
                <w:rFonts w:cstheme="minorHAnsi"/>
                <w:bCs/>
              </w:rPr>
              <w:t>Example 3 - Program Template Response</w:t>
            </w:r>
          </w:p>
        </w:tc>
        <w:tc>
          <w:tcPr>
            <w:tcW w:w="2661" w:type="dxa"/>
            <w:vAlign w:val="center"/>
          </w:tcPr>
          <w:p w14:paraId="03F8FC5A" w14:textId="65954122" w:rsidR="009B7701" w:rsidRPr="00A96427" w:rsidRDefault="009B7701" w:rsidP="001C65C8">
            <w:pPr>
              <w:rPr>
                <w:rFonts w:cstheme="minorHAnsi"/>
              </w:rPr>
            </w:pPr>
          </w:p>
        </w:tc>
      </w:tr>
      <w:tr w:rsidR="009B7701" w:rsidRPr="00F949A2" w14:paraId="09ADC735" w14:textId="77777777" w:rsidTr="001C65C8">
        <w:trPr>
          <w:trHeight w:val="424"/>
        </w:trPr>
        <w:tc>
          <w:tcPr>
            <w:tcW w:w="6840" w:type="dxa"/>
            <w:vAlign w:val="center"/>
          </w:tcPr>
          <w:p w14:paraId="4D741C4F" w14:textId="77777777" w:rsidR="009B7701" w:rsidRPr="00CC345B" w:rsidRDefault="009B7701" w:rsidP="001C65C8">
            <w:pPr>
              <w:rPr>
                <w:rFonts w:cstheme="minorHAnsi"/>
                <w:bCs/>
              </w:rPr>
            </w:pPr>
            <w:r w:rsidRPr="00CC345B">
              <w:rPr>
                <w:rFonts w:cstheme="minorHAnsi"/>
                <w:bCs/>
              </w:rPr>
              <w:t>Example 4 - ACFR GAAP Entry</w:t>
            </w:r>
          </w:p>
        </w:tc>
        <w:tc>
          <w:tcPr>
            <w:tcW w:w="2661" w:type="dxa"/>
            <w:vAlign w:val="center"/>
          </w:tcPr>
          <w:p w14:paraId="7A6ED9FD" w14:textId="29F09F87" w:rsidR="009B7701" w:rsidRPr="00A96427" w:rsidRDefault="009B7701" w:rsidP="001C65C8">
            <w:pPr>
              <w:rPr>
                <w:rFonts w:cstheme="minorHAnsi"/>
              </w:rPr>
            </w:pPr>
          </w:p>
        </w:tc>
      </w:tr>
      <w:tr w:rsidR="009B7701" w:rsidRPr="00F949A2" w14:paraId="773FDEF4" w14:textId="77777777" w:rsidTr="001C65C8">
        <w:trPr>
          <w:trHeight w:val="423"/>
        </w:trPr>
        <w:tc>
          <w:tcPr>
            <w:tcW w:w="6840" w:type="dxa"/>
            <w:vAlign w:val="center"/>
          </w:tcPr>
          <w:p w14:paraId="6ABFFF50" w14:textId="0FF15384" w:rsidR="009B7701" w:rsidRPr="00CC345B" w:rsidRDefault="009B7701" w:rsidP="001C65C8">
            <w:pPr>
              <w:rPr>
                <w:rFonts w:cstheme="minorHAnsi"/>
                <w:bCs/>
              </w:rPr>
            </w:pPr>
            <w:r w:rsidRPr="00CC345B">
              <w:rPr>
                <w:rFonts w:cstheme="minorHAnsi"/>
                <w:bCs/>
                <w:highlight w:val="yellow"/>
              </w:rPr>
              <w:t>[</w:t>
            </w:r>
            <w:r w:rsidR="00CC345B" w:rsidRPr="00CC345B">
              <w:rPr>
                <w:rFonts w:cstheme="minorHAnsi"/>
                <w:bCs/>
                <w:highlight w:val="yellow"/>
              </w:rPr>
              <w:t>State Department</w:t>
            </w:r>
            <w:r w:rsidRPr="00CC345B">
              <w:rPr>
                <w:rFonts w:cstheme="minorHAnsi"/>
                <w:bCs/>
                <w:highlight w:val="yellow"/>
              </w:rPr>
              <w:t>]</w:t>
            </w:r>
            <w:r w:rsidRPr="00CC345B">
              <w:rPr>
                <w:rFonts w:cstheme="minorHAnsi"/>
                <w:bCs/>
              </w:rPr>
              <w:t xml:space="preserve"> GAAP Procedure and Fiduciary (Desk Guide)</w:t>
            </w:r>
          </w:p>
        </w:tc>
        <w:tc>
          <w:tcPr>
            <w:tcW w:w="2661" w:type="dxa"/>
            <w:vAlign w:val="center"/>
          </w:tcPr>
          <w:p w14:paraId="62B28FB4" w14:textId="381D9BC3" w:rsidR="009B7701" w:rsidRPr="00A96427" w:rsidRDefault="009B7701" w:rsidP="001C65C8">
            <w:pPr>
              <w:rPr>
                <w:rFonts w:cstheme="minorHAnsi"/>
              </w:rPr>
            </w:pPr>
          </w:p>
        </w:tc>
      </w:tr>
    </w:tbl>
    <w:p w14:paraId="400A401E" w14:textId="77777777" w:rsidR="009B7701" w:rsidRDefault="009B7701" w:rsidP="009B7701">
      <w:pPr>
        <w:pStyle w:val="Heading1"/>
      </w:pPr>
      <w:bookmarkStart w:id="21" w:name="_Toc199393748"/>
      <w:bookmarkStart w:id="22" w:name="_Toc207113333"/>
      <w:r>
        <w:t>Acronyms</w:t>
      </w:r>
      <w:bookmarkEnd w:id="21"/>
      <w:bookmarkEnd w:id="22"/>
    </w:p>
    <w:p w14:paraId="644A95AA" w14:textId="77777777" w:rsidR="009B7701" w:rsidRPr="00C82B73" w:rsidRDefault="009B7701" w:rsidP="009B7701">
      <w:r>
        <w:t xml:space="preserve">The list of key acronyms found in this document may be found </w:t>
      </w:r>
      <w:proofErr w:type="gramStart"/>
      <w:r>
        <w:t>in</w:t>
      </w:r>
      <w:proofErr w:type="gramEnd"/>
      <w:r>
        <w:t xml:space="preserve"> the table below.</w:t>
      </w:r>
    </w:p>
    <w:tbl>
      <w:tblPr>
        <w:tblStyle w:val="TableGrid"/>
        <w:tblW w:w="0" w:type="auto"/>
        <w:tblLook w:val="04A0" w:firstRow="1" w:lastRow="0" w:firstColumn="1" w:lastColumn="0" w:noHBand="0" w:noVBand="1"/>
      </w:tblPr>
      <w:tblGrid>
        <w:gridCol w:w="2335"/>
        <w:gridCol w:w="7015"/>
      </w:tblGrid>
      <w:tr w:rsidR="009B7701" w:rsidRPr="0023698A" w14:paraId="7A492B77" w14:textId="77777777" w:rsidTr="001C65C8">
        <w:trPr>
          <w:trHeight w:val="290"/>
        </w:trPr>
        <w:tc>
          <w:tcPr>
            <w:tcW w:w="2335" w:type="dxa"/>
            <w:shd w:val="clear" w:color="auto" w:fill="132547" w:themeFill="accent1" w:themeFillShade="BF"/>
            <w:noWrap/>
            <w:vAlign w:val="center"/>
          </w:tcPr>
          <w:p w14:paraId="3309A10F" w14:textId="63F5E04D" w:rsidR="009B7701" w:rsidRPr="009B7701" w:rsidRDefault="009B7701" w:rsidP="001C65C8">
            <w:pPr>
              <w:rPr>
                <w:rFonts w:eastAsia="Times New Roman" w:cstheme="minorHAnsi"/>
                <w:b/>
                <w:bCs/>
                <w:color w:val="FFFFFF" w:themeColor="background1"/>
              </w:rPr>
            </w:pPr>
            <w:r w:rsidRPr="009B7701">
              <w:rPr>
                <w:rFonts w:eastAsia="Times New Roman" w:cstheme="minorHAnsi"/>
                <w:b/>
                <w:bCs/>
                <w:color w:val="FFFFFF" w:themeColor="background1"/>
              </w:rPr>
              <w:t>Acronym</w:t>
            </w:r>
          </w:p>
        </w:tc>
        <w:tc>
          <w:tcPr>
            <w:tcW w:w="7015" w:type="dxa"/>
            <w:shd w:val="clear" w:color="auto" w:fill="132547" w:themeFill="accent1" w:themeFillShade="BF"/>
            <w:noWrap/>
            <w:vAlign w:val="center"/>
          </w:tcPr>
          <w:p w14:paraId="13749372" w14:textId="714B012A" w:rsidR="009B7701" w:rsidRPr="009B7701" w:rsidRDefault="009B7701" w:rsidP="001C65C8">
            <w:pPr>
              <w:rPr>
                <w:rFonts w:eastAsia="Times New Roman" w:cstheme="minorHAnsi"/>
                <w:b/>
                <w:bCs/>
                <w:color w:val="FFFFFF" w:themeColor="background1"/>
              </w:rPr>
            </w:pPr>
            <w:r w:rsidRPr="009B7701">
              <w:rPr>
                <w:rFonts w:eastAsia="Times New Roman" w:cstheme="minorHAnsi"/>
                <w:b/>
                <w:bCs/>
                <w:color w:val="FFFFFF" w:themeColor="background1"/>
              </w:rPr>
              <w:t>Description</w:t>
            </w:r>
          </w:p>
        </w:tc>
      </w:tr>
      <w:tr w:rsidR="009B7701" w:rsidRPr="0023698A" w14:paraId="5313BC5E" w14:textId="77777777" w:rsidTr="001C65C8">
        <w:trPr>
          <w:trHeight w:val="290"/>
        </w:trPr>
        <w:tc>
          <w:tcPr>
            <w:tcW w:w="2335" w:type="dxa"/>
            <w:noWrap/>
            <w:vAlign w:val="center"/>
            <w:hideMark/>
          </w:tcPr>
          <w:p w14:paraId="230C8DDF"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ACFR</w:t>
            </w:r>
          </w:p>
        </w:tc>
        <w:tc>
          <w:tcPr>
            <w:tcW w:w="7015" w:type="dxa"/>
            <w:noWrap/>
            <w:vAlign w:val="center"/>
            <w:hideMark/>
          </w:tcPr>
          <w:p w14:paraId="33AB70D0"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Annual Comprehensive Financial Report</w:t>
            </w:r>
          </w:p>
        </w:tc>
      </w:tr>
      <w:tr w:rsidR="009B7701" w:rsidRPr="0023698A" w14:paraId="3BB7AA6B" w14:textId="77777777" w:rsidTr="001C65C8">
        <w:trPr>
          <w:trHeight w:val="290"/>
        </w:trPr>
        <w:tc>
          <w:tcPr>
            <w:tcW w:w="2335" w:type="dxa"/>
            <w:noWrap/>
            <w:vAlign w:val="center"/>
          </w:tcPr>
          <w:p w14:paraId="1123EE7F" w14:textId="77777777" w:rsidR="009B7701" w:rsidRPr="00A96427" w:rsidRDefault="009B7701" w:rsidP="001C65C8">
            <w:pPr>
              <w:rPr>
                <w:rFonts w:eastAsia="Times New Roman" w:cstheme="minorHAnsi"/>
                <w:color w:val="000000"/>
              </w:rPr>
            </w:pPr>
            <w:r>
              <w:rPr>
                <w:rFonts w:eastAsia="Times New Roman" w:cstheme="minorHAnsi"/>
                <w:color w:val="000000"/>
              </w:rPr>
              <w:t>FI$Cal</w:t>
            </w:r>
          </w:p>
        </w:tc>
        <w:tc>
          <w:tcPr>
            <w:tcW w:w="7015" w:type="dxa"/>
            <w:noWrap/>
            <w:vAlign w:val="center"/>
          </w:tcPr>
          <w:p w14:paraId="2A81416D" w14:textId="77777777" w:rsidR="009B7701" w:rsidRPr="00A96427" w:rsidRDefault="009B7701" w:rsidP="001C65C8">
            <w:pPr>
              <w:rPr>
                <w:rFonts w:eastAsia="Times New Roman" w:cstheme="minorHAnsi"/>
                <w:color w:val="000000"/>
              </w:rPr>
            </w:pPr>
            <w:r>
              <w:rPr>
                <w:rFonts w:eastAsia="Times New Roman" w:cstheme="minorHAnsi"/>
                <w:color w:val="000000"/>
              </w:rPr>
              <w:t>Financial Information System for California</w:t>
            </w:r>
          </w:p>
        </w:tc>
      </w:tr>
      <w:tr w:rsidR="009B7701" w:rsidRPr="0023698A" w14:paraId="7F757DBA" w14:textId="77777777" w:rsidTr="001C65C8">
        <w:trPr>
          <w:trHeight w:val="290"/>
        </w:trPr>
        <w:tc>
          <w:tcPr>
            <w:tcW w:w="2335" w:type="dxa"/>
            <w:noWrap/>
            <w:vAlign w:val="center"/>
            <w:hideMark/>
          </w:tcPr>
          <w:p w14:paraId="1011B114"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FMB</w:t>
            </w:r>
          </w:p>
        </w:tc>
        <w:tc>
          <w:tcPr>
            <w:tcW w:w="7015" w:type="dxa"/>
            <w:noWrap/>
            <w:vAlign w:val="center"/>
            <w:hideMark/>
          </w:tcPr>
          <w:p w14:paraId="11C2F674"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Financial Management Branch</w:t>
            </w:r>
          </w:p>
        </w:tc>
      </w:tr>
      <w:tr w:rsidR="009B7701" w:rsidRPr="0023698A" w14:paraId="416E1280" w14:textId="77777777" w:rsidTr="001C65C8">
        <w:trPr>
          <w:trHeight w:val="290"/>
        </w:trPr>
        <w:tc>
          <w:tcPr>
            <w:tcW w:w="2335" w:type="dxa"/>
            <w:noWrap/>
            <w:vAlign w:val="center"/>
            <w:hideMark/>
          </w:tcPr>
          <w:p w14:paraId="07F09EA4"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GAAP</w:t>
            </w:r>
          </w:p>
        </w:tc>
        <w:tc>
          <w:tcPr>
            <w:tcW w:w="7015" w:type="dxa"/>
            <w:noWrap/>
            <w:vAlign w:val="center"/>
            <w:hideMark/>
          </w:tcPr>
          <w:p w14:paraId="3502A483"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Generally Accepted Accounting Principals</w:t>
            </w:r>
          </w:p>
        </w:tc>
      </w:tr>
      <w:tr w:rsidR="009B7701" w:rsidRPr="0023698A" w14:paraId="00445111" w14:textId="77777777" w:rsidTr="001C65C8">
        <w:trPr>
          <w:trHeight w:val="290"/>
        </w:trPr>
        <w:tc>
          <w:tcPr>
            <w:tcW w:w="2335" w:type="dxa"/>
            <w:noWrap/>
            <w:vAlign w:val="center"/>
            <w:hideMark/>
          </w:tcPr>
          <w:p w14:paraId="36C89B55"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GAM</w:t>
            </w:r>
          </w:p>
        </w:tc>
        <w:tc>
          <w:tcPr>
            <w:tcW w:w="7015" w:type="dxa"/>
            <w:noWrap/>
            <w:vAlign w:val="center"/>
            <w:hideMark/>
          </w:tcPr>
          <w:p w14:paraId="48FBD5C2"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Grant Administration Manual</w:t>
            </w:r>
          </w:p>
        </w:tc>
      </w:tr>
      <w:tr w:rsidR="009B7701" w:rsidRPr="0023698A" w14:paraId="5E94BEB5" w14:textId="77777777" w:rsidTr="001C65C8">
        <w:trPr>
          <w:trHeight w:val="290"/>
        </w:trPr>
        <w:tc>
          <w:tcPr>
            <w:tcW w:w="2335" w:type="dxa"/>
            <w:noWrap/>
            <w:vAlign w:val="center"/>
          </w:tcPr>
          <w:p w14:paraId="57E6A7A1" w14:textId="77777777" w:rsidR="009B7701" w:rsidRPr="00A96427" w:rsidRDefault="009B7701" w:rsidP="001C65C8">
            <w:pPr>
              <w:rPr>
                <w:rFonts w:eastAsia="Times New Roman" w:cstheme="minorHAnsi"/>
                <w:color w:val="000000"/>
              </w:rPr>
            </w:pPr>
            <w:r>
              <w:rPr>
                <w:rFonts w:eastAsia="Times New Roman" w:cstheme="minorHAnsi"/>
                <w:color w:val="000000"/>
              </w:rPr>
              <w:t>GASB</w:t>
            </w:r>
          </w:p>
        </w:tc>
        <w:tc>
          <w:tcPr>
            <w:tcW w:w="7015" w:type="dxa"/>
            <w:noWrap/>
            <w:vAlign w:val="center"/>
          </w:tcPr>
          <w:p w14:paraId="46B9BD02" w14:textId="77777777" w:rsidR="009B7701" w:rsidRPr="00A96427" w:rsidRDefault="009B7701" w:rsidP="001C65C8">
            <w:pPr>
              <w:rPr>
                <w:rFonts w:eastAsia="Times New Roman" w:cstheme="minorHAnsi"/>
                <w:color w:val="000000"/>
              </w:rPr>
            </w:pPr>
            <w:r>
              <w:rPr>
                <w:rFonts w:eastAsia="Times New Roman" w:cstheme="minorHAnsi"/>
                <w:color w:val="000000"/>
              </w:rPr>
              <w:t>Governmental Accounting Standards Board</w:t>
            </w:r>
          </w:p>
        </w:tc>
      </w:tr>
      <w:tr w:rsidR="009B7701" w:rsidRPr="0023698A" w14:paraId="261F558E" w14:textId="77777777" w:rsidTr="001C65C8">
        <w:trPr>
          <w:trHeight w:val="290"/>
        </w:trPr>
        <w:tc>
          <w:tcPr>
            <w:tcW w:w="2335" w:type="dxa"/>
            <w:noWrap/>
            <w:vAlign w:val="center"/>
          </w:tcPr>
          <w:p w14:paraId="303F0FFD" w14:textId="77777777" w:rsidR="009B7701" w:rsidRPr="008A1090" w:rsidDel="00293AFF" w:rsidRDefault="009B7701" w:rsidP="001C65C8">
            <w:pPr>
              <w:rPr>
                <w:rFonts w:eastAsia="Times New Roman" w:cstheme="minorHAnsi"/>
                <w:color w:val="000000"/>
                <w:highlight w:val="yellow"/>
              </w:rPr>
            </w:pPr>
            <w:r w:rsidRPr="009B7701">
              <w:rPr>
                <w:rFonts w:eastAsia="Times New Roman" w:cstheme="minorHAnsi"/>
                <w:color w:val="000000"/>
              </w:rPr>
              <w:t>SAM</w:t>
            </w:r>
          </w:p>
        </w:tc>
        <w:tc>
          <w:tcPr>
            <w:tcW w:w="7015" w:type="dxa"/>
            <w:noWrap/>
            <w:vAlign w:val="center"/>
          </w:tcPr>
          <w:p w14:paraId="7E5536AC" w14:textId="77777777" w:rsidR="009B7701" w:rsidRPr="00A96427" w:rsidRDefault="009B7701" w:rsidP="001C65C8">
            <w:pPr>
              <w:rPr>
                <w:rFonts w:eastAsia="Times New Roman" w:cstheme="minorHAnsi"/>
                <w:color w:val="000000"/>
              </w:rPr>
            </w:pPr>
            <w:r>
              <w:rPr>
                <w:rFonts w:eastAsia="Times New Roman" w:cstheme="minorHAnsi"/>
                <w:color w:val="000000"/>
              </w:rPr>
              <w:t>State Administration Manual</w:t>
            </w:r>
          </w:p>
        </w:tc>
      </w:tr>
      <w:tr w:rsidR="009B7701" w:rsidRPr="0023698A" w14:paraId="2C92D3F9" w14:textId="77777777" w:rsidTr="001C65C8">
        <w:trPr>
          <w:trHeight w:val="290"/>
        </w:trPr>
        <w:tc>
          <w:tcPr>
            <w:tcW w:w="2335" w:type="dxa"/>
            <w:noWrap/>
            <w:vAlign w:val="center"/>
            <w:hideMark/>
          </w:tcPr>
          <w:p w14:paraId="1B21DFD0" w14:textId="459B7AF9" w:rsidR="009B7701" w:rsidRPr="00A96427" w:rsidRDefault="009B7701" w:rsidP="001C65C8">
            <w:pPr>
              <w:rPr>
                <w:rFonts w:eastAsia="Times New Roman" w:cstheme="minorHAnsi"/>
                <w:color w:val="000000"/>
              </w:rPr>
            </w:pPr>
            <w:r>
              <w:rPr>
                <w:rFonts w:eastAsia="Times New Roman" w:cstheme="minorHAnsi"/>
                <w:color w:val="000000"/>
              </w:rPr>
              <w:t>SCO</w:t>
            </w:r>
          </w:p>
        </w:tc>
        <w:tc>
          <w:tcPr>
            <w:tcW w:w="7015" w:type="dxa"/>
            <w:noWrap/>
            <w:vAlign w:val="center"/>
            <w:hideMark/>
          </w:tcPr>
          <w:p w14:paraId="7D93DD04"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State Controller’s Office</w:t>
            </w:r>
          </w:p>
        </w:tc>
      </w:tr>
      <w:tr w:rsidR="009B7701" w:rsidRPr="0023698A" w14:paraId="0E6FEB08" w14:textId="77777777" w:rsidTr="001C65C8">
        <w:trPr>
          <w:trHeight w:val="290"/>
        </w:trPr>
        <w:tc>
          <w:tcPr>
            <w:tcW w:w="2335" w:type="dxa"/>
            <w:noWrap/>
            <w:vAlign w:val="center"/>
            <w:hideMark/>
          </w:tcPr>
          <w:p w14:paraId="17DAB221"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SGM</w:t>
            </w:r>
          </w:p>
        </w:tc>
        <w:tc>
          <w:tcPr>
            <w:tcW w:w="7015" w:type="dxa"/>
            <w:noWrap/>
            <w:vAlign w:val="center"/>
            <w:hideMark/>
          </w:tcPr>
          <w:p w14:paraId="3BF05815"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State Grants Management</w:t>
            </w:r>
          </w:p>
        </w:tc>
      </w:tr>
      <w:tr w:rsidR="009B7701" w:rsidRPr="0023698A" w14:paraId="0C1ECF5D" w14:textId="77777777" w:rsidTr="001C65C8">
        <w:trPr>
          <w:trHeight w:val="290"/>
        </w:trPr>
        <w:tc>
          <w:tcPr>
            <w:tcW w:w="2335" w:type="dxa"/>
            <w:noWrap/>
            <w:vAlign w:val="center"/>
          </w:tcPr>
          <w:p w14:paraId="76985DBB" w14:textId="77777777" w:rsidR="009B7701" w:rsidRPr="00A96427" w:rsidRDefault="009B7701" w:rsidP="001C65C8">
            <w:pPr>
              <w:rPr>
                <w:rFonts w:eastAsia="Times New Roman" w:cstheme="minorHAnsi"/>
                <w:color w:val="000000"/>
              </w:rPr>
            </w:pPr>
            <w:r>
              <w:rPr>
                <w:rFonts w:eastAsia="Times New Roman" w:cstheme="minorHAnsi"/>
                <w:color w:val="000000"/>
              </w:rPr>
              <w:t>SOP</w:t>
            </w:r>
          </w:p>
        </w:tc>
        <w:tc>
          <w:tcPr>
            <w:tcW w:w="7015" w:type="dxa"/>
            <w:noWrap/>
            <w:vAlign w:val="center"/>
          </w:tcPr>
          <w:p w14:paraId="4E50C83E" w14:textId="77777777" w:rsidR="009B7701" w:rsidRPr="00A96427" w:rsidRDefault="009B7701" w:rsidP="001C65C8">
            <w:pPr>
              <w:rPr>
                <w:rFonts w:eastAsia="Times New Roman" w:cstheme="minorHAnsi"/>
                <w:color w:val="000000"/>
              </w:rPr>
            </w:pPr>
            <w:r>
              <w:rPr>
                <w:rFonts w:eastAsia="Times New Roman" w:cstheme="minorHAnsi"/>
                <w:color w:val="000000"/>
              </w:rPr>
              <w:t>Standard Operating Procedure</w:t>
            </w:r>
          </w:p>
        </w:tc>
      </w:tr>
      <w:tr w:rsidR="009B7701" w:rsidRPr="0023698A" w14:paraId="73036986" w14:textId="77777777" w:rsidTr="001C65C8">
        <w:trPr>
          <w:trHeight w:val="290"/>
        </w:trPr>
        <w:tc>
          <w:tcPr>
            <w:tcW w:w="2335" w:type="dxa"/>
            <w:noWrap/>
            <w:vAlign w:val="center"/>
            <w:hideMark/>
          </w:tcPr>
          <w:p w14:paraId="1505D849"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SPMs</w:t>
            </w:r>
          </w:p>
        </w:tc>
        <w:tc>
          <w:tcPr>
            <w:tcW w:w="7015" w:type="dxa"/>
            <w:noWrap/>
            <w:vAlign w:val="center"/>
            <w:hideMark/>
          </w:tcPr>
          <w:p w14:paraId="1C473686" w14:textId="77777777" w:rsidR="009B7701" w:rsidRPr="00A96427" w:rsidRDefault="009B7701" w:rsidP="001C65C8">
            <w:pPr>
              <w:rPr>
                <w:rFonts w:eastAsia="Times New Roman" w:cstheme="minorHAnsi"/>
                <w:color w:val="000000"/>
              </w:rPr>
            </w:pPr>
            <w:r w:rsidRPr="00A96427">
              <w:rPr>
                <w:rFonts w:eastAsia="Times New Roman" w:cstheme="minorHAnsi"/>
                <w:color w:val="000000"/>
              </w:rPr>
              <w:t>System Performance Measures</w:t>
            </w:r>
          </w:p>
        </w:tc>
      </w:tr>
    </w:tbl>
    <w:p w14:paraId="0A58E2D9" w14:textId="77777777" w:rsidR="009B7701" w:rsidRPr="005B27A1" w:rsidRDefault="009B7701" w:rsidP="000A71F7"/>
    <w:sectPr w:rsidR="009B7701" w:rsidRPr="005B27A1" w:rsidSect="00CD3012">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A3FBC" w14:textId="77777777" w:rsidR="00730684" w:rsidRDefault="00730684" w:rsidP="003F6BAC">
      <w:pPr>
        <w:spacing w:after="0" w:line="240" w:lineRule="auto"/>
      </w:pPr>
      <w:r>
        <w:separator/>
      </w:r>
    </w:p>
  </w:endnote>
  <w:endnote w:type="continuationSeparator" w:id="0">
    <w:p w14:paraId="285C214A" w14:textId="77777777" w:rsidR="00730684" w:rsidRDefault="00730684" w:rsidP="003F6BAC">
      <w:pPr>
        <w:spacing w:after="0" w:line="240" w:lineRule="auto"/>
      </w:pPr>
      <w:r>
        <w:continuationSeparator/>
      </w:r>
    </w:p>
  </w:endnote>
  <w:endnote w:type="continuationNotice" w:id="1">
    <w:p w14:paraId="50CC6ACE" w14:textId="77777777" w:rsidR="00730684" w:rsidRDefault="007306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C8494" w14:textId="77777777" w:rsidR="00F54B37" w:rsidRDefault="00F54B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834984051"/>
      <w:docPartObj>
        <w:docPartGallery w:val="Page Numbers (Bottom of Page)"/>
        <w:docPartUnique/>
      </w:docPartObj>
    </w:sdtPr>
    <w:sdtEndPr/>
    <w:sdtContent>
      <w:p w14:paraId="6A6826D7" w14:textId="6C9FCB8B" w:rsidR="00F36C1D" w:rsidRPr="00AC312F" w:rsidRDefault="00F36C1D">
        <w:pPr>
          <w:pStyle w:val="Footer"/>
          <w:jc w:val="right"/>
          <w:rPr>
            <w:rFonts w:ascii="Arial" w:hAnsi="Arial" w:cs="Arial"/>
          </w:rPr>
        </w:pPr>
        <w:r w:rsidRPr="00AC312F">
          <w:rPr>
            <w:rFonts w:ascii="Arial" w:hAnsi="Arial" w:cs="Arial"/>
          </w:rPr>
          <w:t xml:space="preserve">Page | </w:t>
        </w:r>
        <w:r w:rsidRPr="00AC312F">
          <w:rPr>
            <w:rFonts w:ascii="Arial" w:hAnsi="Arial" w:cs="Arial"/>
          </w:rPr>
          <w:fldChar w:fldCharType="begin"/>
        </w:r>
        <w:r w:rsidRPr="00AC312F">
          <w:rPr>
            <w:rFonts w:ascii="Arial" w:hAnsi="Arial" w:cs="Arial"/>
          </w:rPr>
          <w:instrText xml:space="preserve"> PAGE   \* MERGEFORMAT </w:instrText>
        </w:r>
        <w:r w:rsidRPr="00AC312F">
          <w:rPr>
            <w:rFonts w:ascii="Arial" w:hAnsi="Arial" w:cs="Arial"/>
          </w:rPr>
          <w:fldChar w:fldCharType="separate"/>
        </w:r>
        <w:r w:rsidRPr="00AC312F">
          <w:rPr>
            <w:rFonts w:ascii="Arial" w:hAnsi="Arial" w:cs="Arial"/>
            <w:noProof/>
          </w:rPr>
          <w:t>2</w:t>
        </w:r>
        <w:r w:rsidRPr="00AC312F">
          <w:rPr>
            <w:rFonts w:ascii="Arial" w:hAnsi="Arial" w:cs="Arial"/>
            <w:noProof/>
          </w:rPr>
          <w:fldChar w:fldCharType="end"/>
        </w:r>
        <w:r w:rsidRPr="00AC312F">
          <w:rPr>
            <w:rFonts w:ascii="Arial" w:hAnsi="Arial" w:cs="Arial"/>
          </w:rPr>
          <w:t xml:space="preserve"> </w:t>
        </w:r>
      </w:p>
    </w:sdtContent>
  </w:sdt>
  <w:p w14:paraId="1AF86F12" w14:textId="77777777" w:rsidR="00F36C1D" w:rsidRDefault="00F36C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2F6FF1F" w14:paraId="5E0681F7" w14:textId="77777777" w:rsidTr="00B75B14">
      <w:trPr>
        <w:trHeight w:val="300"/>
      </w:trPr>
      <w:tc>
        <w:tcPr>
          <w:tcW w:w="3120" w:type="dxa"/>
        </w:tcPr>
        <w:p w14:paraId="24D97505" w14:textId="1B9E48C3" w:rsidR="62F6FF1F" w:rsidRDefault="62F6FF1F" w:rsidP="00B75B14">
          <w:pPr>
            <w:pStyle w:val="Header"/>
            <w:ind w:left="-115"/>
          </w:pPr>
        </w:p>
      </w:tc>
      <w:tc>
        <w:tcPr>
          <w:tcW w:w="3120" w:type="dxa"/>
        </w:tcPr>
        <w:p w14:paraId="05E01621" w14:textId="3F28E968" w:rsidR="62F6FF1F" w:rsidRDefault="62F6FF1F" w:rsidP="00B75B14">
          <w:pPr>
            <w:pStyle w:val="Header"/>
            <w:jc w:val="center"/>
          </w:pPr>
        </w:p>
      </w:tc>
      <w:tc>
        <w:tcPr>
          <w:tcW w:w="3120" w:type="dxa"/>
        </w:tcPr>
        <w:p w14:paraId="721EEDC2" w14:textId="6D14DB66" w:rsidR="62F6FF1F" w:rsidRDefault="62F6FF1F" w:rsidP="00B75B14">
          <w:pPr>
            <w:pStyle w:val="Header"/>
            <w:ind w:right="-115"/>
            <w:jc w:val="right"/>
          </w:pPr>
        </w:p>
      </w:tc>
    </w:tr>
  </w:tbl>
  <w:p w14:paraId="49E1622B" w14:textId="38D30B81" w:rsidR="005B144B" w:rsidRDefault="005B1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F5329" w14:textId="77777777" w:rsidR="00730684" w:rsidRDefault="00730684" w:rsidP="003F6BAC">
      <w:pPr>
        <w:spacing w:after="0" w:line="240" w:lineRule="auto"/>
      </w:pPr>
      <w:r>
        <w:separator/>
      </w:r>
    </w:p>
  </w:footnote>
  <w:footnote w:type="continuationSeparator" w:id="0">
    <w:p w14:paraId="130EB14D" w14:textId="77777777" w:rsidR="00730684" w:rsidRDefault="00730684" w:rsidP="003F6BAC">
      <w:pPr>
        <w:spacing w:after="0" w:line="240" w:lineRule="auto"/>
      </w:pPr>
      <w:r>
        <w:continuationSeparator/>
      </w:r>
    </w:p>
  </w:footnote>
  <w:footnote w:type="continuationNotice" w:id="1">
    <w:p w14:paraId="69BD349F" w14:textId="77777777" w:rsidR="00730684" w:rsidRDefault="007306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8C26" w14:textId="77777777" w:rsidR="00F54B37" w:rsidRDefault="00F54B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95DC" w14:textId="3C733C13" w:rsidR="003F6BAC" w:rsidRDefault="0055371E">
    <w:pPr>
      <w:pStyle w:val="Header"/>
    </w:pPr>
    <w:r>
      <w:rPr>
        <w:noProof/>
      </w:rPr>
      <mc:AlternateContent>
        <mc:Choice Requires="wps">
          <w:drawing>
            <wp:anchor distT="0" distB="0" distL="114300" distR="114300" simplePos="0" relativeHeight="251658242" behindDoc="0" locked="0" layoutInCell="1" allowOverlap="1" wp14:anchorId="682AADA7" wp14:editId="4703A69A">
              <wp:simplePos x="0" y="0"/>
              <wp:positionH relativeFrom="column">
                <wp:posOffset>-57150</wp:posOffset>
              </wp:positionH>
              <wp:positionV relativeFrom="paragraph">
                <wp:posOffset>-400050</wp:posOffset>
              </wp:positionV>
              <wp:extent cx="6858000" cy="548640"/>
              <wp:effectExtent l="0" t="0" r="0" b="3810"/>
              <wp:wrapNone/>
              <wp:docPr id="1639069680" name="Text Box 5"/>
              <wp:cNvGraphicFramePr/>
              <a:graphic xmlns:a="http://schemas.openxmlformats.org/drawingml/2006/main">
                <a:graphicData uri="http://schemas.microsoft.com/office/word/2010/wordprocessingShape">
                  <wps:wsp>
                    <wps:cNvSpPr txBox="1"/>
                    <wps:spPr>
                      <a:xfrm>
                        <a:off x="0" y="0"/>
                        <a:ext cx="6858000" cy="548640"/>
                      </a:xfrm>
                      <a:prstGeom prst="rect">
                        <a:avLst/>
                      </a:prstGeom>
                      <a:solidFill>
                        <a:srgbClr val="1A3260"/>
                      </a:solidFill>
                      <a:ln w="6350">
                        <a:noFill/>
                      </a:ln>
                    </wps:spPr>
                    <wps:txbx>
                      <w:txbxContent>
                        <w:p w14:paraId="7801EB40" w14:textId="51853C3C" w:rsidR="003F6BAC" w:rsidRPr="00746CEA" w:rsidRDefault="00746CEA" w:rsidP="00746CEA">
                          <w:pPr>
                            <w:spacing w:before="0" w:after="0" w:line="240" w:lineRule="auto"/>
                            <w:jc w:val="right"/>
                            <w:rPr>
                              <w:rFonts w:asciiTheme="majorHAnsi" w:hAnsiTheme="majorHAnsi" w:cstheme="majorHAnsi"/>
                              <w:b/>
                              <w:bCs/>
                              <w:sz w:val="20"/>
                              <w:szCs w:val="20"/>
                            </w:rPr>
                          </w:pPr>
                          <w:r w:rsidRPr="00746CEA">
                            <w:rPr>
                              <w:rFonts w:asciiTheme="majorHAnsi" w:hAnsiTheme="majorHAnsi" w:cstheme="majorHAnsi"/>
                              <w:b/>
                              <w:bCs/>
                              <w:sz w:val="20"/>
                              <w:szCs w:val="20"/>
                            </w:rPr>
                            <w:t>[State Department]</w:t>
                          </w:r>
                        </w:p>
                        <w:p w14:paraId="2389599A" w14:textId="77777777" w:rsidR="00F54B37" w:rsidRDefault="000A71F7" w:rsidP="00746CEA">
                          <w:pPr>
                            <w:spacing w:before="0" w:after="0" w:line="240" w:lineRule="auto"/>
                            <w:jc w:val="right"/>
                            <w:rPr>
                              <w:rFonts w:asciiTheme="majorHAnsi" w:hAnsiTheme="majorHAnsi" w:cstheme="majorHAnsi"/>
                              <w:b/>
                              <w:bCs/>
                              <w:sz w:val="20"/>
                              <w:szCs w:val="20"/>
                            </w:rPr>
                          </w:pPr>
                          <w:r>
                            <w:rPr>
                              <w:rFonts w:asciiTheme="majorHAnsi" w:hAnsiTheme="majorHAnsi" w:cstheme="majorHAnsi"/>
                              <w:b/>
                              <w:bCs/>
                              <w:sz w:val="20"/>
                              <w:szCs w:val="20"/>
                            </w:rPr>
                            <w:t>GAAP Expen</w:t>
                          </w:r>
                          <w:r w:rsidR="002E3B9C">
                            <w:rPr>
                              <w:rFonts w:asciiTheme="majorHAnsi" w:hAnsiTheme="majorHAnsi" w:cstheme="majorHAnsi"/>
                              <w:b/>
                              <w:bCs/>
                              <w:sz w:val="20"/>
                              <w:szCs w:val="20"/>
                            </w:rPr>
                            <w:t>diture</w:t>
                          </w:r>
                          <w:r w:rsidR="00F54B37">
                            <w:rPr>
                              <w:rFonts w:asciiTheme="majorHAnsi" w:hAnsiTheme="majorHAnsi" w:cstheme="majorHAnsi"/>
                              <w:b/>
                              <w:bCs/>
                              <w:sz w:val="20"/>
                              <w:szCs w:val="20"/>
                            </w:rPr>
                            <w:t xml:space="preserve">/Expense </w:t>
                          </w:r>
                          <w:r>
                            <w:rPr>
                              <w:rFonts w:asciiTheme="majorHAnsi" w:hAnsiTheme="majorHAnsi" w:cstheme="majorHAnsi"/>
                              <w:b/>
                              <w:bCs/>
                              <w:sz w:val="20"/>
                              <w:szCs w:val="20"/>
                            </w:rPr>
                            <w:t>Accrual</w:t>
                          </w:r>
                        </w:p>
                        <w:p w14:paraId="532B72C8" w14:textId="673F36DE" w:rsidR="00746CEA" w:rsidRPr="00746CEA" w:rsidRDefault="00746CEA" w:rsidP="00746CEA">
                          <w:pPr>
                            <w:spacing w:before="0" w:after="0" w:line="240" w:lineRule="auto"/>
                            <w:jc w:val="right"/>
                            <w:rPr>
                              <w:rFonts w:asciiTheme="majorHAnsi" w:hAnsiTheme="majorHAnsi" w:cstheme="majorHAnsi"/>
                              <w:b/>
                              <w:bCs/>
                              <w:sz w:val="20"/>
                              <w:szCs w:val="20"/>
                            </w:rPr>
                          </w:pPr>
                          <w:r w:rsidRPr="00746CEA">
                            <w:rPr>
                              <w:rFonts w:asciiTheme="majorHAnsi" w:hAnsiTheme="majorHAnsi" w:cstheme="majorHAnsi"/>
                              <w:b/>
                              <w:bCs/>
                              <w:sz w:val="20"/>
                              <w:szCs w:val="20"/>
                            </w:rPr>
                            <w:t>Standard Operating Procedure</w:t>
                          </w:r>
                          <w:r w:rsidR="00F54B37">
                            <w:rPr>
                              <w:rFonts w:asciiTheme="majorHAnsi" w:hAnsiTheme="majorHAnsi" w:cstheme="majorHAnsi"/>
                              <w:b/>
                              <w:bCs/>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ADA7" id="_x0000_t202" coordsize="21600,21600" o:spt="202" path="m,l,21600r21600,l21600,xe">
              <v:stroke joinstyle="miter"/>
              <v:path gradientshapeok="t" o:connecttype="rect"/>
            </v:shapetype>
            <v:shape id="Text Box 5" o:spid="_x0000_s1029" type="#_x0000_t202" style="position:absolute;margin-left:-4.5pt;margin-top:-31.5pt;width:54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" fillcolor="#1a3260" stroked="f" strokeweight=".5pt">
              <v:textbox>
                <w:txbxContent>
                  <w:p w14:paraId="7801EB40" w14:textId="51853C3C" w:rsidR="003F6BAC" w:rsidRPr="00746CEA" w:rsidRDefault="00746CEA" w:rsidP="00746CEA">
                    <w:pPr>
                      <w:spacing w:before="0" w:after="0" w:line="240" w:lineRule="auto"/>
                      <w:jc w:val="right"/>
                      <w:rPr>
                        <w:rFonts w:asciiTheme="majorHAnsi" w:hAnsiTheme="majorHAnsi" w:cstheme="majorHAnsi"/>
                        <w:b/>
                        <w:bCs/>
                        <w:sz w:val="20"/>
                        <w:szCs w:val="20"/>
                      </w:rPr>
                    </w:pPr>
                    <w:r w:rsidRPr="00746CEA">
                      <w:rPr>
                        <w:rFonts w:asciiTheme="majorHAnsi" w:hAnsiTheme="majorHAnsi" w:cstheme="majorHAnsi"/>
                        <w:b/>
                        <w:bCs/>
                        <w:sz w:val="20"/>
                        <w:szCs w:val="20"/>
                      </w:rPr>
                      <w:t>[State Department]</w:t>
                    </w:r>
                  </w:p>
                  <w:p w14:paraId="2389599A" w14:textId="77777777" w:rsidR="00F54B37" w:rsidRDefault="000A71F7" w:rsidP="00746CEA">
                    <w:pPr>
                      <w:spacing w:before="0" w:after="0" w:line="240" w:lineRule="auto"/>
                      <w:jc w:val="right"/>
                      <w:rPr>
                        <w:rFonts w:asciiTheme="majorHAnsi" w:hAnsiTheme="majorHAnsi" w:cstheme="majorHAnsi"/>
                        <w:b/>
                        <w:bCs/>
                        <w:sz w:val="20"/>
                        <w:szCs w:val="20"/>
                      </w:rPr>
                    </w:pPr>
                    <w:r>
                      <w:rPr>
                        <w:rFonts w:asciiTheme="majorHAnsi" w:hAnsiTheme="majorHAnsi" w:cstheme="majorHAnsi"/>
                        <w:b/>
                        <w:bCs/>
                        <w:sz w:val="20"/>
                        <w:szCs w:val="20"/>
                      </w:rPr>
                      <w:t>GAAP Expen</w:t>
                    </w:r>
                    <w:r w:rsidR="002E3B9C">
                      <w:rPr>
                        <w:rFonts w:asciiTheme="majorHAnsi" w:hAnsiTheme="majorHAnsi" w:cstheme="majorHAnsi"/>
                        <w:b/>
                        <w:bCs/>
                        <w:sz w:val="20"/>
                        <w:szCs w:val="20"/>
                      </w:rPr>
                      <w:t>diture</w:t>
                    </w:r>
                    <w:r w:rsidR="00F54B37">
                      <w:rPr>
                        <w:rFonts w:asciiTheme="majorHAnsi" w:hAnsiTheme="majorHAnsi" w:cstheme="majorHAnsi"/>
                        <w:b/>
                        <w:bCs/>
                        <w:sz w:val="20"/>
                        <w:szCs w:val="20"/>
                      </w:rPr>
                      <w:t xml:space="preserve">/Expense </w:t>
                    </w:r>
                    <w:r>
                      <w:rPr>
                        <w:rFonts w:asciiTheme="majorHAnsi" w:hAnsiTheme="majorHAnsi" w:cstheme="majorHAnsi"/>
                        <w:b/>
                        <w:bCs/>
                        <w:sz w:val="20"/>
                        <w:szCs w:val="20"/>
                      </w:rPr>
                      <w:t>Accrual</w:t>
                    </w:r>
                  </w:p>
                  <w:p w14:paraId="532B72C8" w14:textId="673F36DE" w:rsidR="00746CEA" w:rsidRPr="00746CEA" w:rsidRDefault="00746CEA" w:rsidP="00746CEA">
                    <w:pPr>
                      <w:spacing w:before="0" w:after="0" w:line="240" w:lineRule="auto"/>
                      <w:jc w:val="right"/>
                      <w:rPr>
                        <w:rFonts w:asciiTheme="majorHAnsi" w:hAnsiTheme="majorHAnsi" w:cstheme="majorHAnsi"/>
                        <w:b/>
                        <w:bCs/>
                        <w:sz w:val="20"/>
                        <w:szCs w:val="20"/>
                      </w:rPr>
                    </w:pPr>
                    <w:r w:rsidRPr="00746CEA">
                      <w:rPr>
                        <w:rFonts w:asciiTheme="majorHAnsi" w:hAnsiTheme="majorHAnsi" w:cstheme="majorHAnsi"/>
                        <w:b/>
                        <w:bCs/>
                        <w:sz w:val="20"/>
                        <w:szCs w:val="20"/>
                      </w:rPr>
                      <w:t>Standard Operating Procedure</w:t>
                    </w:r>
                    <w:r w:rsidR="00F54B37">
                      <w:rPr>
                        <w:rFonts w:asciiTheme="majorHAnsi" w:hAnsiTheme="majorHAnsi" w:cstheme="majorHAnsi"/>
                        <w:b/>
                        <w:bCs/>
                        <w:sz w:val="20"/>
                        <w:szCs w:val="20"/>
                      </w:rPr>
                      <w:t>s</w:t>
                    </w:r>
                  </w:p>
                </w:txbxContent>
              </v:textbox>
            </v:shape>
          </w:pict>
        </mc:Fallback>
      </mc:AlternateContent>
    </w:r>
    <w:r w:rsidR="005821E1">
      <w:rPr>
        <w:noProof/>
      </w:rPr>
      <w:drawing>
        <wp:anchor distT="0" distB="0" distL="114300" distR="114300" simplePos="0" relativeHeight="251658241" behindDoc="0" locked="0" layoutInCell="1" allowOverlap="1" wp14:anchorId="620271DF" wp14:editId="3F086347">
          <wp:simplePos x="0" y="0"/>
          <wp:positionH relativeFrom="leftMargin">
            <wp:posOffset>236953</wp:posOffset>
          </wp:positionH>
          <wp:positionV relativeFrom="paragraph">
            <wp:posOffset>-369570</wp:posOffset>
          </wp:positionV>
          <wp:extent cx="483235" cy="483235"/>
          <wp:effectExtent l="0" t="0" r="0" b="0"/>
          <wp:wrapThrough wrapText="bothSides">
            <wp:wrapPolygon edited="0">
              <wp:start x="4258" y="0"/>
              <wp:lineTo x="0" y="4258"/>
              <wp:lineTo x="0" y="16179"/>
              <wp:lineTo x="4258" y="20436"/>
              <wp:lineTo x="16179" y="20436"/>
              <wp:lineTo x="20436" y="16179"/>
              <wp:lineTo x="20436" y="4258"/>
              <wp:lineTo x="16179" y="0"/>
              <wp:lineTo x="4258" y="0"/>
            </wp:wrapPolygon>
          </wp:wrapThrough>
          <wp:docPr id="1594382175" name="Picture 4" descr="A seal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82175" name="Picture 4" descr="A seal of the state of california&#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83235" cy="483235"/>
                  </a:xfrm>
                  <a:prstGeom prst="rect">
                    <a:avLst/>
                  </a:prstGeom>
                </pic:spPr>
              </pic:pic>
            </a:graphicData>
          </a:graphic>
          <wp14:sizeRelH relativeFrom="page">
            <wp14:pctWidth>0</wp14:pctWidth>
          </wp14:sizeRelH>
          <wp14:sizeRelV relativeFrom="page">
            <wp14:pctHeight>0</wp14:pctHeight>
          </wp14:sizeRelV>
        </wp:anchor>
      </w:drawing>
    </w:r>
    <w:r w:rsidR="005821E1">
      <w:rPr>
        <w:noProof/>
      </w:rPr>
      <mc:AlternateContent>
        <mc:Choice Requires="wps">
          <w:drawing>
            <wp:anchor distT="0" distB="0" distL="114300" distR="114300" simplePos="0" relativeHeight="251658240" behindDoc="0" locked="0" layoutInCell="1" allowOverlap="1" wp14:anchorId="784250FB" wp14:editId="5BE06943">
              <wp:simplePos x="0" y="0"/>
              <wp:positionH relativeFrom="page">
                <wp:align>right</wp:align>
              </wp:positionH>
              <wp:positionV relativeFrom="paragraph">
                <wp:posOffset>-552450</wp:posOffset>
              </wp:positionV>
              <wp:extent cx="7810500" cy="738553"/>
              <wp:effectExtent l="0" t="0" r="19050" b="23495"/>
              <wp:wrapNone/>
              <wp:docPr id="428265747" name="Text Box 6"/>
              <wp:cNvGraphicFramePr/>
              <a:graphic xmlns:a="http://schemas.openxmlformats.org/drawingml/2006/main">
                <a:graphicData uri="http://schemas.microsoft.com/office/word/2010/wordprocessingShape">
                  <wps:wsp>
                    <wps:cNvSpPr txBox="1"/>
                    <wps:spPr>
                      <a:xfrm>
                        <a:off x="0" y="0"/>
                        <a:ext cx="7810500" cy="738553"/>
                      </a:xfrm>
                      <a:prstGeom prst="rect">
                        <a:avLst/>
                      </a:prstGeom>
                      <a:solidFill>
                        <a:srgbClr val="1A3260"/>
                      </a:solidFill>
                      <a:ln w="6350">
                        <a:solidFill>
                          <a:prstClr val="black"/>
                        </a:solidFill>
                      </a:ln>
                    </wps:spPr>
                    <wps:txbx>
                      <w:txbxContent>
                        <w:p w14:paraId="6CC92B21" w14:textId="77777777" w:rsidR="00F36C1D" w:rsidRDefault="00F36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250FB" id="Text Box 6" o:spid="_x0000_s1030" type="#_x0000_t202" style="position:absolute;margin-left:563.8pt;margin-top:-43.5pt;width:615pt;height:58.1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" fillcolor="#1a3260" strokeweight=".5pt">
              <v:textbox>
                <w:txbxContent>
                  <w:p w14:paraId="6CC92B21" w14:textId="77777777" w:rsidR="00F36C1D" w:rsidRDefault="00F36C1D"/>
                </w:txbxContent>
              </v:textbox>
              <w10:wrap anchorx="page"/>
            </v:shape>
          </w:pict>
        </mc:Fallback>
      </mc:AlternateContent>
    </w:r>
    <w:sdt>
      <w:sdtPr>
        <w:id w:val="-494569472"/>
        <w:docPartObj>
          <w:docPartGallery w:val="Watermarks"/>
          <w:docPartUnique/>
        </w:docPartObj>
      </w:sdtPr>
      <w:sdtEndPr/>
      <w:sdtContent>
        <w:r w:rsidR="00083189">
          <w:rPr>
            <w:noProof/>
          </w:rPr>
          <mc:AlternateContent>
            <mc:Choice Requires="wps">
              <w:drawing>
                <wp:anchor distT="0" distB="0" distL="114300" distR="114300" simplePos="0" relativeHeight="251658243" behindDoc="1" locked="0" layoutInCell="0" allowOverlap="1" wp14:anchorId="61026A93" wp14:editId="17430858">
                  <wp:simplePos x="0" y="0"/>
                  <wp:positionH relativeFrom="margin">
                    <wp:align>center</wp:align>
                  </wp:positionH>
                  <wp:positionV relativeFrom="margin">
                    <wp:align>center</wp:align>
                  </wp:positionV>
                  <wp:extent cx="5237480" cy="3142615"/>
                  <wp:effectExtent l="0" t="0" r="0" b="0"/>
                  <wp:wrapNone/>
                  <wp:docPr id="1642074926"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889594" w14:textId="77777777" w:rsidR="00083189" w:rsidRDefault="00083189" w:rsidP="00083189">
                              <w:pPr>
                                <w:jc w:val="center"/>
                                <w:rPr>
                                  <w:rFonts w:ascii="Calibri" w:hAnsi="Calibri"/>
                                  <w:color w:val="C0C0C0"/>
                                  <w:kern w:val="0"/>
                                  <w:sz w:val="16"/>
                                  <w:szCs w:val="16"/>
                                  <w14:textFill>
                                    <w14:solidFill>
                                      <w14:srgbClr w14:val="C0C0C0">
                                        <w14:alpha w14:val="50000"/>
                                      </w14:srgbClr>
                                    </w14:solidFill>
                                  </w14:textFill>
                                  <w14:ligatures w14:val="none"/>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1026A93" id="PowerPlusWaterMarkObject357831064" o:spid="_x0000_s1031" type="#_x0000_t202" style="position:absolute;margin-left:0;margin-top:0;width:412.4pt;height:247.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" o:allowincell="f" filled="f" stroked="f">
                  <v:stroke joinstyle="round"/>
                  <o:lock v:ext="edit" rotation="t" aspectratio="t" verticies="t" adjusthandles="t" grouping="t" shapetype="t"/>
                  <v:textbox>
                    <w:txbxContent>
                      <w:p w14:paraId="5B889594" w14:textId="77777777" w:rsidR="00083189" w:rsidRDefault="00083189" w:rsidP="00083189">
                        <w:pPr>
                          <w:jc w:val="center"/>
                          <w:rPr>
                            <w:rFonts w:ascii="Calibri" w:hAnsi="Calibri"/>
                            <w:color w:val="C0C0C0"/>
                            <w:kern w:val="0"/>
                            <w:sz w:val="16"/>
                            <w:szCs w:val="16"/>
                            <w14:textFill>
                              <w14:solidFill>
                                <w14:srgbClr w14:val="C0C0C0">
                                  <w14:alpha w14:val="50000"/>
                                </w14:srgbClr>
                              </w14:solidFill>
                            </w14:textFill>
                            <w14:ligatures w14:val="none"/>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sdtContent>
    </w:sdt>
  </w:p>
  <w:p w14:paraId="178535FB" w14:textId="77777777" w:rsidR="003F6BAC" w:rsidRDefault="003F6B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2F6FF1F" w14:paraId="611ABB41" w14:textId="77777777" w:rsidTr="00B75B14">
      <w:trPr>
        <w:trHeight w:val="300"/>
      </w:trPr>
      <w:tc>
        <w:tcPr>
          <w:tcW w:w="3120" w:type="dxa"/>
        </w:tcPr>
        <w:p w14:paraId="18FFDE37" w14:textId="190F96C2" w:rsidR="62F6FF1F" w:rsidRDefault="62F6FF1F" w:rsidP="00B75B14">
          <w:pPr>
            <w:pStyle w:val="Header"/>
            <w:ind w:left="-115"/>
          </w:pPr>
        </w:p>
      </w:tc>
      <w:tc>
        <w:tcPr>
          <w:tcW w:w="3120" w:type="dxa"/>
        </w:tcPr>
        <w:p w14:paraId="1BC39579" w14:textId="1482BC64" w:rsidR="62F6FF1F" w:rsidRDefault="62F6FF1F" w:rsidP="00B75B14">
          <w:pPr>
            <w:pStyle w:val="Header"/>
            <w:jc w:val="center"/>
          </w:pPr>
        </w:p>
      </w:tc>
      <w:tc>
        <w:tcPr>
          <w:tcW w:w="3120" w:type="dxa"/>
        </w:tcPr>
        <w:p w14:paraId="4D0213FA" w14:textId="27D8819F" w:rsidR="62F6FF1F" w:rsidRDefault="62F6FF1F" w:rsidP="00B75B14">
          <w:pPr>
            <w:pStyle w:val="Header"/>
            <w:ind w:right="-115"/>
            <w:jc w:val="right"/>
          </w:pPr>
        </w:p>
      </w:tc>
    </w:tr>
  </w:tbl>
  <w:p w14:paraId="34FCAA60" w14:textId="38D87F8A" w:rsidR="005B144B" w:rsidRDefault="005B144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667E"/>
    <w:multiLevelType w:val="hybridMultilevel"/>
    <w:tmpl w:val="83F82164"/>
    <w:lvl w:ilvl="0" w:tplc="66F09C36">
      <w:start w:val="1"/>
      <w:numFmt w:val="bullet"/>
      <w:lvlText w:val=""/>
      <w:lvlJc w:val="left"/>
      <w:pPr>
        <w:tabs>
          <w:tab w:val="num" w:pos="720"/>
        </w:tabs>
        <w:ind w:left="720" w:hanging="360"/>
      </w:pPr>
      <w:rPr>
        <w:rFonts w:ascii="Wingdings" w:hAnsi="Wingdings" w:hint="default"/>
      </w:rPr>
    </w:lvl>
    <w:lvl w:ilvl="1" w:tplc="3BC0C556" w:tentative="1">
      <w:start w:val="1"/>
      <w:numFmt w:val="bullet"/>
      <w:lvlText w:val=""/>
      <w:lvlJc w:val="left"/>
      <w:pPr>
        <w:tabs>
          <w:tab w:val="num" w:pos="1440"/>
        </w:tabs>
        <w:ind w:left="1440" w:hanging="360"/>
      </w:pPr>
      <w:rPr>
        <w:rFonts w:ascii="Wingdings" w:hAnsi="Wingdings" w:hint="default"/>
      </w:rPr>
    </w:lvl>
    <w:lvl w:ilvl="2" w:tplc="EAC63EFE" w:tentative="1">
      <w:start w:val="1"/>
      <w:numFmt w:val="bullet"/>
      <w:lvlText w:val=""/>
      <w:lvlJc w:val="left"/>
      <w:pPr>
        <w:tabs>
          <w:tab w:val="num" w:pos="2160"/>
        </w:tabs>
        <w:ind w:left="2160" w:hanging="360"/>
      </w:pPr>
      <w:rPr>
        <w:rFonts w:ascii="Wingdings" w:hAnsi="Wingdings" w:hint="default"/>
      </w:rPr>
    </w:lvl>
    <w:lvl w:ilvl="3" w:tplc="EBB06012" w:tentative="1">
      <w:start w:val="1"/>
      <w:numFmt w:val="bullet"/>
      <w:lvlText w:val=""/>
      <w:lvlJc w:val="left"/>
      <w:pPr>
        <w:tabs>
          <w:tab w:val="num" w:pos="2880"/>
        </w:tabs>
        <w:ind w:left="2880" w:hanging="360"/>
      </w:pPr>
      <w:rPr>
        <w:rFonts w:ascii="Wingdings" w:hAnsi="Wingdings" w:hint="default"/>
      </w:rPr>
    </w:lvl>
    <w:lvl w:ilvl="4" w:tplc="2214CFCE" w:tentative="1">
      <w:start w:val="1"/>
      <w:numFmt w:val="bullet"/>
      <w:lvlText w:val=""/>
      <w:lvlJc w:val="left"/>
      <w:pPr>
        <w:tabs>
          <w:tab w:val="num" w:pos="3600"/>
        </w:tabs>
        <w:ind w:left="3600" w:hanging="360"/>
      </w:pPr>
      <w:rPr>
        <w:rFonts w:ascii="Wingdings" w:hAnsi="Wingdings" w:hint="default"/>
      </w:rPr>
    </w:lvl>
    <w:lvl w:ilvl="5" w:tplc="B89E1712" w:tentative="1">
      <w:start w:val="1"/>
      <w:numFmt w:val="bullet"/>
      <w:lvlText w:val=""/>
      <w:lvlJc w:val="left"/>
      <w:pPr>
        <w:tabs>
          <w:tab w:val="num" w:pos="4320"/>
        </w:tabs>
        <w:ind w:left="4320" w:hanging="360"/>
      </w:pPr>
      <w:rPr>
        <w:rFonts w:ascii="Wingdings" w:hAnsi="Wingdings" w:hint="default"/>
      </w:rPr>
    </w:lvl>
    <w:lvl w:ilvl="6" w:tplc="7EE6AE3C" w:tentative="1">
      <w:start w:val="1"/>
      <w:numFmt w:val="bullet"/>
      <w:lvlText w:val=""/>
      <w:lvlJc w:val="left"/>
      <w:pPr>
        <w:tabs>
          <w:tab w:val="num" w:pos="5040"/>
        </w:tabs>
        <w:ind w:left="5040" w:hanging="360"/>
      </w:pPr>
      <w:rPr>
        <w:rFonts w:ascii="Wingdings" w:hAnsi="Wingdings" w:hint="default"/>
      </w:rPr>
    </w:lvl>
    <w:lvl w:ilvl="7" w:tplc="E6386FA8" w:tentative="1">
      <w:start w:val="1"/>
      <w:numFmt w:val="bullet"/>
      <w:lvlText w:val=""/>
      <w:lvlJc w:val="left"/>
      <w:pPr>
        <w:tabs>
          <w:tab w:val="num" w:pos="5760"/>
        </w:tabs>
        <w:ind w:left="5760" w:hanging="360"/>
      </w:pPr>
      <w:rPr>
        <w:rFonts w:ascii="Wingdings" w:hAnsi="Wingdings" w:hint="default"/>
      </w:rPr>
    </w:lvl>
    <w:lvl w:ilvl="8" w:tplc="02A60F4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3258A"/>
    <w:multiLevelType w:val="hybridMultilevel"/>
    <w:tmpl w:val="C2025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972A3"/>
    <w:multiLevelType w:val="hybridMultilevel"/>
    <w:tmpl w:val="301047B8"/>
    <w:lvl w:ilvl="0" w:tplc="F184D8D2">
      <w:start w:val="1"/>
      <w:numFmt w:val="bullet"/>
      <w:lvlText w:val=""/>
      <w:lvlJc w:val="left"/>
      <w:pPr>
        <w:tabs>
          <w:tab w:val="num" w:pos="720"/>
        </w:tabs>
        <w:ind w:left="720" w:hanging="360"/>
      </w:pPr>
      <w:rPr>
        <w:rFonts w:ascii="Wingdings" w:hAnsi="Wingdings" w:hint="default"/>
      </w:rPr>
    </w:lvl>
    <w:lvl w:ilvl="1" w:tplc="85B6FFF4" w:tentative="1">
      <w:start w:val="1"/>
      <w:numFmt w:val="bullet"/>
      <w:lvlText w:val=""/>
      <w:lvlJc w:val="left"/>
      <w:pPr>
        <w:tabs>
          <w:tab w:val="num" w:pos="1440"/>
        </w:tabs>
        <w:ind w:left="1440" w:hanging="360"/>
      </w:pPr>
      <w:rPr>
        <w:rFonts w:ascii="Wingdings" w:hAnsi="Wingdings" w:hint="default"/>
      </w:rPr>
    </w:lvl>
    <w:lvl w:ilvl="2" w:tplc="F7E2463E" w:tentative="1">
      <w:start w:val="1"/>
      <w:numFmt w:val="bullet"/>
      <w:lvlText w:val=""/>
      <w:lvlJc w:val="left"/>
      <w:pPr>
        <w:tabs>
          <w:tab w:val="num" w:pos="2160"/>
        </w:tabs>
        <w:ind w:left="2160" w:hanging="360"/>
      </w:pPr>
      <w:rPr>
        <w:rFonts w:ascii="Wingdings" w:hAnsi="Wingdings" w:hint="default"/>
      </w:rPr>
    </w:lvl>
    <w:lvl w:ilvl="3" w:tplc="18EA0C3E" w:tentative="1">
      <w:start w:val="1"/>
      <w:numFmt w:val="bullet"/>
      <w:lvlText w:val=""/>
      <w:lvlJc w:val="left"/>
      <w:pPr>
        <w:tabs>
          <w:tab w:val="num" w:pos="2880"/>
        </w:tabs>
        <w:ind w:left="2880" w:hanging="360"/>
      </w:pPr>
      <w:rPr>
        <w:rFonts w:ascii="Wingdings" w:hAnsi="Wingdings" w:hint="default"/>
      </w:rPr>
    </w:lvl>
    <w:lvl w:ilvl="4" w:tplc="0358C760" w:tentative="1">
      <w:start w:val="1"/>
      <w:numFmt w:val="bullet"/>
      <w:lvlText w:val=""/>
      <w:lvlJc w:val="left"/>
      <w:pPr>
        <w:tabs>
          <w:tab w:val="num" w:pos="3600"/>
        </w:tabs>
        <w:ind w:left="3600" w:hanging="360"/>
      </w:pPr>
      <w:rPr>
        <w:rFonts w:ascii="Wingdings" w:hAnsi="Wingdings" w:hint="default"/>
      </w:rPr>
    </w:lvl>
    <w:lvl w:ilvl="5" w:tplc="633452DA" w:tentative="1">
      <w:start w:val="1"/>
      <w:numFmt w:val="bullet"/>
      <w:lvlText w:val=""/>
      <w:lvlJc w:val="left"/>
      <w:pPr>
        <w:tabs>
          <w:tab w:val="num" w:pos="4320"/>
        </w:tabs>
        <w:ind w:left="4320" w:hanging="360"/>
      </w:pPr>
      <w:rPr>
        <w:rFonts w:ascii="Wingdings" w:hAnsi="Wingdings" w:hint="default"/>
      </w:rPr>
    </w:lvl>
    <w:lvl w:ilvl="6" w:tplc="C43A8C70" w:tentative="1">
      <w:start w:val="1"/>
      <w:numFmt w:val="bullet"/>
      <w:lvlText w:val=""/>
      <w:lvlJc w:val="left"/>
      <w:pPr>
        <w:tabs>
          <w:tab w:val="num" w:pos="5040"/>
        </w:tabs>
        <w:ind w:left="5040" w:hanging="360"/>
      </w:pPr>
      <w:rPr>
        <w:rFonts w:ascii="Wingdings" w:hAnsi="Wingdings" w:hint="default"/>
      </w:rPr>
    </w:lvl>
    <w:lvl w:ilvl="7" w:tplc="174E5642" w:tentative="1">
      <w:start w:val="1"/>
      <w:numFmt w:val="bullet"/>
      <w:lvlText w:val=""/>
      <w:lvlJc w:val="left"/>
      <w:pPr>
        <w:tabs>
          <w:tab w:val="num" w:pos="5760"/>
        </w:tabs>
        <w:ind w:left="5760" w:hanging="360"/>
      </w:pPr>
      <w:rPr>
        <w:rFonts w:ascii="Wingdings" w:hAnsi="Wingdings" w:hint="default"/>
      </w:rPr>
    </w:lvl>
    <w:lvl w:ilvl="8" w:tplc="8E8622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E3121"/>
    <w:multiLevelType w:val="hybridMultilevel"/>
    <w:tmpl w:val="FFD29EE8"/>
    <w:lvl w:ilvl="0" w:tplc="DAB280FE">
      <w:start w:val="1"/>
      <w:numFmt w:val="bullet"/>
      <w:lvlText w:val=""/>
      <w:lvlJc w:val="left"/>
      <w:pPr>
        <w:tabs>
          <w:tab w:val="num" w:pos="720"/>
        </w:tabs>
        <w:ind w:left="720" w:hanging="360"/>
      </w:pPr>
      <w:rPr>
        <w:rFonts w:ascii="Wingdings" w:hAnsi="Wingdings" w:hint="default"/>
      </w:rPr>
    </w:lvl>
    <w:lvl w:ilvl="1" w:tplc="12C09D6A" w:tentative="1">
      <w:start w:val="1"/>
      <w:numFmt w:val="bullet"/>
      <w:lvlText w:val=""/>
      <w:lvlJc w:val="left"/>
      <w:pPr>
        <w:tabs>
          <w:tab w:val="num" w:pos="1440"/>
        </w:tabs>
        <w:ind w:left="1440" w:hanging="360"/>
      </w:pPr>
      <w:rPr>
        <w:rFonts w:ascii="Wingdings" w:hAnsi="Wingdings" w:hint="default"/>
      </w:rPr>
    </w:lvl>
    <w:lvl w:ilvl="2" w:tplc="81B20A86" w:tentative="1">
      <w:start w:val="1"/>
      <w:numFmt w:val="bullet"/>
      <w:lvlText w:val=""/>
      <w:lvlJc w:val="left"/>
      <w:pPr>
        <w:tabs>
          <w:tab w:val="num" w:pos="2160"/>
        </w:tabs>
        <w:ind w:left="2160" w:hanging="360"/>
      </w:pPr>
      <w:rPr>
        <w:rFonts w:ascii="Wingdings" w:hAnsi="Wingdings" w:hint="default"/>
      </w:rPr>
    </w:lvl>
    <w:lvl w:ilvl="3" w:tplc="F96AE62A" w:tentative="1">
      <w:start w:val="1"/>
      <w:numFmt w:val="bullet"/>
      <w:lvlText w:val=""/>
      <w:lvlJc w:val="left"/>
      <w:pPr>
        <w:tabs>
          <w:tab w:val="num" w:pos="2880"/>
        </w:tabs>
        <w:ind w:left="2880" w:hanging="360"/>
      </w:pPr>
      <w:rPr>
        <w:rFonts w:ascii="Wingdings" w:hAnsi="Wingdings" w:hint="default"/>
      </w:rPr>
    </w:lvl>
    <w:lvl w:ilvl="4" w:tplc="90B872D0" w:tentative="1">
      <w:start w:val="1"/>
      <w:numFmt w:val="bullet"/>
      <w:lvlText w:val=""/>
      <w:lvlJc w:val="left"/>
      <w:pPr>
        <w:tabs>
          <w:tab w:val="num" w:pos="3600"/>
        </w:tabs>
        <w:ind w:left="3600" w:hanging="360"/>
      </w:pPr>
      <w:rPr>
        <w:rFonts w:ascii="Wingdings" w:hAnsi="Wingdings" w:hint="default"/>
      </w:rPr>
    </w:lvl>
    <w:lvl w:ilvl="5" w:tplc="1D10575C" w:tentative="1">
      <w:start w:val="1"/>
      <w:numFmt w:val="bullet"/>
      <w:lvlText w:val=""/>
      <w:lvlJc w:val="left"/>
      <w:pPr>
        <w:tabs>
          <w:tab w:val="num" w:pos="4320"/>
        </w:tabs>
        <w:ind w:left="4320" w:hanging="360"/>
      </w:pPr>
      <w:rPr>
        <w:rFonts w:ascii="Wingdings" w:hAnsi="Wingdings" w:hint="default"/>
      </w:rPr>
    </w:lvl>
    <w:lvl w:ilvl="6" w:tplc="E400539C" w:tentative="1">
      <w:start w:val="1"/>
      <w:numFmt w:val="bullet"/>
      <w:lvlText w:val=""/>
      <w:lvlJc w:val="left"/>
      <w:pPr>
        <w:tabs>
          <w:tab w:val="num" w:pos="5040"/>
        </w:tabs>
        <w:ind w:left="5040" w:hanging="360"/>
      </w:pPr>
      <w:rPr>
        <w:rFonts w:ascii="Wingdings" w:hAnsi="Wingdings" w:hint="default"/>
      </w:rPr>
    </w:lvl>
    <w:lvl w:ilvl="7" w:tplc="D87CBF98" w:tentative="1">
      <w:start w:val="1"/>
      <w:numFmt w:val="bullet"/>
      <w:lvlText w:val=""/>
      <w:lvlJc w:val="left"/>
      <w:pPr>
        <w:tabs>
          <w:tab w:val="num" w:pos="5760"/>
        </w:tabs>
        <w:ind w:left="5760" w:hanging="360"/>
      </w:pPr>
      <w:rPr>
        <w:rFonts w:ascii="Wingdings" w:hAnsi="Wingdings" w:hint="default"/>
      </w:rPr>
    </w:lvl>
    <w:lvl w:ilvl="8" w:tplc="DDC67A9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5D43E4"/>
    <w:multiLevelType w:val="hybridMultilevel"/>
    <w:tmpl w:val="9DBCE274"/>
    <w:lvl w:ilvl="0" w:tplc="88686B4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594995"/>
    <w:multiLevelType w:val="hybridMultilevel"/>
    <w:tmpl w:val="29FAD8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385BB1"/>
    <w:multiLevelType w:val="hybridMultilevel"/>
    <w:tmpl w:val="A0FA3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1416B"/>
    <w:multiLevelType w:val="hybridMultilevel"/>
    <w:tmpl w:val="C5529494"/>
    <w:lvl w:ilvl="0" w:tplc="8FBA60D8">
      <w:start w:val="1"/>
      <w:numFmt w:val="bullet"/>
      <w:lvlText w:val=""/>
      <w:lvlJc w:val="left"/>
      <w:pPr>
        <w:tabs>
          <w:tab w:val="num" w:pos="720"/>
        </w:tabs>
        <w:ind w:left="720" w:hanging="360"/>
      </w:pPr>
      <w:rPr>
        <w:rFonts w:ascii="Wingdings" w:hAnsi="Wingdings" w:hint="default"/>
      </w:rPr>
    </w:lvl>
    <w:lvl w:ilvl="1" w:tplc="CAB04BD8" w:tentative="1">
      <w:start w:val="1"/>
      <w:numFmt w:val="bullet"/>
      <w:lvlText w:val=""/>
      <w:lvlJc w:val="left"/>
      <w:pPr>
        <w:tabs>
          <w:tab w:val="num" w:pos="1440"/>
        </w:tabs>
        <w:ind w:left="1440" w:hanging="360"/>
      </w:pPr>
      <w:rPr>
        <w:rFonts w:ascii="Wingdings" w:hAnsi="Wingdings" w:hint="default"/>
      </w:rPr>
    </w:lvl>
    <w:lvl w:ilvl="2" w:tplc="09C05EF2" w:tentative="1">
      <w:start w:val="1"/>
      <w:numFmt w:val="bullet"/>
      <w:lvlText w:val=""/>
      <w:lvlJc w:val="left"/>
      <w:pPr>
        <w:tabs>
          <w:tab w:val="num" w:pos="2160"/>
        </w:tabs>
        <w:ind w:left="2160" w:hanging="360"/>
      </w:pPr>
      <w:rPr>
        <w:rFonts w:ascii="Wingdings" w:hAnsi="Wingdings" w:hint="default"/>
      </w:rPr>
    </w:lvl>
    <w:lvl w:ilvl="3" w:tplc="C8ECBB12" w:tentative="1">
      <w:start w:val="1"/>
      <w:numFmt w:val="bullet"/>
      <w:lvlText w:val=""/>
      <w:lvlJc w:val="left"/>
      <w:pPr>
        <w:tabs>
          <w:tab w:val="num" w:pos="2880"/>
        </w:tabs>
        <w:ind w:left="2880" w:hanging="360"/>
      </w:pPr>
      <w:rPr>
        <w:rFonts w:ascii="Wingdings" w:hAnsi="Wingdings" w:hint="default"/>
      </w:rPr>
    </w:lvl>
    <w:lvl w:ilvl="4" w:tplc="4FA25E46" w:tentative="1">
      <w:start w:val="1"/>
      <w:numFmt w:val="bullet"/>
      <w:lvlText w:val=""/>
      <w:lvlJc w:val="left"/>
      <w:pPr>
        <w:tabs>
          <w:tab w:val="num" w:pos="3600"/>
        </w:tabs>
        <w:ind w:left="3600" w:hanging="360"/>
      </w:pPr>
      <w:rPr>
        <w:rFonts w:ascii="Wingdings" w:hAnsi="Wingdings" w:hint="default"/>
      </w:rPr>
    </w:lvl>
    <w:lvl w:ilvl="5" w:tplc="1D54885C" w:tentative="1">
      <w:start w:val="1"/>
      <w:numFmt w:val="bullet"/>
      <w:lvlText w:val=""/>
      <w:lvlJc w:val="left"/>
      <w:pPr>
        <w:tabs>
          <w:tab w:val="num" w:pos="4320"/>
        </w:tabs>
        <w:ind w:left="4320" w:hanging="360"/>
      </w:pPr>
      <w:rPr>
        <w:rFonts w:ascii="Wingdings" w:hAnsi="Wingdings" w:hint="default"/>
      </w:rPr>
    </w:lvl>
    <w:lvl w:ilvl="6" w:tplc="AD4015F2" w:tentative="1">
      <w:start w:val="1"/>
      <w:numFmt w:val="bullet"/>
      <w:lvlText w:val=""/>
      <w:lvlJc w:val="left"/>
      <w:pPr>
        <w:tabs>
          <w:tab w:val="num" w:pos="5040"/>
        </w:tabs>
        <w:ind w:left="5040" w:hanging="360"/>
      </w:pPr>
      <w:rPr>
        <w:rFonts w:ascii="Wingdings" w:hAnsi="Wingdings" w:hint="default"/>
      </w:rPr>
    </w:lvl>
    <w:lvl w:ilvl="7" w:tplc="655E62C0" w:tentative="1">
      <w:start w:val="1"/>
      <w:numFmt w:val="bullet"/>
      <w:lvlText w:val=""/>
      <w:lvlJc w:val="left"/>
      <w:pPr>
        <w:tabs>
          <w:tab w:val="num" w:pos="5760"/>
        </w:tabs>
        <w:ind w:left="5760" w:hanging="360"/>
      </w:pPr>
      <w:rPr>
        <w:rFonts w:ascii="Wingdings" w:hAnsi="Wingdings" w:hint="default"/>
      </w:rPr>
    </w:lvl>
    <w:lvl w:ilvl="8" w:tplc="EE9C91D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251953"/>
    <w:multiLevelType w:val="hybridMultilevel"/>
    <w:tmpl w:val="FFFFFFFF"/>
    <w:lvl w:ilvl="0" w:tplc="46E04C52">
      <w:start w:val="1"/>
      <w:numFmt w:val="bullet"/>
      <w:lvlText w:val=""/>
      <w:lvlJc w:val="left"/>
      <w:pPr>
        <w:ind w:left="360" w:hanging="360"/>
      </w:pPr>
      <w:rPr>
        <w:rFonts w:ascii="Symbol" w:hAnsi="Symbol" w:hint="default"/>
      </w:rPr>
    </w:lvl>
    <w:lvl w:ilvl="1" w:tplc="4EA46F24">
      <w:start w:val="1"/>
      <w:numFmt w:val="bullet"/>
      <w:lvlText w:val="o"/>
      <w:lvlJc w:val="left"/>
      <w:pPr>
        <w:ind w:left="1080" w:hanging="360"/>
      </w:pPr>
      <w:rPr>
        <w:rFonts w:ascii="Courier New" w:hAnsi="Courier New" w:hint="default"/>
      </w:rPr>
    </w:lvl>
    <w:lvl w:ilvl="2" w:tplc="4ED2281A">
      <w:start w:val="1"/>
      <w:numFmt w:val="bullet"/>
      <w:lvlText w:val=""/>
      <w:lvlJc w:val="left"/>
      <w:pPr>
        <w:ind w:left="1800" w:hanging="360"/>
      </w:pPr>
      <w:rPr>
        <w:rFonts w:ascii="Wingdings" w:hAnsi="Wingdings" w:hint="default"/>
      </w:rPr>
    </w:lvl>
    <w:lvl w:ilvl="3" w:tplc="C9B48940">
      <w:start w:val="1"/>
      <w:numFmt w:val="bullet"/>
      <w:lvlText w:val=""/>
      <w:lvlJc w:val="left"/>
      <w:pPr>
        <w:ind w:left="2520" w:hanging="360"/>
      </w:pPr>
      <w:rPr>
        <w:rFonts w:ascii="Symbol" w:hAnsi="Symbol" w:hint="default"/>
      </w:rPr>
    </w:lvl>
    <w:lvl w:ilvl="4" w:tplc="DAD82910">
      <w:start w:val="1"/>
      <w:numFmt w:val="bullet"/>
      <w:lvlText w:val="o"/>
      <w:lvlJc w:val="left"/>
      <w:pPr>
        <w:ind w:left="3240" w:hanging="360"/>
      </w:pPr>
      <w:rPr>
        <w:rFonts w:ascii="Courier New" w:hAnsi="Courier New" w:hint="default"/>
      </w:rPr>
    </w:lvl>
    <w:lvl w:ilvl="5" w:tplc="B1C0A9FE">
      <w:start w:val="1"/>
      <w:numFmt w:val="bullet"/>
      <w:lvlText w:val=""/>
      <w:lvlJc w:val="left"/>
      <w:pPr>
        <w:ind w:left="3960" w:hanging="360"/>
      </w:pPr>
      <w:rPr>
        <w:rFonts w:ascii="Wingdings" w:hAnsi="Wingdings" w:hint="default"/>
      </w:rPr>
    </w:lvl>
    <w:lvl w:ilvl="6" w:tplc="E370E516">
      <w:start w:val="1"/>
      <w:numFmt w:val="bullet"/>
      <w:lvlText w:val=""/>
      <w:lvlJc w:val="left"/>
      <w:pPr>
        <w:ind w:left="4680" w:hanging="360"/>
      </w:pPr>
      <w:rPr>
        <w:rFonts w:ascii="Symbol" w:hAnsi="Symbol" w:hint="default"/>
      </w:rPr>
    </w:lvl>
    <w:lvl w:ilvl="7" w:tplc="2F1E21A6">
      <w:start w:val="1"/>
      <w:numFmt w:val="bullet"/>
      <w:lvlText w:val="o"/>
      <w:lvlJc w:val="left"/>
      <w:pPr>
        <w:ind w:left="5400" w:hanging="360"/>
      </w:pPr>
      <w:rPr>
        <w:rFonts w:ascii="Courier New" w:hAnsi="Courier New" w:hint="default"/>
      </w:rPr>
    </w:lvl>
    <w:lvl w:ilvl="8" w:tplc="33B04A54">
      <w:start w:val="1"/>
      <w:numFmt w:val="bullet"/>
      <w:lvlText w:val=""/>
      <w:lvlJc w:val="left"/>
      <w:pPr>
        <w:ind w:left="6120" w:hanging="360"/>
      </w:pPr>
      <w:rPr>
        <w:rFonts w:ascii="Wingdings" w:hAnsi="Wingdings" w:hint="default"/>
      </w:rPr>
    </w:lvl>
  </w:abstractNum>
  <w:abstractNum w:abstractNumId="9" w15:restartNumberingAfterBreak="0">
    <w:nsid w:val="26A846A3"/>
    <w:multiLevelType w:val="hybridMultilevel"/>
    <w:tmpl w:val="288A9D6A"/>
    <w:lvl w:ilvl="0" w:tplc="8262498A">
      <w:start w:val="1"/>
      <w:numFmt w:val="bullet"/>
      <w:lvlText w:val=""/>
      <w:lvlJc w:val="left"/>
      <w:pPr>
        <w:tabs>
          <w:tab w:val="num" w:pos="720"/>
        </w:tabs>
        <w:ind w:left="720" w:hanging="360"/>
      </w:pPr>
      <w:rPr>
        <w:rFonts w:ascii="Wingdings" w:hAnsi="Wingdings" w:hint="default"/>
      </w:rPr>
    </w:lvl>
    <w:lvl w:ilvl="1" w:tplc="9A8A1384" w:tentative="1">
      <w:start w:val="1"/>
      <w:numFmt w:val="bullet"/>
      <w:lvlText w:val=""/>
      <w:lvlJc w:val="left"/>
      <w:pPr>
        <w:tabs>
          <w:tab w:val="num" w:pos="1440"/>
        </w:tabs>
        <w:ind w:left="1440" w:hanging="360"/>
      </w:pPr>
      <w:rPr>
        <w:rFonts w:ascii="Wingdings" w:hAnsi="Wingdings" w:hint="default"/>
      </w:rPr>
    </w:lvl>
    <w:lvl w:ilvl="2" w:tplc="ECF05AB0" w:tentative="1">
      <w:start w:val="1"/>
      <w:numFmt w:val="bullet"/>
      <w:lvlText w:val=""/>
      <w:lvlJc w:val="left"/>
      <w:pPr>
        <w:tabs>
          <w:tab w:val="num" w:pos="2160"/>
        </w:tabs>
        <w:ind w:left="2160" w:hanging="360"/>
      </w:pPr>
      <w:rPr>
        <w:rFonts w:ascii="Wingdings" w:hAnsi="Wingdings" w:hint="default"/>
      </w:rPr>
    </w:lvl>
    <w:lvl w:ilvl="3" w:tplc="8DAA2078" w:tentative="1">
      <w:start w:val="1"/>
      <w:numFmt w:val="bullet"/>
      <w:lvlText w:val=""/>
      <w:lvlJc w:val="left"/>
      <w:pPr>
        <w:tabs>
          <w:tab w:val="num" w:pos="2880"/>
        </w:tabs>
        <w:ind w:left="2880" w:hanging="360"/>
      </w:pPr>
      <w:rPr>
        <w:rFonts w:ascii="Wingdings" w:hAnsi="Wingdings" w:hint="default"/>
      </w:rPr>
    </w:lvl>
    <w:lvl w:ilvl="4" w:tplc="E810384C" w:tentative="1">
      <w:start w:val="1"/>
      <w:numFmt w:val="bullet"/>
      <w:lvlText w:val=""/>
      <w:lvlJc w:val="left"/>
      <w:pPr>
        <w:tabs>
          <w:tab w:val="num" w:pos="3600"/>
        </w:tabs>
        <w:ind w:left="3600" w:hanging="360"/>
      </w:pPr>
      <w:rPr>
        <w:rFonts w:ascii="Wingdings" w:hAnsi="Wingdings" w:hint="default"/>
      </w:rPr>
    </w:lvl>
    <w:lvl w:ilvl="5" w:tplc="39D2A7AE" w:tentative="1">
      <w:start w:val="1"/>
      <w:numFmt w:val="bullet"/>
      <w:lvlText w:val=""/>
      <w:lvlJc w:val="left"/>
      <w:pPr>
        <w:tabs>
          <w:tab w:val="num" w:pos="4320"/>
        </w:tabs>
        <w:ind w:left="4320" w:hanging="360"/>
      </w:pPr>
      <w:rPr>
        <w:rFonts w:ascii="Wingdings" w:hAnsi="Wingdings" w:hint="default"/>
      </w:rPr>
    </w:lvl>
    <w:lvl w:ilvl="6" w:tplc="721C1DAE" w:tentative="1">
      <w:start w:val="1"/>
      <w:numFmt w:val="bullet"/>
      <w:lvlText w:val=""/>
      <w:lvlJc w:val="left"/>
      <w:pPr>
        <w:tabs>
          <w:tab w:val="num" w:pos="5040"/>
        </w:tabs>
        <w:ind w:left="5040" w:hanging="360"/>
      </w:pPr>
      <w:rPr>
        <w:rFonts w:ascii="Wingdings" w:hAnsi="Wingdings" w:hint="default"/>
      </w:rPr>
    </w:lvl>
    <w:lvl w:ilvl="7" w:tplc="E0E0B5A8" w:tentative="1">
      <w:start w:val="1"/>
      <w:numFmt w:val="bullet"/>
      <w:lvlText w:val=""/>
      <w:lvlJc w:val="left"/>
      <w:pPr>
        <w:tabs>
          <w:tab w:val="num" w:pos="5760"/>
        </w:tabs>
        <w:ind w:left="5760" w:hanging="360"/>
      </w:pPr>
      <w:rPr>
        <w:rFonts w:ascii="Wingdings" w:hAnsi="Wingdings" w:hint="default"/>
      </w:rPr>
    </w:lvl>
    <w:lvl w:ilvl="8" w:tplc="7D0EF95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CC4167"/>
    <w:multiLevelType w:val="hybridMultilevel"/>
    <w:tmpl w:val="BD5889FC"/>
    <w:lvl w:ilvl="0" w:tplc="F4E20968">
      <w:start w:val="1"/>
      <w:numFmt w:val="bullet"/>
      <w:lvlText w:val="•"/>
      <w:lvlJc w:val="left"/>
      <w:pPr>
        <w:tabs>
          <w:tab w:val="num" w:pos="720"/>
        </w:tabs>
        <w:ind w:left="720" w:hanging="360"/>
      </w:pPr>
      <w:rPr>
        <w:rFonts w:ascii="Arial" w:hAnsi="Arial" w:hint="default"/>
      </w:rPr>
    </w:lvl>
    <w:lvl w:ilvl="1" w:tplc="2806D218" w:tentative="1">
      <w:start w:val="1"/>
      <w:numFmt w:val="bullet"/>
      <w:lvlText w:val="•"/>
      <w:lvlJc w:val="left"/>
      <w:pPr>
        <w:tabs>
          <w:tab w:val="num" w:pos="1440"/>
        </w:tabs>
        <w:ind w:left="1440" w:hanging="360"/>
      </w:pPr>
      <w:rPr>
        <w:rFonts w:ascii="Arial" w:hAnsi="Arial" w:hint="default"/>
      </w:rPr>
    </w:lvl>
    <w:lvl w:ilvl="2" w:tplc="73A8739E" w:tentative="1">
      <w:start w:val="1"/>
      <w:numFmt w:val="bullet"/>
      <w:lvlText w:val="•"/>
      <w:lvlJc w:val="left"/>
      <w:pPr>
        <w:tabs>
          <w:tab w:val="num" w:pos="2160"/>
        </w:tabs>
        <w:ind w:left="2160" w:hanging="360"/>
      </w:pPr>
      <w:rPr>
        <w:rFonts w:ascii="Arial" w:hAnsi="Arial" w:hint="default"/>
      </w:rPr>
    </w:lvl>
    <w:lvl w:ilvl="3" w:tplc="D5A0F564" w:tentative="1">
      <w:start w:val="1"/>
      <w:numFmt w:val="bullet"/>
      <w:lvlText w:val="•"/>
      <w:lvlJc w:val="left"/>
      <w:pPr>
        <w:tabs>
          <w:tab w:val="num" w:pos="2880"/>
        </w:tabs>
        <w:ind w:left="2880" w:hanging="360"/>
      </w:pPr>
      <w:rPr>
        <w:rFonts w:ascii="Arial" w:hAnsi="Arial" w:hint="default"/>
      </w:rPr>
    </w:lvl>
    <w:lvl w:ilvl="4" w:tplc="9C2CE530" w:tentative="1">
      <w:start w:val="1"/>
      <w:numFmt w:val="bullet"/>
      <w:lvlText w:val="•"/>
      <w:lvlJc w:val="left"/>
      <w:pPr>
        <w:tabs>
          <w:tab w:val="num" w:pos="3600"/>
        </w:tabs>
        <w:ind w:left="3600" w:hanging="360"/>
      </w:pPr>
      <w:rPr>
        <w:rFonts w:ascii="Arial" w:hAnsi="Arial" w:hint="default"/>
      </w:rPr>
    </w:lvl>
    <w:lvl w:ilvl="5" w:tplc="21726462" w:tentative="1">
      <w:start w:val="1"/>
      <w:numFmt w:val="bullet"/>
      <w:lvlText w:val="•"/>
      <w:lvlJc w:val="left"/>
      <w:pPr>
        <w:tabs>
          <w:tab w:val="num" w:pos="4320"/>
        </w:tabs>
        <w:ind w:left="4320" w:hanging="360"/>
      </w:pPr>
      <w:rPr>
        <w:rFonts w:ascii="Arial" w:hAnsi="Arial" w:hint="default"/>
      </w:rPr>
    </w:lvl>
    <w:lvl w:ilvl="6" w:tplc="74BE05B6" w:tentative="1">
      <w:start w:val="1"/>
      <w:numFmt w:val="bullet"/>
      <w:lvlText w:val="•"/>
      <w:lvlJc w:val="left"/>
      <w:pPr>
        <w:tabs>
          <w:tab w:val="num" w:pos="5040"/>
        </w:tabs>
        <w:ind w:left="5040" w:hanging="360"/>
      </w:pPr>
      <w:rPr>
        <w:rFonts w:ascii="Arial" w:hAnsi="Arial" w:hint="default"/>
      </w:rPr>
    </w:lvl>
    <w:lvl w:ilvl="7" w:tplc="8700A07A" w:tentative="1">
      <w:start w:val="1"/>
      <w:numFmt w:val="bullet"/>
      <w:lvlText w:val="•"/>
      <w:lvlJc w:val="left"/>
      <w:pPr>
        <w:tabs>
          <w:tab w:val="num" w:pos="5760"/>
        </w:tabs>
        <w:ind w:left="5760" w:hanging="360"/>
      </w:pPr>
      <w:rPr>
        <w:rFonts w:ascii="Arial" w:hAnsi="Arial" w:hint="default"/>
      </w:rPr>
    </w:lvl>
    <w:lvl w:ilvl="8" w:tplc="085C2A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8F0FA1"/>
    <w:multiLevelType w:val="hybridMultilevel"/>
    <w:tmpl w:val="74AC75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352617"/>
    <w:multiLevelType w:val="multilevel"/>
    <w:tmpl w:val="7DAA73BE"/>
    <w:lvl w:ilvl="0">
      <w:start w:val="1"/>
      <w:numFmt w:val="decimal"/>
      <w:lvlText w:val="%1"/>
      <w:lvlJc w:val="left"/>
      <w:pPr>
        <w:ind w:left="432" w:hanging="432"/>
      </w:pPr>
      <w:rPr>
        <w:sz w:val="28"/>
        <w:szCs w:val="28"/>
      </w:rPr>
    </w:lvl>
    <w:lvl w:ilvl="1">
      <w:start w:val="1"/>
      <w:numFmt w:val="decimal"/>
      <w:lvlText w:val="%1.%2"/>
      <w:lvlJc w:val="left"/>
      <w:pPr>
        <w:ind w:left="576" w:hanging="576"/>
      </w:pPr>
      <w:rPr>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0961E1C"/>
    <w:multiLevelType w:val="hybridMultilevel"/>
    <w:tmpl w:val="92403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FE653B"/>
    <w:multiLevelType w:val="multilevel"/>
    <w:tmpl w:val="9BA48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94235"/>
    <w:multiLevelType w:val="hybridMultilevel"/>
    <w:tmpl w:val="2F7E6728"/>
    <w:lvl w:ilvl="0" w:tplc="04090001">
      <w:start w:val="1"/>
      <w:numFmt w:val="bullet"/>
      <w:lvlText w:val=""/>
      <w:lvlJc w:val="left"/>
      <w:pPr>
        <w:ind w:left="720" w:hanging="360"/>
      </w:pPr>
      <w:rPr>
        <w:rFonts w:ascii="Symbol" w:hAnsi="Symbol" w:hint="default"/>
      </w:rPr>
    </w:lvl>
    <w:lvl w:ilvl="1" w:tplc="E04EC356">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6A3FBD"/>
    <w:multiLevelType w:val="hybridMultilevel"/>
    <w:tmpl w:val="04B04BBC"/>
    <w:lvl w:ilvl="0" w:tplc="DBF6211C">
      <w:start w:val="1"/>
      <w:numFmt w:val="bullet"/>
      <w:lvlText w:val="•"/>
      <w:lvlJc w:val="left"/>
      <w:pPr>
        <w:tabs>
          <w:tab w:val="num" w:pos="720"/>
        </w:tabs>
        <w:ind w:left="720" w:hanging="360"/>
      </w:pPr>
      <w:rPr>
        <w:rFonts w:ascii="Arial" w:hAnsi="Arial" w:hint="default"/>
      </w:rPr>
    </w:lvl>
    <w:lvl w:ilvl="1" w:tplc="98846BE0" w:tentative="1">
      <w:start w:val="1"/>
      <w:numFmt w:val="bullet"/>
      <w:lvlText w:val="•"/>
      <w:lvlJc w:val="left"/>
      <w:pPr>
        <w:tabs>
          <w:tab w:val="num" w:pos="1440"/>
        </w:tabs>
        <w:ind w:left="1440" w:hanging="360"/>
      </w:pPr>
      <w:rPr>
        <w:rFonts w:ascii="Arial" w:hAnsi="Arial" w:hint="default"/>
      </w:rPr>
    </w:lvl>
    <w:lvl w:ilvl="2" w:tplc="FAC4D74C" w:tentative="1">
      <w:start w:val="1"/>
      <w:numFmt w:val="bullet"/>
      <w:lvlText w:val="•"/>
      <w:lvlJc w:val="left"/>
      <w:pPr>
        <w:tabs>
          <w:tab w:val="num" w:pos="2160"/>
        </w:tabs>
        <w:ind w:left="2160" w:hanging="360"/>
      </w:pPr>
      <w:rPr>
        <w:rFonts w:ascii="Arial" w:hAnsi="Arial" w:hint="default"/>
      </w:rPr>
    </w:lvl>
    <w:lvl w:ilvl="3" w:tplc="2DEC1C44" w:tentative="1">
      <w:start w:val="1"/>
      <w:numFmt w:val="bullet"/>
      <w:lvlText w:val="•"/>
      <w:lvlJc w:val="left"/>
      <w:pPr>
        <w:tabs>
          <w:tab w:val="num" w:pos="2880"/>
        </w:tabs>
        <w:ind w:left="2880" w:hanging="360"/>
      </w:pPr>
      <w:rPr>
        <w:rFonts w:ascii="Arial" w:hAnsi="Arial" w:hint="default"/>
      </w:rPr>
    </w:lvl>
    <w:lvl w:ilvl="4" w:tplc="CAB644D4" w:tentative="1">
      <w:start w:val="1"/>
      <w:numFmt w:val="bullet"/>
      <w:lvlText w:val="•"/>
      <w:lvlJc w:val="left"/>
      <w:pPr>
        <w:tabs>
          <w:tab w:val="num" w:pos="3600"/>
        </w:tabs>
        <w:ind w:left="3600" w:hanging="360"/>
      </w:pPr>
      <w:rPr>
        <w:rFonts w:ascii="Arial" w:hAnsi="Arial" w:hint="default"/>
      </w:rPr>
    </w:lvl>
    <w:lvl w:ilvl="5" w:tplc="0BB8F2B0" w:tentative="1">
      <w:start w:val="1"/>
      <w:numFmt w:val="bullet"/>
      <w:lvlText w:val="•"/>
      <w:lvlJc w:val="left"/>
      <w:pPr>
        <w:tabs>
          <w:tab w:val="num" w:pos="4320"/>
        </w:tabs>
        <w:ind w:left="4320" w:hanging="360"/>
      </w:pPr>
      <w:rPr>
        <w:rFonts w:ascii="Arial" w:hAnsi="Arial" w:hint="default"/>
      </w:rPr>
    </w:lvl>
    <w:lvl w:ilvl="6" w:tplc="E40E91D8" w:tentative="1">
      <w:start w:val="1"/>
      <w:numFmt w:val="bullet"/>
      <w:lvlText w:val="•"/>
      <w:lvlJc w:val="left"/>
      <w:pPr>
        <w:tabs>
          <w:tab w:val="num" w:pos="5040"/>
        </w:tabs>
        <w:ind w:left="5040" w:hanging="360"/>
      </w:pPr>
      <w:rPr>
        <w:rFonts w:ascii="Arial" w:hAnsi="Arial" w:hint="default"/>
      </w:rPr>
    </w:lvl>
    <w:lvl w:ilvl="7" w:tplc="B9047222" w:tentative="1">
      <w:start w:val="1"/>
      <w:numFmt w:val="bullet"/>
      <w:lvlText w:val="•"/>
      <w:lvlJc w:val="left"/>
      <w:pPr>
        <w:tabs>
          <w:tab w:val="num" w:pos="5760"/>
        </w:tabs>
        <w:ind w:left="5760" w:hanging="360"/>
      </w:pPr>
      <w:rPr>
        <w:rFonts w:ascii="Arial" w:hAnsi="Arial" w:hint="default"/>
      </w:rPr>
    </w:lvl>
    <w:lvl w:ilvl="8" w:tplc="2444C7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5A443F"/>
    <w:multiLevelType w:val="multilevel"/>
    <w:tmpl w:val="7CC4F312"/>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49A918D2"/>
    <w:multiLevelType w:val="hybridMultilevel"/>
    <w:tmpl w:val="C992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F0939"/>
    <w:multiLevelType w:val="hybridMultilevel"/>
    <w:tmpl w:val="E6AE4DE0"/>
    <w:lvl w:ilvl="0" w:tplc="E1C4B4DA">
      <w:start w:val="1"/>
      <w:numFmt w:val="bullet"/>
      <w:lvlText w:val="•"/>
      <w:lvlJc w:val="left"/>
      <w:pPr>
        <w:tabs>
          <w:tab w:val="num" w:pos="720"/>
        </w:tabs>
        <w:ind w:left="720" w:hanging="360"/>
      </w:pPr>
      <w:rPr>
        <w:rFonts w:ascii="Arial" w:hAnsi="Arial" w:hint="default"/>
      </w:rPr>
    </w:lvl>
    <w:lvl w:ilvl="1" w:tplc="8CA2A032" w:tentative="1">
      <w:start w:val="1"/>
      <w:numFmt w:val="bullet"/>
      <w:lvlText w:val="•"/>
      <w:lvlJc w:val="left"/>
      <w:pPr>
        <w:tabs>
          <w:tab w:val="num" w:pos="1440"/>
        </w:tabs>
        <w:ind w:left="1440" w:hanging="360"/>
      </w:pPr>
      <w:rPr>
        <w:rFonts w:ascii="Arial" w:hAnsi="Arial" w:hint="default"/>
      </w:rPr>
    </w:lvl>
    <w:lvl w:ilvl="2" w:tplc="4344020C" w:tentative="1">
      <w:start w:val="1"/>
      <w:numFmt w:val="bullet"/>
      <w:lvlText w:val="•"/>
      <w:lvlJc w:val="left"/>
      <w:pPr>
        <w:tabs>
          <w:tab w:val="num" w:pos="2160"/>
        </w:tabs>
        <w:ind w:left="2160" w:hanging="360"/>
      </w:pPr>
      <w:rPr>
        <w:rFonts w:ascii="Arial" w:hAnsi="Arial" w:hint="default"/>
      </w:rPr>
    </w:lvl>
    <w:lvl w:ilvl="3" w:tplc="DA16142A" w:tentative="1">
      <w:start w:val="1"/>
      <w:numFmt w:val="bullet"/>
      <w:lvlText w:val="•"/>
      <w:lvlJc w:val="left"/>
      <w:pPr>
        <w:tabs>
          <w:tab w:val="num" w:pos="2880"/>
        </w:tabs>
        <w:ind w:left="2880" w:hanging="360"/>
      </w:pPr>
      <w:rPr>
        <w:rFonts w:ascii="Arial" w:hAnsi="Arial" w:hint="default"/>
      </w:rPr>
    </w:lvl>
    <w:lvl w:ilvl="4" w:tplc="E9FAE346" w:tentative="1">
      <w:start w:val="1"/>
      <w:numFmt w:val="bullet"/>
      <w:lvlText w:val="•"/>
      <w:lvlJc w:val="left"/>
      <w:pPr>
        <w:tabs>
          <w:tab w:val="num" w:pos="3600"/>
        </w:tabs>
        <w:ind w:left="3600" w:hanging="360"/>
      </w:pPr>
      <w:rPr>
        <w:rFonts w:ascii="Arial" w:hAnsi="Arial" w:hint="default"/>
      </w:rPr>
    </w:lvl>
    <w:lvl w:ilvl="5" w:tplc="7F263FFE" w:tentative="1">
      <w:start w:val="1"/>
      <w:numFmt w:val="bullet"/>
      <w:lvlText w:val="•"/>
      <w:lvlJc w:val="left"/>
      <w:pPr>
        <w:tabs>
          <w:tab w:val="num" w:pos="4320"/>
        </w:tabs>
        <w:ind w:left="4320" w:hanging="360"/>
      </w:pPr>
      <w:rPr>
        <w:rFonts w:ascii="Arial" w:hAnsi="Arial" w:hint="default"/>
      </w:rPr>
    </w:lvl>
    <w:lvl w:ilvl="6" w:tplc="82A44DD4" w:tentative="1">
      <w:start w:val="1"/>
      <w:numFmt w:val="bullet"/>
      <w:lvlText w:val="•"/>
      <w:lvlJc w:val="left"/>
      <w:pPr>
        <w:tabs>
          <w:tab w:val="num" w:pos="5040"/>
        </w:tabs>
        <w:ind w:left="5040" w:hanging="360"/>
      </w:pPr>
      <w:rPr>
        <w:rFonts w:ascii="Arial" w:hAnsi="Arial" w:hint="default"/>
      </w:rPr>
    </w:lvl>
    <w:lvl w:ilvl="7" w:tplc="351E411C" w:tentative="1">
      <w:start w:val="1"/>
      <w:numFmt w:val="bullet"/>
      <w:lvlText w:val="•"/>
      <w:lvlJc w:val="left"/>
      <w:pPr>
        <w:tabs>
          <w:tab w:val="num" w:pos="5760"/>
        </w:tabs>
        <w:ind w:left="5760" w:hanging="360"/>
      </w:pPr>
      <w:rPr>
        <w:rFonts w:ascii="Arial" w:hAnsi="Arial" w:hint="default"/>
      </w:rPr>
    </w:lvl>
    <w:lvl w:ilvl="8" w:tplc="2CF2C2D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08107B7"/>
    <w:multiLevelType w:val="hybridMultilevel"/>
    <w:tmpl w:val="FFFFFFFF"/>
    <w:lvl w:ilvl="0" w:tplc="10D898C6">
      <w:start w:val="1"/>
      <w:numFmt w:val="bullet"/>
      <w:lvlText w:val=""/>
      <w:lvlJc w:val="left"/>
      <w:pPr>
        <w:ind w:left="360" w:hanging="360"/>
      </w:pPr>
      <w:rPr>
        <w:rFonts w:ascii="Symbol" w:hAnsi="Symbol" w:hint="default"/>
      </w:rPr>
    </w:lvl>
    <w:lvl w:ilvl="1" w:tplc="9482B8FC">
      <w:start w:val="1"/>
      <w:numFmt w:val="bullet"/>
      <w:lvlText w:val="o"/>
      <w:lvlJc w:val="left"/>
      <w:pPr>
        <w:ind w:left="1080" w:hanging="360"/>
      </w:pPr>
      <w:rPr>
        <w:rFonts w:ascii="Courier New" w:hAnsi="Courier New" w:hint="default"/>
      </w:rPr>
    </w:lvl>
    <w:lvl w:ilvl="2" w:tplc="17A214DE">
      <w:start w:val="1"/>
      <w:numFmt w:val="bullet"/>
      <w:lvlText w:val=""/>
      <w:lvlJc w:val="left"/>
      <w:pPr>
        <w:ind w:left="1800" w:hanging="360"/>
      </w:pPr>
      <w:rPr>
        <w:rFonts w:ascii="Wingdings" w:hAnsi="Wingdings" w:hint="default"/>
      </w:rPr>
    </w:lvl>
    <w:lvl w:ilvl="3" w:tplc="FA5069D8">
      <w:start w:val="1"/>
      <w:numFmt w:val="bullet"/>
      <w:lvlText w:val=""/>
      <w:lvlJc w:val="left"/>
      <w:pPr>
        <w:ind w:left="2520" w:hanging="360"/>
      </w:pPr>
      <w:rPr>
        <w:rFonts w:ascii="Symbol" w:hAnsi="Symbol" w:hint="default"/>
      </w:rPr>
    </w:lvl>
    <w:lvl w:ilvl="4" w:tplc="0EB4529E">
      <w:start w:val="1"/>
      <w:numFmt w:val="bullet"/>
      <w:lvlText w:val="o"/>
      <w:lvlJc w:val="left"/>
      <w:pPr>
        <w:ind w:left="3240" w:hanging="360"/>
      </w:pPr>
      <w:rPr>
        <w:rFonts w:ascii="Courier New" w:hAnsi="Courier New" w:hint="default"/>
      </w:rPr>
    </w:lvl>
    <w:lvl w:ilvl="5" w:tplc="DF1A676A">
      <w:start w:val="1"/>
      <w:numFmt w:val="bullet"/>
      <w:lvlText w:val=""/>
      <w:lvlJc w:val="left"/>
      <w:pPr>
        <w:ind w:left="3960" w:hanging="360"/>
      </w:pPr>
      <w:rPr>
        <w:rFonts w:ascii="Wingdings" w:hAnsi="Wingdings" w:hint="default"/>
      </w:rPr>
    </w:lvl>
    <w:lvl w:ilvl="6" w:tplc="C7106296">
      <w:start w:val="1"/>
      <w:numFmt w:val="bullet"/>
      <w:lvlText w:val=""/>
      <w:lvlJc w:val="left"/>
      <w:pPr>
        <w:ind w:left="4680" w:hanging="360"/>
      </w:pPr>
      <w:rPr>
        <w:rFonts w:ascii="Symbol" w:hAnsi="Symbol" w:hint="default"/>
      </w:rPr>
    </w:lvl>
    <w:lvl w:ilvl="7" w:tplc="77A43BCE">
      <w:start w:val="1"/>
      <w:numFmt w:val="bullet"/>
      <w:lvlText w:val="o"/>
      <w:lvlJc w:val="left"/>
      <w:pPr>
        <w:ind w:left="5400" w:hanging="360"/>
      </w:pPr>
      <w:rPr>
        <w:rFonts w:ascii="Courier New" w:hAnsi="Courier New" w:hint="default"/>
      </w:rPr>
    </w:lvl>
    <w:lvl w:ilvl="8" w:tplc="D33C5430">
      <w:start w:val="1"/>
      <w:numFmt w:val="bullet"/>
      <w:lvlText w:val=""/>
      <w:lvlJc w:val="left"/>
      <w:pPr>
        <w:ind w:left="6120" w:hanging="360"/>
      </w:pPr>
      <w:rPr>
        <w:rFonts w:ascii="Wingdings" w:hAnsi="Wingdings" w:hint="default"/>
      </w:rPr>
    </w:lvl>
  </w:abstractNum>
  <w:abstractNum w:abstractNumId="21" w15:restartNumberingAfterBreak="0">
    <w:nsid w:val="5159090D"/>
    <w:multiLevelType w:val="hybridMultilevel"/>
    <w:tmpl w:val="52863B98"/>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3885A39"/>
    <w:multiLevelType w:val="hybridMultilevel"/>
    <w:tmpl w:val="0962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897D5E"/>
    <w:multiLevelType w:val="hybridMultilevel"/>
    <w:tmpl w:val="23E807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FEA265"/>
    <w:multiLevelType w:val="hybridMultilevel"/>
    <w:tmpl w:val="BB1483BE"/>
    <w:lvl w:ilvl="0" w:tplc="630677AC">
      <w:start w:val="1"/>
      <w:numFmt w:val="bullet"/>
      <w:lvlText w:val=""/>
      <w:lvlJc w:val="left"/>
      <w:pPr>
        <w:ind w:left="360" w:hanging="360"/>
      </w:pPr>
      <w:rPr>
        <w:rFonts w:ascii="Symbol" w:hAnsi="Symbol" w:hint="default"/>
      </w:rPr>
    </w:lvl>
    <w:lvl w:ilvl="1" w:tplc="A4004778">
      <w:start w:val="1"/>
      <w:numFmt w:val="bullet"/>
      <w:lvlText w:val="o"/>
      <w:lvlJc w:val="left"/>
      <w:pPr>
        <w:ind w:left="1080" w:hanging="360"/>
      </w:pPr>
      <w:rPr>
        <w:rFonts w:ascii="Courier New" w:hAnsi="Courier New" w:hint="default"/>
      </w:rPr>
    </w:lvl>
    <w:lvl w:ilvl="2" w:tplc="123A8A9C">
      <w:start w:val="1"/>
      <w:numFmt w:val="bullet"/>
      <w:lvlText w:val=""/>
      <w:lvlJc w:val="left"/>
      <w:pPr>
        <w:ind w:left="1800" w:hanging="360"/>
      </w:pPr>
      <w:rPr>
        <w:rFonts w:ascii="Wingdings" w:hAnsi="Wingdings" w:hint="default"/>
      </w:rPr>
    </w:lvl>
    <w:lvl w:ilvl="3" w:tplc="0B0C4822">
      <w:start w:val="1"/>
      <w:numFmt w:val="bullet"/>
      <w:lvlText w:val=""/>
      <w:lvlJc w:val="left"/>
      <w:pPr>
        <w:ind w:left="2520" w:hanging="360"/>
      </w:pPr>
      <w:rPr>
        <w:rFonts w:ascii="Symbol" w:hAnsi="Symbol" w:hint="default"/>
      </w:rPr>
    </w:lvl>
    <w:lvl w:ilvl="4" w:tplc="D1D8CAB2">
      <w:start w:val="1"/>
      <w:numFmt w:val="bullet"/>
      <w:lvlText w:val="o"/>
      <w:lvlJc w:val="left"/>
      <w:pPr>
        <w:ind w:left="3240" w:hanging="360"/>
      </w:pPr>
      <w:rPr>
        <w:rFonts w:ascii="Courier New" w:hAnsi="Courier New" w:hint="default"/>
      </w:rPr>
    </w:lvl>
    <w:lvl w:ilvl="5" w:tplc="C350530A">
      <w:start w:val="1"/>
      <w:numFmt w:val="bullet"/>
      <w:lvlText w:val=""/>
      <w:lvlJc w:val="left"/>
      <w:pPr>
        <w:ind w:left="3960" w:hanging="360"/>
      </w:pPr>
      <w:rPr>
        <w:rFonts w:ascii="Wingdings" w:hAnsi="Wingdings" w:hint="default"/>
      </w:rPr>
    </w:lvl>
    <w:lvl w:ilvl="6" w:tplc="FD7037CA">
      <w:start w:val="1"/>
      <w:numFmt w:val="bullet"/>
      <w:lvlText w:val=""/>
      <w:lvlJc w:val="left"/>
      <w:pPr>
        <w:ind w:left="4680" w:hanging="360"/>
      </w:pPr>
      <w:rPr>
        <w:rFonts w:ascii="Symbol" w:hAnsi="Symbol" w:hint="default"/>
      </w:rPr>
    </w:lvl>
    <w:lvl w:ilvl="7" w:tplc="AA04F25A">
      <w:start w:val="1"/>
      <w:numFmt w:val="bullet"/>
      <w:lvlText w:val="o"/>
      <w:lvlJc w:val="left"/>
      <w:pPr>
        <w:ind w:left="5400" w:hanging="360"/>
      </w:pPr>
      <w:rPr>
        <w:rFonts w:ascii="Courier New" w:hAnsi="Courier New" w:hint="default"/>
      </w:rPr>
    </w:lvl>
    <w:lvl w:ilvl="8" w:tplc="FE3CEA32">
      <w:start w:val="1"/>
      <w:numFmt w:val="bullet"/>
      <w:lvlText w:val=""/>
      <w:lvlJc w:val="left"/>
      <w:pPr>
        <w:ind w:left="6120" w:hanging="360"/>
      </w:pPr>
      <w:rPr>
        <w:rFonts w:ascii="Wingdings" w:hAnsi="Wingdings" w:hint="default"/>
      </w:rPr>
    </w:lvl>
  </w:abstractNum>
  <w:abstractNum w:abstractNumId="25" w15:restartNumberingAfterBreak="0">
    <w:nsid w:val="5AEE27B4"/>
    <w:multiLevelType w:val="hybridMultilevel"/>
    <w:tmpl w:val="70CA6CDA"/>
    <w:lvl w:ilvl="0" w:tplc="A04E640C">
      <w:start w:val="1"/>
      <w:numFmt w:val="bullet"/>
      <w:lvlText w:val="•"/>
      <w:lvlJc w:val="left"/>
      <w:pPr>
        <w:tabs>
          <w:tab w:val="num" w:pos="720"/>
        </w:tabs>
        <w:ind w:left="720" w:hanging="360"/>
      </w:pPr>
      <w:rPr>
        <w:rFonts w:ascii="Arial" w:hAnsi="Arial" w:hint="default"/>
      </w:rPr>
    </w:lvl>
    <w:lvl w:ilvl="1" w:tplc="B98A7028" w:tentative="1">
      <w:start w:val="1"/>
      <w:numFmt w:val="bullet"/>
      <w:lvlText w:val="•"/>
      <w:lvlJc w:val="left"/>
      <w:pPr>
        <w:tabs>
          <w:tab w:val="num" w:pos="1440"/>
        </w:tabs>
        <w:ind w:left="1440" w:hanging="360"/>
      </w:pPr>
      <w:rPr>
        <w:rFonts w:ascii="Arial" w:hAnsi="Arial" w:hint="default"/>
      </w:rPr>
    </w:lvl>
    <w:lvl w:ilvl="2" w:tplc="4B0808B4" w:tentative="1">
      <w:start w:val="1"/>
      <w:numFmt w:val="bullet"/>
      <w:lvlText w:val="•"/>
      <w:lvlJc w:val="left"/>
      <w:pPr>
        <w:tabs>
          <w:tab w:val="num" w:pos="2160"/>
        </w:tabs>
        <w:ind w:left="2160" w:hanging="360"/>
      </w:pPr>
      <w:rPr>
        <w:rFonts w:ascii="Arial" w:hAnsi="Arial" w:hint="default"/>
      </w:rPr>
    </w:lvl>
    <w:lvl w:ilvl="3" w:tplc="2FD09E9A" w:tentative="1">
      <w:start w:val="1"/>
      <w:numFmt w:val="bullet"/>
      <w:lvlText w:val="•"/>
      <w:lvlJc w:val="left"/>
      <w:pPr>
        <w:tabs>
          <w:tab w:val="num" w:pos="2880"/>
        </w:tabs>
        <w:ind w:left="2880" w:hanging="360"/>
      </w:pPr>
      <w:rPr>
        <w:rFonts w:ascii="Arial" w:hAnsi="Arial" w:hint="default"/>
      </w:rPr>
    </w:lvl>
    <w:lvl w:ilvl="4" w:tplc="F4C61008" w:tentative="1">
      <w:start w:val="1"/>
      <w:numFmt w:val="bullet"/>
      <w:lvlText w:val="•"/>
      <w:lvlJc w:val="left"/>
      <w:pPr>
        <w:tabs>
          <w:tab w:val="num" w:pos="3600"/>
        </w:tabs>
        <w:ind w:left="3600" w:hanging="360"/>
      </w:pPr>
      <w:rPr>
        <w:rFonts w:ascii="Arial" w:hAnsi="Arial" w:hint="default"/>
      </w:rPr>
    </w:lvl>
    <w:lvl w:ilvl="5" w:tplc="802C806E" w:tentative="1">
      <w:start w:val="1"/>
      <w:numFmt w:val="bullet"/>
      <w:lvlText w:val="•"/>
      <w:lvlJc w:val="left"/>
      <w:pPr>
        <w:tabs>
          <w:tab w:val="num" w:pos="4320"/>
        </w:tabs>
        <w:ind w:left="4320" w:hanging="360"/>
      </w:pPr>
      <w:rPr>
        <w:rFonts w:ascii="Arial" w:hAnsi="Arial" w:hint="default"/>
      </w:rPr>
    </w:lvl>
    <w:lvl w:ilvl="6" w:tplc="76423C58" w:tentative="1">
      <w:start w:val="1"/>
      <w:numFmt w:val="bullet"/>
      <w:lvlText w:val="•"/>
      <w:lvlJc w:val="left"/>
      <w:pPr>
        <w:tabs>
          <w:tab w:val="num" w:pos="5040"/>
        </w:tabs>
        <w:ind w:left="5040" w:hanging="360"/>
      </w:pPr>
      <w:rPr>
        <w:rFonts w:ascii="Arial" w:hAnsi="Arial" w:hint="default"/>
      </w:rPr>
    </w:lvl>
    <w:lvl w:ilvl="7" w:tplc="8788E146" w:tentative="1">
      <w:start w:val="1"/>
      <w:numFmt w:val="bullet"/>
      <w:lvlText w:val="•"/>
      <w:lvlJc w:val="left"/>
      <w:pPr>
        <w:tabs>
          <w:tab w:val="num" w:pos="5760"/>
        </w:tabs>
        <w:ind w:left="5760" w:hanging="360"/>
      </w:pPr>
      <w:rPr>
        <w:rFonts w:ascii="Arial" w:hAnsi="Arial" w:hint="default"/>
      </w:rPr>
    </w:lvl>
    <w:lvl w:ilvl="8" w:tplc="E68620A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B60E53"/>
    <w:multiLevelType w:val="hybridMultilevel"/>
    <w:tmpl w:val="8A6A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270F1"/>
    <w:multiLevelType w:val="hybridMultilevel"/>
    <w:tmpl w:val="2EF6D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DFE1153"/>
    <w:multiLevelType w:val="multilevel"/>
    <w:tmpl w:val="50927070"/>
    <w:lvl w:ilvl="0">
      <w:start w:val="1"/>
      <w:numFmt w:val="decimal"/>
      <w:lvlText w:val="%1."/>
      <w:lvlJc w:val="left"/>
      <w:pPr>
        <w:tabs>
          <w:tab w:val="num" w:pos="360"/>
        </w:tabs>
        <w:ind w:left="360" w:hanging="360"/>
      </w:pPr>
      <w:rPr>
        <w:rFonts w:asciiTheme="minorHAnsi" w:eastAsiaTheme="minorHAnsi" w:hAnsiTheme="minorHAnsi" w:cstheme="minorBidi"/>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69F82A1F"/>
    <w:multiLevelType w:val="hybridMultilevel"/>
    <w:tmpl w:val="4E4E7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9D757"/>
    <w:multiLevelType w:val="hybridMultilevel"/>
    <w:tmpl w:val="FFFFFFFF"/>
    <w:lvl w:ilvl="0" w:tplc="A956C6C6">
      <w:start w:val="1"/>
      <w:numFmt w:val="decimal"/>
      <w:lvlText w:val="%1."/>
      <w:lvlJc w:val="left"/>
      <w:pPr>
        <w:ind w:left="720" w:hanging="360"/>
      </w:pPr>
    </w:lvl>
    <w:lvl w:ilvl="1" w:tplc="1F4626AE">
      <w:start w:val="1"/>
      <w:numFmt w:val="lowerLetter"/>
      <w:lvlText w:val="%2."/>
      <w:lvlJc w:val="left"/>
      <w:pPr>
        <w:ind w:left="1440" w:hanging="360"/>
      </w:pPr>
    </w:lvl>
    <w:lvl w:ilvl="2" w:tplc="5B24F906">
      <w:start w:val="1"/>
      <w:numFmt w:val="lowerRoman"/>
      <w:lvlText w:val="%3."/>
      <w:lvlJc w:val="right"/>
      <w:pPr>
        <w:ind w:left="2160" w:hanging="180"/>
      </w:pPr>
    </w:lvl>
    <w:lvl w:ilvl="3" w:tplc="0DC8ECEC">
      <w:start w:val="1"/>
      <w:numFmt w:val="decimal"/>
      <w:lvlText w:val="%4."/>
      <w:lvlJc w:val="left"/>
      <w:pPr>
        <w:ind w:left="2880" w:hanging="360"/>
      </w:pPr>
    </w:lvl>
    <w:lvl w:ilvl="4" w:tplc="CF3E1C40">
      <w:start w:val="1"/>
      <w:numFmt w:val="lowerLetter"/>
      <w:lvlText w:val="%5."/>
      <w:lvlJc w:val="left"/>
      <w:pPr>
        <w:ind w:left="3600" w:hanging="360"/>
      </w:pPr>
    </w:lvl>
    <w:lvl w:ilvl="5" w:tplc="3ACE55D2">
      <w:start w:val="1"/>
      <w:numFmt w:val="lowerRoman"/>
      <w:lvlText w:val="%6."/>
      <w:lvlJc w:val="right"/>
      <w:pPr>
        <w:ind w:left="4320" w:hanging="180"/>
      </w:pPr>
    </w:lvl>
    <w:lvl w:ilvl="6" w:tplc="CC544BE4">
      <w:start w:val="1"/>
      <w:numFmt w:val="decimal"/>
      <w:lvlText w:val="%7."/>
      <w:lvlJc w:val="left"/>
      <w:pPr>
        <w:ind w:left="5040" w:hanging="360"/>
      </w:pPr>
    </w:lvl>
    <w:lvl w:ilvl="7" w:tplc="EBF6CCFC">
      <w:start w:val="1"/>
      <w:numFmt w:val="lowerLetter"/>
      <w:lvlText w:val="%8."/>
      <w:lvlJc w:val="left"/>
      <w:pPr>
        <w:ind w:left="5760" w:hanging="360"/>
      </w:pPr>
    </w:lvl>
    <w:lvl w:ilvl="8" w:tplc="7A8A9332">
      <w:start w:val="1"/>
      <w:numFmt w:val="lowerRoman"/>
      <w:lvlText w:val="%9."/>
      <w:lvlJc w:val="right"/>
      <w:pPr>
        <w:ind w:left="6480" w:hanging="180"/>
      </w:pPr>
    </w:lvl>
  </w:abstractNum>
  <w:abstractNum w:abstractNumId="31" w15:restartNumberingAfterBreak="0">
    <w:nsid w:val="6E0A1490"/>
    <w:multiLevelType w:val="hybridMultilevel"/>
    <w:tmpl w:val="834A475E"/>
    <w:lvl w:ilvl="0" w:tplc="351AAD78">
      <w:start w:val="1"/>
      <w:numFmt w:val="bullet"/>
      <w:lvlText w:val=""/>
      <w:lvlJc w:val="left"/>
      <w:pPr>
        <w:ind w:left="360" w:hanging="360"/>
      </w:pPr>
      <w:rPr>
        <w:rFonts w:ascii="Symbol" w:hAnsi="Symbol" w:hint="default"/>
      </w:rPr>
    </w:lvl>
    <w:lvl w:ilvl="1" w:tplc="4EEC0DC8">
      <w:start w:val="1"/>
      <w:numFmt w:val="bullet"/>
      <w:lvlText w:val="o"/>
      <w:lvlJc w:val="left"/>
      <w:pPr>
        <w:ind w:left="1080" w:hanging="360"/>
      </w:pPr>
      <w:rPr>
        <w:rFonts w:ascii="Courier New" w:hAnsi="Courier New" w:hint="default"/>
      </w:rPr>
    </w:lvl>
    <w:lvl w:ilvl="2" w:tplc="12E2B826">
      <w:start w:val="1"/>
      <w:numFmt w:val="bullet"/>
      <w:lvlText w:val=""/>
      <w:lvlJc w:val="left"/>
      <w:pPr>
        <w:ind w:left="1800" w:hanging="360"/>
      </w:pPr>
      <w:rPr>
        <w:rFonts w:ascii="Wingdings" w:hAnsi="Wingdings" w:hint="default"/>
      </w:rPr>
    </w:lvl>
    <w:lvl w:ilvl="3" w:tplc="18E67F02">
      <w:start w:val="1"/>
      <w:numFmt w:val="bullet"/>
      <w:lvlText w:val=""/>
      <w:lvlJc w:val="left"/>
      <w:pPr>
        <w:ind w:left="2520" w:hanging="360"/>
      </w:pPr>
      <w:rPr>
        <w:rFonts w:ascii="Symbol" w:hAnsi="Symbol" w:hint="default"/>
      </w:rPr>
    </w:lvl>
    <w:lvl w:ilvl="4" w:tplc="D43A4852">
      <w:start w:val="1"/>
      <w:numFmt w:val="bullet"/>
      <w:lvlText w:val="o"/>
      <w:lvlJc w:val="left"/>
      <w:pPr>
        <w:ind w:left="3240" w:hanging="360"/>
      </w:pPr>
      <w:rPr>
        <w:rFonts w:ascii="Courier New" w:hAnsi="Courier New" w:hint="default"/>
      </w:rPr>
    </w:lvl>
    <w:lvl w:ilvl="5" w:tplc="F13E676C">
      <w:start w:val="1"/>
      <w:numFmt w:val="bullet"/>
      <w:lvlText w:val=""/>
      <w:lvlJc w:val="left"/>
      <w:pPr>
        <w:ind w:left="3960" w:hanging="360"/>
      </w:pPr>
      <w:rPr>
        <w:rFonts w:ascii="Wingdings" w:hAnsi="Wingdings" w:hint="default"/>
      </w:rPr>
    </w:lvl>
    <w:lvl w:ilvl="6" w:tplc="248C9B8A">
      <w:start w:val="1"/>
      <w:numFmt w:val="bullet"/>
      <w:lvlText w:val=""/>
      <w:lvlJc w:val="left"/>
      <w:pPr>
        <w:ind w:left="4680" w:hanging="360"/>
      </w:pPr>
      <w:rPr>
        <w:rFonts w:ascii="Symbol" w:hAnsi="Symbol" w:hint="default"/>
      </w:rPr>
    </w:lvl>
    <w:lvl w:ilvl="7" w:tplc="65FE4CFA">
      <w:start w:val="1"/>
      <w:numFmt w:val="bullet"/>
      <w:lvlText w:val="o"/>
      <w:lvlJc w:val="left"/>
      <w:pPr>
        <w:ind w:left="5400" w:hanging="360"/>
      </w:pPr>
      <w:rPr>
        <w:rFonts w:ascii="Courier New" w:hAnsi="Courier New" w:hint="default"/>
      </w:rPr>
    </w:lvl>
    <w:lvl w:ilvl="8" w:tplc="A0CE70CA">
      <w:start w:val="1"/>
      <w:numFmt w:val="bullet"/>
      <w:lvlText w:val=""/>
      <w:lvlJc w:val="left"/>
      <w:pPr>
        <w:ind w:left="6120" w:hanging="360"/>
      </w:pPr>
      <w:rPr>
        <w:rFonts w:ascii="Wingdings" w:hAnsi="Wingdings" w:hint="default"/>
      </w:rPr>
    </w:lvl>
  </w:abstractNum>
  <w:abstractNum w:abstractNumId="32" w15:restartNumberingAfterBreak="0">
    <w:nsid w:val="72835ABC"/>
    <w:multiLevelType w:val="hybridMultilevel"/>
    <w:tmpl w:val="FFFFFFFF"/>
    <w:lvl w:ilvl="0" w:tplc="19D0BD04">
      <w:start w:val="1"/>
      <w:numFmt w:val="bullet"/>
      <w:lvlText w:val=""/>
      <w:lvlJc w:val="left"/>
      <w:pPr>
        <w:ind w:left="720" w:hanging="360"/>
      </w:pPr>
      <w:rPr>
        <w:rFonts w:ascii="Symbol" w:hAnsi="Symbol" w:hint="default"/>
      </w:rPr>
    </w:lvl>
    <w:lvl w:ilvl="1" w:tplc="C37A95D4">
      <w:start w:val="1"/>
      <w:numFmt w:val="bullet"/>
      <w:lvlText w:val="o"/>
      <w:lvlJc w:val="left"/>
      <w:pPr>
        <w:ind w:left="1440" w:hanging="360"/>
      </w:pPr>
      <w:rPr>
        <w:rFonts w:ascii="Courier New" w:hAnsi="Courier New" w:hint="default"/>
      </w:rPr>
    </w:lvl>
    <w:lvl w:ilvl="2" w:tplc="685C177C">
      <w:start w:val="1"/>
      <w:numFmt w:val="bullet"/>
      <w:lvlText w:val=""/>
      <w:lvlJc w:val="left"/>
      <w:pPr>
        <w:ind w:left="2160" w:hanging="360"/>
      </w:pPr>
      <w:rPr>
        <w:rFonts w:ascii="Wingdings" w:hAnsi="Wingdings" w:hint="default"/>
      </w:rPr>
    </w:lvl>
    <w:lvl w:ilvl="3" w:tplc="5BE849EE">
      <w:start w:val="1"/>
      <w:numFmt w:val="bullet"/>
      <w:lvlText w:val=""/>
      <w:lvlJc w:val="left"/>
      <w:pPr>
        <w:ind w:left="2880" w:hanging="360"/>
      </w:pPr>
      <w:rPr>
        <w:rFonts w:ascii="Symbol" w:hAnsi="Symbol" w:hint="default"/>
      </w:rPr>
    </w:lvl>
    <w:lvl w:ilvl="4" w:tplc="C28AB276">
      <w:start w:val="1"/>
      <w:numFmt w:val="bullet"/>
      <w:lvlText w:val="o"/>
      <w:lvlJc w:val="left"/>
      <w:pPr>
        <w:ind w:left="3600" w:hanging="360"/>
      </w:pPr>
      <w:rPr>
        <w:rFonts w:ascii="Courier New" w:hAnsi="Courier New" w:hint="default"/>
      </w:rPr>
    </w:lvl>
    <w:lvl w:ilvl="5" w:tplc="DD6E65DE">
      <w:start w:val="1"/>
      <w:numFmt w:val="bullet"/>
      <w:lvlText w:val=""/>
      <w:lvlJc w:val="left"/>
      <w:pPr>
        <w:ind w:left="4320" w:hanging="360"/>
      </w:pPr>
      <w:rPr>
        <w:rFonts w:ascii="Wingdings" w:hAnsi="Wingdings" w:hint="default"/>
      </w:rPr>
    </w:lvl>
    <w:lvl w:ilvl="6" w:tplc="85102824">
      <w:start w:val="1"/>
      <w:numFmt w:val="bullet"/>
      <w:lvlText w:val=""/>
      <w:lvlJc w:val="left"/>
      <w:pPr>
        <w:ind w:left="5040" w:hanging="360"/>
      </w:pPr>
      <w:rPr>
        <w:rFonts w:ascii="Symbol" w:hAnsi="Symbol" w:hint="default"/>
      </w:rPr>
    </w:lvl>
    <w:lvl w:ilvl="7" w:tplc="45DC6090">
      <w:start w:val="1"/>
      <w:numFmt w:val="bullet"/>
      <w:lvlText w:val="o"/>
      <w:lvlJc w:val="left"/>
      <w:pPr>
        <w:ind w:left="5760" w:hanging="360"/>
      </w:pPr>
      <w:rPr>
        <w:rFonts w:ascii="Courier New" w:hAnsi="Courier New" w:hint="default"/>
      </w:rPr>
    </w:lvl>
    <w:lvl w:ilvl="8" w:tplc="DD708C3A">
      <w:start w:val="1"/>
      <w:numFmt w:val="bullet"/>
      <w:lvlText w:val=""/>
      <w:lvlJc w:val="left"/>
      <w:pPr>
        <w:ind w:left="6480" w:hanging="360"/>
      </w:pPr>
      <w:rPr>
        <w:rFonts w:ascii="Wingdings" w:hAnsi="Wingdings" w:hint="default"/>
      </w:rPr>
    </w:lvl>
  </w:abstractNum>
  <w:abstractNum w:abstractNumId="33" w15:restartNumberingAfterBreak="0">
    <w:nsid w:val="73393019"/>
    <w:multiLevelType w:val="hybridMultilevel"/>
    <w:tmpl w:val="B876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335C4D"/>
    <w:multiLevelType w:val="hybridMultilevel"/>
    <w:tmpl w:val="5DA8626E"/>
    <w:lvl w:ilvl="0" w:tplc="76089D68">
      <w:start w:val="1"/>
      <w:numFmt w:val="bullet"/>
      <w:lvlText w:val="•"/>
      <w:lvlJc w:val="left"/>
      <w:pPr>
        <w:tabs>
          <w:tab w:val="num" w:pos="720"/>
        </w:tabs>
        <w:ind w:left="720" w:hanging="360"/>
      </w:pPr>
      <w:rPr>
        <w:rFonts w:ascii="Arial" w:hAnsi="Arial" w:hint="default"/>
      </w:rPr>
    </w:lvl>
    <w:lvl w:ilvl="1" w:tplc="17D0CC00" w:tentative="1">
      <w:start w:val="1"/>
      <w:numFmt w:val="bullet"/>
      <w:lvlText w:val="•"/>
      <w:lvlJc w:val="left"/>
      <w:pPr>
        <w:tabs>
          <w:tab w:val="num" w:pos="1440"/>
        </w:tabs>
        <w:ind w:left="1440" w:hanging="360"/>
      </w:pPr>
      <w:rPr>
        <w:rFonts w:ascii="Arial" w:hAnsi="Arial" w:hint="default"/>
      </w:rPr>
    </w:lvl>
    <w:lvl w:ilvl="2" w:tplc="D1E6F954" w:tentative="1">
      <w:start w:val="1"/>
      <w:numFmt w:val="bullet"/>
      <w:lvlText w:val="•"/>
      <w:lvlJc w:val="left"/>
      <w:pPr>
        <w:tabs>
          <w:tab w:val="num" w:pos="2160"/>
        </w:tabs>
        <w:ind w:left="2160" w:hanging="360"/>
      </w:pPr>
      <w:rPr>
        <w:rFonts w:ascii="Arial" w:hAnsi="Arial" w:hint="default"/>
      </w:rPr>
    </w:lvl>
    <w:lvl w:ilvl="3" w:tplc="AD260A5E" w:tentative="1">
      <w:start w:val="1"/>
      <w:numFmt w:val="bullet"/>
      <w:lvlText w:val="•"/>
      <w:lvlJc w:val="left"/>
      <w:pPr>
        <w:tabs>
          <w:tab w:val="num" w:pos="2880"/>
        </w:tabs>
        <w:ind w:left="2880" w:hanging="360"/>
      </w:pPr>
      <w:rPr>
        <w:rFonts w:ascii="Arial" w:hAnsi="Arial" w:hint="default"/>
      </w:rPr>
    </w:lvl>
    <w:lvl w:ilvl="4" w:tplc="304E83EC" w:tentative="1">
      <w:start w:val="1"/>
      <w:numFmt w:val="bullet"/>
      <w:lvlText w:val="•"/>
      <w:lvlJc w:val="left"/>
      <w:pPr>
        <w:tabs>
          <w:tab w:val="num" w:pos="3600"/>
        </w:tabs>
        <w:ind w:left="3600" w:hanging="360"/>
      </w:pPr>
      <w:rPr>
        <w:rFonts w:ascii="Arial" w:hAnsi="Arial" w:hint="default"/>
      </w:rPr>
    </w:lvl>
    <w:lvl w:ilvl="5" w:tplc="71BCBDE4" w:tentative="1">
      <w:start w:val="1"/>
      <w:numFmt w:val="bullet"/>
      <w:lvlText w:val="•"/>
      <w:lvlJc w:val="left"/>
      <w:pPr>
        <w:tabs>
          <w:tab w:val="num" w:pos="4320"/>
        </w:tabs>
        <w:ind w:left="4320" w:hanging="360"/>
      </w:pPr>
      <w:rPr>
        <w:rFonts w:ascii="Arial" w:hAnsi="Arial" w:hint="default"/>
      </w:rPr>
    </w:lvl>
    <w:lvl w:ilvl="6" w:tplc="486CBDD2" w:tentative="1">
      <w:start w:val="1"/>
      <w:numFmt w:val="bullet"/>
      <w:lvlText w:val="•"/>
      <w:lvlJc w:val="left"/>
      <w:pPr>
        <w:tabs>
          <w:tab w:val="num" w:pos="5040"/>
        </w:tabs>
        <w:ind w:left="5040" w:hanging="360"/>
      </w:pPr>
      <w:rPr>
        <w:rFonts w:ascii="Arial" w:hAnsi="Arial" w:hint="default"/>
      </w:rPr>
    </w:lvl>
    <w:lvl w:ilvl="7" w:tplc="C39A6636" w:tentative="1">
      <w:start w:val="1"/>
      <w:numFmt w:val="bullet"/>
      <w:lvlText w:val="•"/>
      <w:lvlJc w:val="left"/>
      <w:pPr>
        <w:tabs>
          <w:tab w:val="num" w:pos="5760"/>
        </w:tabs>
        <w:ind w:left="5760" w:hanging="360"/>
      </w:pPr>
      <w:rPr>
        <w:rFonts w:ascii="Arial" w:hAnsi="Arial" w:hint="default"/>
      </w:rPr>
    </w:lvl>
    <w:lvl w:ilvl="8" w:tplc="B588C08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C842BD0"/>
    <w:multiLevelType w:val="hybridMultilevel"/>
    <w:tmpl w:val="AA46B412"/>
    <w:lvl w:ilvl="0" w:tplc="B1EC3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E206D5A"/>
    <w:multiLevelType w:val="hybridMultilevel"/>
    <w:tmpl w:val="D99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832481">
    <w:abstractNumId w:val="8"/>
  </w:num>
  <w:num w:numId="2" w16cid:durableId="391150259">
    <w:abstractNumId w:val="20"/>
  </w:num>
  <w:num w:numId="3" w16cid:durableId="890926103">
    <w:abstractNumId w:val="24"/>
  </w:num>
  <w:num w:numId="4" w16cid:durableId="1981883165">
    <w:abstractNumId w:val="25"/>
  </w:num>
  <w:num w:numId="5" w16cid:durableId="1678383958">
    <w:abstractNumId w:val="21"/>
  </w:num>
  <w:num w:numId="6" w16cid:durableId="1155488580">
    <w:abstractNumId w:val="36"/>
  </w:num>
  <w:num w:numId="7" w16cid:durableId="1415589250">
    <w:abstractNumId w:val="23"/>
  </w:num>
  <w:num w:numId="8" w16cid:durableId="1330447119">
    <w:abstractNumId w:val="15"/>
  </w:num>
  <w:num w:numId="9" w16cid:durableId="672530707">
    <w:abstractNumId w:val="29"/>
  </w:num>
  <w:num w:numId="10" w16cid:durableId="1071582634">
    <w:abstractNumId w:val="26"/>
  </w:num>
  <w:num w:numId="11" w16cid:durableId="1704553480">
    <w:abstractNumId w:val="11"/>
  </w:num>
  <w:num w:numId="12" w16cid:durableId="1747875951">
    <w:abstractNumId w:val="5"/>
  </w:num>
  <w:num w:numId="13" w16cid:durableId="1836993388">
    <w:abstractNumId w:val="31"/>
  </w:num>
  <w:num w:numId="14" w16cid:durableId="1563641560">
    <w:abstractNumId w:val="32"/>
  </w:num>
  <w:num w:numId="15" w16cid:durableId="1079863569">
    <w:abstractNumId w:val="33"/>
  </w:num>
  <w:num w:numId="16" w16cid:durableId="1797874668">
    <w:abstractNumId w:val="12"/>
  </w:num>
  <w:num w:numId="17" w16cid:durableId="1939368731">
    <w:abstractNumId w:val="13"/>
  </w:num>
  <w:num w:numId="18" w16cid:durableId="193887966">
    <w:abstractNumId w:val="22"/>
  </w:num>
  <w:num w:numId="19" w16cid:durableId="61366902">
    <w:abstractNumId w:val="19"/>
  </w:num>
  <w:num w:numId="20" w16cid:durableId="318121381">
    <w:abstractNumId w:val="16"/>
  </w:num>
  <w:num w:numId="21" w16cid:durableId="1377008334">
    <w:abstractNumId w:val="0"/>
  </w:num>
  <w:num w:numId="22" w16cid:durableId="641158346">
    <w:abstractNumId w:val="34"/>
  </w:num>
  <w:num w:numId="23" w16cid:durableId="371155043">
    <w:abstractNumId w:val="10"/>
  </w:num>
  <w:num w:numId="24" w16cid:durableId="1273631433">
    <w:abstractNumId w:val="7"/>
  </w:num>
  <w:num w:numId="25" w16cid:durableId="1712608391">
    <w:abstractNumId w:val="3"/>
  </w:num>
  <w:num w:numId="26" w16cid:durableId="2074768823">
    <w:abstractNumId w:val="9"/>
  </w:num>
  <w:num w:numId="27" w16cid:durableId="635379229">
    <w:abstractNumId w:val="2"/>
  </w:num>
  <w:num w:numId="28" w16cid:durableId="1159924126">
    <w:abstractNumId w:val="6"/>
  </w:num>
  <w:num w:numId="29" w16cid:durableId="1099563553">
    <w:abstractNumId w:val="18"/>
  </w:num>
  <w:num w:numId="30" w16cid:durableId="1609503958">
    <w:abstractNumId w:val="4"/>
  </w:num>
  <w:num w:numId="31" w16cid:durableId="674919236">
    <w:abstractNumId w:val="14"/>
  </w:num>
  <w:num w:numId="32" w16cid:durableId="1688142863">
    <w:abstractNumId w:val="35"/>
  </w:num>
  <w:num w:numId="33" w16cid:durableId="277610938">
    <w:abstractNumId w:val="17"/>
  </w:num>
  <w:num w:numId="34" w16cid:durableId="778640975">
    <w:abstractNumId w:val="28"/>
  </w:num>
  <w:num w:numId="35" w16cid:durableId="1449347846">
    <w:abstractNumId w:val="30"/>
  </w:num>
  <w:num w:numId="36" w16cid:durableId="1795248842">
    <w:abstractNumId w:val="27"/>
  </w:num>
  <w:num w:numId="37" w16cid:durableId="1489247126">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E6"/>
    <w:rsid w:val="00000256"/>
    <w:rsid w:val="00000771"/>
    <w:rsid w:val="0000184A"/>
    <w:rsid w:val="00001920"/>
    <w:rsid w:val="000033D3"/>
    <w:rsid w:val="000037FF"/>
    <w:rsid w:val="000040AD"/>
    <w:rsid w:val="0000479F"/>
    <w:rsid w:val="00004AE9"/>
    <w:rsid w:val="000054FF"/>
    <w:rsid w:val="00005C20"/>
    <w:rsid w:val="000100A7"/>
    <w:rsid w:val="0001082F"/>
    <w:rsid w:val="00011649"/>
    <w:rsid w:val="00011839"/>
    <w:rsid w:val="00011D06"/>
    <w:rsid w:val="00011F11"/>
    <w:rsid w:val="00012A80"/>
    <w:rsid w:val="00012BD6"/>
    <w:rsid w:val="00013E18"/>
    <w:rsid w:val="000145B9"/>
    <w:rsid w:val="0001528B"/>
    <w:rsid w:val="00015CED"/>
    <w:rsid w:val="00015DE8"/>
    <w:rsid w:val="0001684C"/>
    <w:rsid w:val="00016884"/>
    <w:rsid w:val="00017AEF"/>
    <w:rsid w:val="00017DC4"/>
    <w:rsid w:val="000209D9"/>
    <w:rsid w:val="000227BA"/>
    <w:rsid w:val="00022B33"/>
    <w:rsid w:val="00022D28"/>
    <w:rsid w:val="000231D0"/>
    <w:rsid w:val="00023F58"/>
    <w:rsid w:val="000241A8"/>
    <w:rsid w:val="000242E3"/>
    <w:rsid w:val="00024500"/>
    <w:rsid w:val="00024A6D"/>
    <w:rsid w:val="0002543C"/>
    <w:rsid w:val="00025B8C"/>
    <w:rsid w:val="0002794D"/>
    <w:rsid w:val="00027C74"/>
    <w:rsid w:val="00030039"/>
    <w:rsid w:val="000306A5"/>
    <w:rsid w:val="00030869"/>
    <w:rsid w:val="0003092A"/>
    <w:rsid w:val="00031012"/>
    <w:rsid w:val="0003209C"/>
    <w:rsid w:val="0003279E"/>
    <w:rsid w:val="000327D9"/>
    <w:rsid w:val="00032EDF"/>
    <w:rsid w:val="000332D2"/>
    <w:rsid w:val="000336CD"/>
    <w:rsid w:val="00033778"/>
    <w:rsid w:val="00033944"/>
    <w:rsid w:val="00033E34"/>
    <w:rsid w:val="0003435A"/>
    <w:rsid w:val="000345F9"/>
    <w:rsid w:val="000347BD"/>
    <w:rsid w:val="00034DB5"/>
    <w:rsid w:val="0003504C"/>
    <w:rsid w:val="00035F4E"/>
    <w:rsid w:val="00037D07"/>
    <w:rsid w:val="00040663"/>
    <w:rsid w:val="000406DB"/>
    <w:rsid w:val="0004073C"/>
    <w:rsid w:val="00040794"/>
    <w:rsid w:val="0004108E"/>
    <w:rsid w:val="00041C8B"/>
    <w:rsid w:val="00041DCF"/>
    <w:rsid w:val="00042B2C"/>
    <w:rsid w:val="00045991"/>
    <w:rsid w:val="0004658D"/>
    <w:rsid w:val="000468EF"/>
    <w:rsid w:val="0004712F"/>
    <w:rsid w:val="0004747B"/>
    <w:rsid w:val="00047E1D"/>
    <w:rsid w:val="000508CA"/>
    <w:rsid w:val="00050CFA"/>
    <w:rsid w:val="00050E1E"/>
    <w:rsid w:val="00050EE8"/>
    <w:rsid w:val="000516CA"/>
    <w:rsid w:val="0005223A"/>
    <w:rsid w:val="00052F7E"/>
    <w:rsid w:val="0005353E"/>
    <w:rsid w:val="0005369F"/>
    <w:rsid w:val="000537C6"/>
    <w:rsid w:val="00053E96"/>
    <w:rsid w:val="00054064"/>
    <w:rsid w:val="000543A7"/>
    <w:rsid w:val="0005529A"/>
    <w:rsid w:val="00055645"/>
    <w:rsid w:val="00055DAF"/>
    <w:rsid w:val="00056274"/>
    <w:rsid w:val="0005646C"/>
    <w:rsid w:val="000573D0"/>
    <w:rsid w:val="000574E8"/>
    <w:rsid w:val="00057C4A"/>
    <w:rsid w:val="0005835E"/>
    <w:rsid w:val="000600A7"/>
    <w:rsid w:val="00061783"/>
    <w:rsid w:val="00061993"/>
    <w:rsid w:val="00061EBE"/>
    <w:rsid w:val="000627C1"/>
    <w:rsid w:val="00063412"/>
    <w:rsid w:val="00063662"/>
    <w:rsid w:val="0006368D"/>
    <w:rsid w:val="00063740"/>
    <w:rsid w:val="00063797"/>
    <w:rsid w:val="00063B38"/>
    <w:rsid w:val="00063DAF"/>
    <w:rsid w:val="00064829"/>
    <w:rsid w:val="00064ACF"/>
    <w:rsid w:val="00065001"/>
    <w:rsid w:val="00065498"/>
    <w:rsid w:val="00065553"/>
    <w:rsid w:val="000658C4"/>
    <w:rsid w:val="00065CC4"/>
    <w:rsid w:val="00065E6A"/>
    <w:rsid w:val="00067917"/>
    <w:rsid w:val="00067A04"/>
    <w:rsid w:val="00067DD3"/>
    <w:rsid w:val="000704B2"/>
    <w:rsid w:val="000705DD"/>
    <w:rsid w:val="000706A1"/>
    <w:rsid w:val="0007119D"/>
    <w:rsid w:val="00071713"/>
    <w:rsid w:val="00071BC6"/>
    <w:rsid w:val="00071CEF"/>
    <w:rsid w:val="00071FD9"/>
    <w:rsid w:val="00072588"/>
    <w:rsid w:val="00072B1B"/>
    <w:rsid w:val="000739B3"/>
    <w:rsid w:val="00073BAF"/>
    <w:rsid w:val="00074F20"/>
    <w:rsid w:val="0007543E"/>
    <w:rsid w:val="00075C32"/>
    <w:rsid w:val="0007615E"/>
    <w:rsid w:val="00076E35"/>
    <w:rsid w:val="000770D8"/>
    <w:rsid w:val="0007759B"/>
    <w:rsid w:val="00077973"/>
    <w:rsid w:val="00077A3F"/>
    <w:rsid w:val="00077B0B"/>
    <w:rsid w:val="00080506"/>
    <w:rsid w:val="00081801"/>
    <w:rsid w:val="00083189"/>
    <w:rsid w:val="00083F77"/>
    <w:rsid w:val="00084581"/>
    <w:rsid w:val="00085629"/>
    <w:rsid w:val="00085827"/>
    <w:rsid w:val="00085F7F"/>
    <w:rsid w:val="00086245"/>
    <w:rsid w:val="000864E0"/>
    <w:rsid w:val="00086C5A"/>
    <w:rsid w:val="0008757D"/>
    <w:rsid w:val="00087606"/>
    <w:rsid w:val="0008789F"/>
    <w:rsid w:val="0009016D"/>
    <w:rsid w:val="000905F3"/>
    <w:rsid w:val="00090D4C"/>
    <w:rsid w:val="000912CC"/>
    <w:rsid w:val="000920D9"/>
    <w:rsid w:val="00092393"/>
    <w:rsid w:val="00092539"/>
    <w:rsid w:val="000934A3"/>
    <w:rsid w:val="000934C1"/>
    <w:rsid w:val="00094D52"/>
    <w:rsid w:val="00095BF8"/>
    <w:rsid w:val="000969B2"/>
    <w:rsid w:val="00096E78"/>
    <w:rsid w:val="00097397"/>
    <w:rsid w:val="00097A0E"/>
    <w:rsid w:val="000A091E"/>
    <w:rsid w:val="000A148F"/>
    <w:rsid w:val="000A1905"/>
    <w:rsid w:val="000A208F"/>
    <w:rsid w:val="000A25FD"/>
    <w:rsid w:val="000A28BC"/>
    <w:rsid w:val="000A341E"/>
    <w:rsid w:val="000A4639"/>
    <w:rsid w:val="000A50C1"/>
    <w:rsid w:val="000A529A"/>
    <w:rsid w:val="000A5476"/>
    <w:rsid w:val="000A552B"/>
    <w:rsid w:val="000A6025"/>
    <w:rsid w:val="000A6064"/>
    <w:rsid w:val="000A71F7"/>
    <w:rsid w:val="000A776B"/>
    <w:rsid w:val="000A78CA"/>
    <w:rsid w:val="000A7984"/>
    <w:rsid w:val="000B087E"/>
    <w:rsid w:val="000B113E"/>
    <w:rsid w:val="000B2908"/>
    <w:rsid w:val="000B37BF"/>
    <w:rsid w:val="000B382F"/>
    <w:rsid w:val="000B47D6"/>
    <w:rsid w:val="000B55AB"/>
    <w:rsid w:val="000B6583"/>
    <w:rsid w:val="000B68CD"/>
    <w:rsid w:val="000B6FF3"/>
    <w:rsid w:val="000B78F3"/>
    <w:rsid w:val="000C031D"/>
    <w:rsid w:val="000C1087"/>
    <w:rsid w:val="000C18F3"/>
    <w:rsid w:val="000C1D7A"/>
    <w:rsid w:val="000C2D74"/>
    <w:rsid w:val="000C3296"/>
    <w:rsid w:val="000C3326"/>
    <w:rsid w:val="000C3472"/>
    <w:rsid w:val="000C36F7"/>
    <w:rsid w:val="000C3E88"/>
    <w:rsid w:val="000C4665"/>
    <w:rsid w:val="000C4E5D"/>
    <w:rsid w:val="000C4EB2"/>
    <w:rsid w:val="000C538D"/>
    <w:rsid w:val="000C5B69"/>
    <w:rsid w:val="000C6800"/>
    <w:rsid w:val="000C6902"/>
    <w:rsid w:val="000C7680"/>
    <w:rsid w:val="000D02A1"/>
    <w:rsid w:val="000D0813"/>
    <w:rsid w:val="000D19FF"/>
    <w:rsid w:val="000D1C9F"/>
    <w:rsid w:val="000D2378"/>
    <w:rsid w:val="000D24B6"/>
    <w:rsid w:val="000D25DE"/>
    <w:rsid w:val="000D29BA"/>
    <w:rsid w:val="000D29D7"/>
    <w:rsid w:val="000D3131"/>
    <w:rsid w:val="000D34DA"/>
    <w:rsid w:val="000D49B4"/>
    <w:rsid w:val="000D4E6E"/>
    <w:rsid w:val="000D6B46"/>
    <w:rsid w:val="000D6F89"/>
    <w:rsid w:val="000D736A"/>
    <w:rsid w:val="000D74F7"/>
    <w:rsid w:val="000D7B0E"/>
    <w:rsid w:val="000E059D"/>
    <w:rsid w:val="000E0ACB"/>
    <w:rsid w:val="000E11FB"/>
    <w:rsid w:val="000E17C3"/>
    <w:rsid w:val="000E1B2E"/>
    <w:rsid w:val="000E1E75"/>
    <w:rsid w:val="000E21EE"/>
    <w:rsid w:val="000E23A9"/>
    <w:rsid w:val="000E271C"/>
    <w:rsid w:val="000E2E3E"/>
    <w:rsid w:val="000E2F3D"/>
    <w:rsid w:val="000E3A3A"/>
    <w:rsid w:val="000E42BC"/>
    <w:rsid w:val="000E4C34"/>
    <w:rsid w:val="000E55D1"/>
    <w:rsid w:val="000E5E9A"/>
    <w:rsid w:val="000E6CAC"/>
    <w:rsid w:val="000E70FC"/>
    <w:rsid w:val="000F246A"/>
    <w:rsid w:val="000F2826"/>
    <w:rsid w:val="000F28E0"/>
    <w:rsid w:val="000F3A6D"/>
    <w:rsid w:val="000F3F05"/>
    <w:rsid w:val="000F4C15"/>
    <w:rsid w:val="000F5027"/>
    <w:rsid w:val="000F51C7"/>
    <w:rsid w:val="000F53F2"/>
    <w:rsid w:val="000F5BCE"/>
    <w:rsid w:val="000F5DDE"/>
    <w:rsid w:val="000F6174"/>
    <w:rsid w:val="000F65E2"/>
    <w:rsid w:val="000F77F6"/>
    <w:rsid w:val="000F7F6E"/>
    <w:rsid w:val="00101579"/>
    <w:rsid w:val="00102E91"/>
    <w:rsid w:val="00103B6D"/>
    <w:rsid w:val="00103CAB"/>
    <w:rsid w:val="0010439D"/>
    <w:rsid w:val="00105347"/>
    <w:rsid w:val="001059DD"/>
    <w:rsid w:val="00105C38"/>
    <w:rsid w:val="001075A2"/>
    <w:rsid w:val="001100B4"/>
    <w:rsid w:val="0011040E"/>
    <w:rsid w:val="00110482"/>
    <w:rsid w:val="00110D02"/>
    <w:rsid w:val="0011152C"/>
    <w:rsid w:val="001119A0"/>
    <w:rsid w:val="00112283"/>
    <w:rsid w:val="00112E00"/>
    <w:rsid w:val="00113E6E"/>
    <w:rsid w:val="00113F12"/>
    <w:rsid w:val="00114153"/>
    <w:rsid w:val="00114A75"/>
    <w:rsid w:val="00114D34"/>
    <w:rsid w:val="00114F85"/>
    <w:rsid w:val="00115114"/>
    <w:rsid w:val="00115A33"/>
    <w:rsid w:val="00115CCB"/>
    <w:rsid w:val="00115ECF"/>
    <w:rsid w:val="00116046"/>
    <w:rsid w:val="00116177"/>
    <w:rsid w:val="00116230"/>
    <w:rsid w:val="001164B6"/>
    <w:rsid w:val="00116E43"/>
    <w:rsid w:val="00117166"/>
    <w:rsid w:val="00117A88"/>
    <w:rsid w:val="00120250"/>
    <w:rsid w:val="00121182"/>
    <w:rsid w:val="00121A9E"/>
    <w:rsid w:val="00122622"/>
    <w:rsid w:val="001227C3"/>
    <w:rsid w:val="00122B06"/>
    <w:rsid w:val="00122E67"/>
    <w:rsid w:val="00123029"/>
    <w:rsid w:val="00123393"/>
    <w:rsid w:val="00123AB2"/>
    <w:rsid w:val="001247C1"/>
    <w:rsid w:val="00124FFD"/>
    <w:rsid w:val="00125334"/>
    <w:rsid w:val="00127DD4"/>
    <w:rsid w:val="0013033D"/>
    <w:rsid w:val="00132908"/>
    <w:rsid w:val="00132F18"/>
    <w:rsid w:val="001334D0"/>
    <w:rsid w:val="00133E69"/>
    <w:rsid w:val="001343B5"/>
    <w:rsid w:val="0013482C"/>
    <w:rsid w:val="001352CC"/>
    <w:rsid w:val="00135A7D"/>
    <w:rsid w:val="00135F59"/>
    <w:rsid w:val="00136B2F"/>
    <w:rsid w:val="0013703F"/>
    <w:rsid w:val="00137BE1"/>
    <w:rsid w:val="00137D7D"/>
    <w:rsid w:val="00137DE8"/>
    <w:rsid w:val="00140453"/>
    <w:rsid w:val="00140589"/>
    <w:rsid w:val="00140AC7"/>
    <w:rsid w:val="00141534"/>
    <w:rsid w:val="00141717"/>
    <w:rsid w:val="00141970"/>
    <w:rsid w:val="00141A3A"/>
    <w:rsid w:val="00141B36"/>
    <w:rsid w:val="00142096"/>
    <w:rsid w:val="00142289"/>
    <w:rsid w:val="001428C4"/>
    <w:rsid w:val="00143753"/>
    <w:rsid w:val="0014407E"/>
    <w:rsid w:val="0014413D"/>
    <w:rsid w:val="001442A6"/>
    <w:rsid w:val="00144562"/>
    <w:rsid w:val="001450D5"/>
    <w:rsid w:val="0014527D"/>
    <w:rsid w:val="001452D7"/>
    <w:rsid w:val="00145358"/>
    <w:rsid w:val="00145998"/>
    <w:rsid w:val="00146087"/>
    <w:rsid w:val="00147718"/>
    <w:rsid w:val="0014781A"/>
    <w:rsid w:val="0015020D"/>
    <w:rsid w:val="001503E4"/>
    <w:rsid w:val="0015097C"/>
    <w:rsid w:val="00150C7F"/>
    <w:rsid w:val="00151208"/>
    <w:rsid w:val="001518A0"/>
    <w:rsid w:val="001532E3"/>
    <w:rsid w:val="00153D97"/>
    <w:rsid w:val="00153E34"/>
    <w:rsid w:val="00153F8C"/>
    <w:rsid w:val="0015435E"/>
    <w:rsid w:val="0015447B"/>
    <w:rsid w:val="0015449B"/>
    <w:rsid w:val="0015491A"/>
    <w:rsid w:val="00154CF6"/>
    <w:rsid w:val="0015542C"/>
    <w:rsid w:val="0015616A"/>
    <w:rsid w:val="001563BC"/>
    <w:rsid w:val="0015650E"/>
    <w:rsid w:val="001566AE"/>
    <w:rsid w:val="001605B0"/>
    <w:rsid w:val="00160642"/>
    <w:rsid w:val="00160C33"/>
    <w:rsid w:val="00160DDC"/>
    <w:rsid w:val="00161136"/>
    <w:rsid w:val="001613A1"/>
    <w:rsid w:val="001615EC"/>
    <w:rsid w:val="001629E9"/>
    <w:rsid w:val="00162AC9"/>
    <w:rsid w:val="00162B2B"/>
    <w:rsid w:val="001635F9"/>
    <w:rsid w:val="00163681"/>
    <w:rsid w:val="00164869"/>
    <w:rsid w:val="0016507E"/>
    <w:rsid w:val="0016599A"/>
    <w:rsid w:val="001661C2"/>
    <w:rsid w:val="001662E5"/>
    <w:rsid w:val="001674DC"/>
    <w:rsid w:val="00167A37"/>
    <w:rsid w:val="00170806"/>
    <w:rsid w:val="00170A72"/>
    <w:rsid w:val="00171347"/>
    <w:rsid w:val="00171627"/>
    <w:rsid w:val="00171960"/>
    <w:rsid w:val="00171AAF"/>
    <w:rsid w:val="00171BED"/>
    <w:rsid w:val="00172D51"/>
    <w:rsid w:val="001731CA"/>
    <w:rsid w:val="0017359F"/>
    <w:rsid w:val="00175749"/>
    <w:rsid w:val="00176225"/>
    <w:rsid w:val="00176564"/>
    <w:rsid w:val="00176CF1"/>
    <w:rsid w:val="001771AD"/>
    <w:rsid w:val="001773AB"/>
    <w:rsid w:val="00177DC2"/>
    <w:rsid w:val="00180067"/>
    <w:rsid w:val="00180238"/>
    <w:rsid w:val="0018044D"/>
    <w:rsid w:val="00180927"/>
    <w:rsid w:val="0018153B"/>
    <w:rsid w:val="00182422"/>
    <w:rsid w:val="001828B3"/>
    <w:rsid w:val="0018296C"/>
    <w:rsid w:val="00182F68"/>
    <w:rsid w:val="00183560"/>
    <w:rsid w:val="00183871"/>
    <w:rsid w:val="0018486C"/>
    <w:rsid w:val="00186350"/>
    <w:rsid w:val="001872BE"/>
    <w:rsid w:val="001873B2"/>
    <w:rsid w:val="001876A7"/>
    <w:rsid w:val="00187D3A"/>
    <w:rsid w:val="00187EB4"/>
    <w:rsid w:val="00190D6D"/>
    <w:rsid w:val="00190E45"/>
    <w:rsid w:val="00192419"/>
    <w:rsid w:val="00193508"/>
    <w:rsid w:val="00193781"/>
    <w:rsid w:val="00194076"/>
    <w:rsid w:val="00194246"/>
    <w:rsid w:val="001959B7"/>
    <w:rsid w:val="00195BAB"/>
    <w:rsid w:val="0019618F"/>
    <w:rsid w:val="001965F8"/>
    <w:rsid w:val="00196E42"/>
    <w:rsid w:val="001970E0"/>
    <w:rsid w:val="0019743D"/>
    <w:rsid w:val="00197699"/>
    <w:rsid w:val="001977F3"/>
    <w:rsid w:val="001A07D0"/>
    <w:rsid w:val="001A0F8A"/>
    <w:rsid w:val="001A2035"/>
    <w:rsid w:val="001A2EF9"/>
    <w:rsid w:val="001A4725"/>
    <w:rsid w:val="001A60EC"/>
    <w:rsid w:val="001A66EC"/>
    <w:rsid w:val="001A6C09"/>
    <w:rsid w:val="001A6EB5"/>
    <w:rsid w:val="001A720F"/>
    <w:rsid w:val="001A7478"/>
    <w:rsid w:val="001A7674"/>
    <w:rsid w:val="001A7AC2"/>
    <w:rsid w:val="001AD840"/>
    <w:rsid w:val="001B0323"/>
    <w:rsid w:val="001B13DA"/>
    <w:rsid w:val="001B148F"/>
    <w:rsid w:val="001B1C81"/>
    <w:rsid w:val="001B2673"/>
    <w:rsid w:val="001B2BAC"/>
    <w:rsid w:val="001B2CBE"/>
    <w:rsid w:val="001B300C"/>
    <w:rsid w:val="001B3200"/>
    <w:rsid w:val="001B3308"/>
    <w:rsid w:val="001B357E"/>
    <w:rsid w:val="001B3613"/>
    <w:rsid w:val="001B37FA"/>
    <w:rsid w:val="001B3891"/>
    <w:rsid w:val="001B3E33"/>
    <w:rsid w:val="001B3FDC"/>
    <w:rsid w:val="001B4214"/>
    <w:rsid w:val="001B4568"/>
    <w:rsid w:val="001B47BE"/>
    <w:rsid w:val="001B4815"/>
    <w:rsid w:val="001B4E84"/>
    <w:rsid w:val="001B50A1"/>
    <w:rsid w:val="001B5783"/>
    <w:rsid w:val="001B5910"/>
    <w:rsid w:val="001C00F9"/>
    <w:rsid w:val="001C03C5"/>
    <w:rsid w:val="001C05BD"/>
    <w:rsid w:val="001C080A"/>
    <w:rsid w:val="001C0990"/>
    <w:rsid w:val="001C11B9"/>
    <w:rsid w:val="001C1881"/>
    <w:rsid w:val="001C293A"/>
    <w:rsid w:val="001C3769"/>
    <w:rsid w:val="001C37FB"/>
    <w:rsid w:val="001C3A01"/>
    <w:rsid w:val="001C4230"/>
    <w:rsid w:val="001C4639"/>
    <w:rsid w:val="001C58D1"/>
    <w:rsid w:val="001C65C8"/>
    <w:rsid w:val="001C7258"/>
    <w:rsid w:val="001C72C2"/>
    <w:rsid w:val="001C7343"/>
    <w:rsid w:val="001C757A"/>
    <w:rsid w:val="001D044E"/>
    <w:rsid w:val="001D0E96"/>
    <w:rsid w:val="001D21E3"/>
    <w:rsid w:val="001D2608"/>
    <w:rsid w:val="001D2AA1"/>
    <w:rsid w:val="001D371B"/>
    <w:rsid w:val="001D39C3"/>
    <w:rsid w:val="001D3A42"/>
    <w:rsid w:val="001D3AB9"/>
    <w:rsid w:val="001D3ACA"/>
    <w:rsid w:val="001D40E4"/>
    <w:rsid w:val="001D4440"/>
    <w:rsid w:val="001D492A"/>
    <w:rsid w:val="001D50C6"/>
    <w:rsid w:val="001D5746"/>
    <w:rsid w:val="001D5AEE"/>
    <w:rsid w:val="001D5EC2"/>
    <w:rsid w:val="001D708E"/>
    <w:rsid w:val="001D70F7"/>
    <w:rsid w:val="001D71A9"/>
    <w:rsid w:val="001D77B7"/>
    <w:rsid w:val="001E323B"/>
    <w:rsid w:val="001E34C2"/>
    <w:rsid w:val="001E4BE0"/>
    <w:rsid w:val="001E5586"/>
    <w:rsid w:val="001E57A8"/>
    <w:rsid w:val="001E5876"/>
    <w:rsid w:val="001E6357"/>
    <w:rsid w:val="001E729F"/>
    <w:rsid w:val="001E7DDE"/>
    <w:rsid w:val="001F021D"/>
    <w:rsid w:val="001F197A"/>
    <w:rsid w:val="001F1CD1"/>
    <w:rsid w:val="001F1DB6"/>
    <w:rsid w:val="001F2022"/>
    <w:rsid w:val="001F203E"/>
    <w:rsid w:val="001F27DA"/>
    <w:rsid w:val="001F3356"/>
    <w:rsid w:val="001F4464"/>
    <w:rsid w:val="001F47FB"/>
    <w:rsid w:val="001F4EFD"/>
    <w:rsid w:val="001F5370"/>
    <w:rsid w:val="001F5BC1"/>
    <w:rsid w:val="001F6DF4"/>
    <w:rsid w:val="001F7746"/>
    <w:rsid w:val="001F7D2C"/>
    <w:rsid w:val="0020047F"/>
    <w:rsid w:val="002005FB"/>
    <w:rsid w:val="002007CF"/>
    <w:rsid w:val="0020175E"/>
    <w:rsid w:val="002020F8"/>
    <w:rsid w:val="00202A45"/>
    <w:rsid w:val="00202C37"/>
    <w:rsid w:val="0020304D"/>
    <w:rsid w:val="00203210"/>
    <w:rsid w:val="00203A7E"/>
    <w:rsid w:val="0020409F"/>
    <w:rsid w:val="00204163"/>
    <w:rsid w:val="00204290"/>
    <w:rsid w:val="002050D3"/>
    <w:rsid w:val="002050E9"/>
    <w:rsid w:val="002056CF"/>
    <w:rsid w:val="00205B07"/>
    <w:rsid w:val="002062D5"/>
    <w:rsid w:val="0020659F"/>
    <w:rsid w:val="002069AB"/>
    <w:rsid w:val="00206FA4"/>
    <w:rsid w:val="00207CE0"/>
    <w:rsid w:val="002110BC"/>
    <w:rsid w:val="0021121B"/>
    <w:rsid w:val="00211984"/>
    <w:rsid w:val="00211DC3"/>
    <w:rsid w:val="00212612"/>
    <w:rsid w:val="00212753"/>
    <w:rsid w:val="00212A71"/>
    <w:rsid w:val="00213C1C"/>
    <w:rsid w:val="0021421C"/>
    <w:rsid w:val="00214B6C"/>
    <w:rsid w:val="002151E7"/>
    <w:rsid w:val="00215BFB"/>
    <w:rsid w:val="002165FD"/>
    <w:rsid w:val="0021667C"/>
    <w:rsid w:val="00216762"/>
    <w:rsid w:val="002168D2"/>
    <w:rsid w:val="00216AE7"/>
    <w:rsid w:val="00216FE5"/>
    <w:rsid w:val="002175E4"/>
    <w:rsid w:val="00217FA5"/>
    <w:rsid w:val="00217FA9"/>
    <w:rsid w:val="002200F3"/>
    <w:rsid w:val="002211B2"/>
    <w:rsid w:val="00221C00"/>
    <w:rsid w:val="00221E3B"/>
    <w:rsid w:val="00223676"/>
    <w:rsid w:val="0022378B"/>
    <w:rsid w:val="00223BB0"/>
    <w:rsid w:val="00223FD9"/>
    <w:rsid w:val="0022449A"/>
    <w:rsid w:val="00224ABB"/>
    <w:rsid w:val="00224BE3"/>
    <w:rsid w:val="0022638E"/>
    <w:rsid w:val="002272A4"/>
    <w:rsid w:val="0023039A"/>
    <w:rsid w:val="00230890"/>
    <w:rsid w:val="002308C3"/>
    <w:rsid w:val="00231838"/>
    <w:rsid w:val="00231C34"/>
    <w:rsid w:val="00231E10"/>
    <w:rsid w:val="00232171"/>
    <w:rsid w:val="00232A7D"/>
    <w:rsid w:val="00232BD3"/>
    <w:rsid w:val="00233481"/>
    <w:rsid w:val="00234250"/>
    <w:rsid w:val="0023563B"/>
    <w:rsid w:val="00236AAE"/>
    <w:rsid w:val="00237866"/>
    <w:rsid w:val="00237D36"/>
    <w:rsid w:val="00240093"/>
    <w:rsid w:val="0024114F"/>
    <w:rsid w:val="00241710"/>
    <w:rsid w:val="0024202A"/>
    <w:rsid w:val="0024306E"/>
    <w:rsid w:val="0024360F"/>
    <w:rsid w:val="00243A01"/>
    <w:rsid w:val="002441C6"/>
    <w:rsid w:val="0024482B"/>
    <w:rsid w:val="002448EF"/>
    <w:rsid w:val="002453E7"/>
    <w:rsid w:val="00245689"/>
    <w:rsid w:val="00246D77"/>
    <w:rsid w:val="002471D0"/>
    <w:rsid w:val="0025085E"/>
    <w:rsid w:val="0025089F"/>
    <w:rsid w:val="002517DE"/>
    <w:rsid w:val="00251DB3"/>
    <w:rsid w:val="0025208E"/>
    <w:rsid w:val="00252217"/>
    <w:rsid w:val="00252FE1"/>
    <w:rsid w:val="00254ED8"/>
    <w:rsid w:val="00256907"/>
    <w:rsid w:val="00257DB0"/>
    <w:rsid w:val="002601AC"/>
    <w:rsid w:val="002601ED"/>
    <w:rsid w:val="00260C9E"/>
    <w:rsid w:val="002612DC"/>
    <w:rsid w:val="00261D60"/>
    <w:rsid w:val="002623B5"/>
    <w:rsid w:val="0026305B"/>
    <w:rsid w:val="0026385F"/>
    <w:rsid w:val="00263DB7"/>
    <w:rsid w:val="00264084"/>
    <w:rsid w:val="0026437B"/>
    <w:rsid w:val="0026441E"/>
    <w:rsid w:val="00264605"/>
    <w:rsid w:val="00264FBA"/>
    <w:rsid w:val="002651FA"/>
    <w:rsid w:val="0026544A"/>
    <w:rsid w:val="00265DE9"/>
    <w:rsid w:val="002662ED"/>
    <w:rsid w:val="002665E9"/>
    <w:rsid w:val="0026668E"/>
    <w:rsid w:val="00266866"/>
    <w:rsid w:val="002668AB"/>
    <w:rsid w:val="0026764B"/>
    <w:rsid w:val="002678B8"/>
    <w:rsid w:val="00267921"/>
    <w:rsid w:val="002701F7"/>
    <w:rsid w:val="00270476"/>
    <w:rsid w:val="00270943"/>
    <w:rsid w:val="0027096C"/>
    <w:rsid w:val="00270DA9"/>
    <w:rsid w:val="0027100A"/>
    <w:rsid w:val="00271078"/>
    <w:rsid w:val="00271932"/>
    <w:rsid w:val="00271CBB"/>
    <w:rsid w:val="00271D0A"/>
    <w:rsid w:val="00272A35"/>
    <w:rsid w:val="00272D72"/>
    <w:rsid w:val="00272F71"/>
    <w:rsid w:val="00272FCB"/>
    <w:rsid w:val="002741B6"/>
    <w:rsid w:val="00274214"/>
    <w:rsid w:val="0027565C"/>
    <w:rsid w:val="00275BBE"/>
    <w:rsid w:val="002762E6"/>
    <w:rsid w:val="0027705A"/>
    <w:rsid w:val="002771E6"/>
    <w:rsid w:val="00277AA1"/>
    <w:rsid w:val="00277B12"/>
    <w:rsid w:val="00277B40"/>
    <w:rsid w:val="00277B41"/>
    <w:rsid w:val="002810DB"/>
    <w:rsid w:val="002818BF"/>
    <w:rsid w:val="00281A00"/>
    <w:rsid w:val="00281D16"/>
    <w:rsid w:val="00282D61"/>
    <w:rsid w:val="00283154"/>
    <w:rsid w:val="00283473"/>
    <w:rsid w:val="00283E58"/>
    <w:rsid w:val="0028403D"/>
    <w:rsid w:val="002854CF"/>
    <w:rsid w:val="00285B08"/>
    <w:rsid w:val="00285F1A"/>
    <w:rsid w:val="0028665A"/>
    <w:rsid w:val="00286BDD"/>
    <w:rsid w:val="00287794"/>
    <w:rsid w:val="0029015B"/>
    <w:rsid w:val="002901B7"/>
    <w:rsid w:val="0029089D"/>
    <w:rsid w:val="00291679"/>
    <w:rsid w:val="00292550"/>
    <w:rsid w:val="0029265A"/>
    <w:rsid w:val="00292DFB"/>
    <w:rsid w:val="00293294"/>
    <w:rsid w:val="002935E6"/>
    <w:rsid w:val="00294193"/>
    <w:rsid w:val="00294626"/>
    <w:rsid w:val="0029556E"/>
    <w:rsid w:val="00295CA0"/>
    <w:rsid w:val="00297692"/>
    <w:rsid w:val="00297BDF"/>
    <w:rsid w:val="00297DE9"/>
    <w:rsid w:val="002A0623"/>
    <w:rsid w:val="002A0A8E"/>
    <w:rsid w:val="002A0D45"/>
    <w:rsid w:val="002A107E"/>
    <w:rsid w:val="002A1A5E"/>
    <w:rsid w:val="002A261C"/>
    <w:rsid w:val="002A2854"/>
    <w:rsid w:val="002A2902"/>
    <w:rsid w:val="002A329B"/>
    <w:rsid w:val="002A33A7"/>
    <w:rsid w:val="002A3715"/>
    <w:rsid w:val="002A388C"/>
    <w:rsid w:val="002A3BCF"/>
    <w:rsid w:val="002A4951"/>
    <w:rsid w:val="002A49C3"/>
    <w:rsid w:val="002A4ADC"/>
    <w:rsid w:val="002A4C37"/>
    <w:rsid w:val="002A5177"/>
    <w:rsid w:val="002A5889"/>
    <w:rsid w:val="002A61B1"/>
    <w:rsid w:val="002A6908"/>
    <w:rsid w:val="002A6D54"/>
    <w:rsid w:val="002A76C2"/>
    <w:rsid w:val="002A7A08"/>
    <w:rsid w:val="002B03EB"/>
    <w:rsid w:val="002B1653"/>
    <w:rsid w:val="002B1984"/>
    <w:rsid w:val="002B21F4"/>
    <w:rsid w:val="002B2491"/>
    <w:rsid w:val="002B2EE1"/>
    <w:rsid w:val="002B3120"/>
    <w:rsid w:val="002B33B8"/>
    <w:rsid w:val="002B3E70"/>
    <w:rsid w:val="002B42D7"/>
    <w:rsid w:val="002B441E"/>
    <w:rsid w:val="002B4756"/>
    <w:rsid w:val="002B4E21"/>
    <w:rsid w:val="002B5ABE"/>
    <w:rsid w:val="002B5CC5"/>
    <w:rsid w:val="002B7AEC"/>
    <w:rsid w:val="002B7E6F"/>
    <w:rsid w:val="002C004E"/>
    <w:rsid w:val="002C0DF4"/>
    <w:rsid w:val="002C1A91"/>
    <w:rsid w:val="002C1BAF"/>
    <w:rsid w:val="002C30DF"/>
    <w:rsid w:val="002C36AF"/>
    <w:rsid w:val="002C3B0F"/>
    <w:rsid w:val="002C3C9F"/>
    <w:rsid w:val="002C4292"/>
    <w:rsid w:val="002C45A8"/>
    <w:rsid w:val="002C46E9"/>
    <w:rsid w:val="002C6488"/>
    <w:rsid w:val="002D054D"/>
    <w:rsid w:val="002D0B9D"/>
    <w:rsid w:val="002D104A"/>
    <w:rsid w:val="002D121A"/>
    <w:rsid w:val="002D1538"/>
    <w:rsid w:val="002D16EA"/>
    <w:rsid w:val="002D1E10"/>
    <w:rsid w:val="002D2902"/>
    <w:rsid w:val="002D2D52"/>
    <w:rsid w:val="002D3091"/>
    <w:rsid w:val="002D4003"/>
    <w:rsid w:val="002D451B"/>
    <w:rsid w:val="002D4638"/>
    <w:rsid w:val="002D4976"/>
    <w:rsid w:val="002D4AD7"/>
    <w:rsid w:val="002D4C32"/>
    <w:rsid w:val="002D52AF"/>
    <w:rsid w:val="002D54C1"/>
    <w:rsid w:val="002D5A05"/>
    <w:rsid w:val="002D683D"/>
    <w:rsid w:val="002D6F51"/>
    <w:rsid w:val="002D72B6"/>
    <w:rsid w:val="002D732C"/>
    <w:rsid w:val="002D7458"/>
    <w:rsid w:val="002D757E"/>
    <w:rsid w:val="002D7AA0"/>
    <w:rsid w:val="002D7CF8"/>
    <w:rsid w:val="002E0566"/>
    <w:rsid w:val="002E0CAA"/>
    <w:rsid w:val="002E0DC2"/>
    <w:rsid w:val="002E1E7C"/>
    <w:rsid w:val="002E1ECD"/>
    <w:rsid w:val="002E2322"/>
    <w:rsid w:val="002E2856"/>
    <w:rsid w:val="002E2A2D"/>
    <w:rsid w:val="002E301D"/>
    <w:rsid w:val="002E34B3"/>
    <w:rsid w:val="002E3B9C"/>
    <w:rsid w:val="002E41E1"/>
    <w:rsid w:val="002E447C"/>
    <w:rsid w:val="002E4822"/>
    <w:rsid w:val="002E49B5"/>
    <w:rsid w:val="002E4DBF"/>
    <w:rsid w:val="002E5253"/>
    <w:rsid w:val="002E55B2"/>
    <w:rsid w:val="002E58BE"/>
    <w:rsid w:val="002E5F7B"/>
    <w:rsid w:val="002E79A2"/>
    <w:rsid w:val="002E7B89"/>
    <w:rsid w:val="002F04CA"/>
    <w:rsid w:val="002F06E2"/>
    <w:rsid w:val="002F07E5"/>
    <w:rsid w:val="002F0D66"/>
    <w:rsid w:val="002F1AAB"/>
    <w:rsid w:val="002F1C1A"/>
    <w:rsid w:val="002F268A"/>
    <w:rsid w:val="002F324A"/>
    <w:rsid w:val="002F32CB"/>
    <w:rsid w:val="002F3E3B"/>
    <w:rsid w:val="002F5182"/>
    <w:rsid w:val="002F5DE6"/>
    <w:rsid w:val="002F607F"/>
    <w:rsid w:val="002F6263"/>
    <w:rsid w:val="002F6693"/>
    <w:rsid w:val="002F6986"/>
    <w:rsid w:val="002F6CF6"/>
    <w:rsid w:val="002F71FE"/>
    <w:rsid w:val="002F73E8"/>
    <w:rsid w:val="002F74E0"/>
    <w:rsid w:val="002F7526"/>
    <w:rsid w:val="002F758D"/>
    <w:rsid w:val="003003FE"/>
    <w:rsid w:val="003004F3"/>
    <w:rsid w:val="00300D15"/>
    <w:rsid w:val="0030141F"/>
    <w:rsid w:val="00301572"/>
    <w:rsid w:val="00301D6A"/>
    <w:rsid w:val="00301DDC"/>
    <w:rsid w:val="003026AD"/>
    <w:rsid w:val="00302729"/>
    <w:rsid w:val="0030297B"/>
    <w:rsid w:val="00302BA0"/>
    <w:rsid w:val="00302BCD"/>
    <w:rsid w:val="00302DF8"/>
    <w:rsid w:val="00302F2F"/>
    <w:rsid w:val="0030300B"/>
    <w:rsid w:val="00303140"/>
    <w:rsid w:val="00303A9A"/>
    <w:rsid w:val="00303EF7"/>
    <w:rsid w:val="00304191"/>
    <w:rsid w:val="003047F1"/>
    <w:rsid w:val="003059B9"/>
    <w:rsid w:val="00306D9B"/>
    <w:rsid w:val="00306E82"/>
    <w:rsid w:val="00307D3D"/>
    <w:rsid w:val="00310718"/>
    <w:rsid w:val="003107F2"/>
    <w:rsid w:val="00310D00"/>
    <w:rsid w:val="00310FC0"/>
    <w:rsid w:val="00311096"/>
    <w:rsid w:val="003110EB"/>
    <w:rsid w:val="0031152A"/>
    <w:rsid w:val="00312468"/>
    <w:rsid w:val="0031291A"/>
    <w:rsid w:val="003129D6"/>
    <w:rsid w:val="00312B9E"/>
    <w:rsid w:val="00313027"/>
    <w:rsid w:val="0031317D"/>
    <w:rsid w:val="0031323E"/>
    <w:rsid w:val="00313294"/>
    <w:rsid w:val="0031546A"/>
    <w:rsid w:val="00315EED"/>
    <w:rsid w:val="0031756E"/>
    <w:rsid w:val="00320841"/>
    <w:rsid w:val="00320DAA"/>
    <w:rsid w:val="003214F2"/>
    <w:rsid w:val="00321569"/>
    <w:rsid w:val="00321B77"/>
    <w:rsid w:val="00321EA3"/>
    <w:rsid w:val="003228B2"/>
    <w:rsid w:val="00322AF0"/>
    <w:rsid w:val="00322D96"/>
    <w:rsid w:val="00323134"/>
    <w:rsid w:val="0032349A"/>
    <w:rsid w:val="0032408E"/>
    <w:rsid w:val="00324C72"/>
    <w:rsid w:val="0032524B"/>
    <w:rsid w:val="00325455"/>
    <w:rsid w:val="00325E40"/>
    <w:rsid w:val="00325F9F"/>
    <w:rsid w:val="00326413"/>
    <w:rsid w:val="0032676A"/>
    <w:rsid w:val="00326CA5"/>
    <w:rsid w:val="00327EFC"/>
    <w:rsid w:val="00330B7C"/>
    <w:rsid w:val="00330DD4"/>
    <w:rsid w:val="0033184B"/>
    <w:rsid w:val="00331D22"/>
    <w:rsid w:val="00333088"/>
    <w:rsid w:val="0033320D"/>
    <w:rsid w:val="00334769"/>
    <w:rsid w:val="00334B5B"/>
    <w:rsid w:val="0033503D"/>
    <w:rsid w:val="003354CA"/>
    <w:rsid w:val="00335CC5"/>
    <w:rsid w:val="00335FB5"/>
    <w:rsid w:val="003362D4"/>
    <w:rsid w:val="0033681D"/>
    <w:rsid w:val="00336AB7"/>
    <w:rsid w:val="00337524"/>
    <w:rsid w:val="00337FF6"/>
    <w:rsid w:val="00340153"/>
    <w:rsid w:val="00340927"/>
    <w:rsid w:val="00341C30"/>
    <w:rsid w:val="003421B1"/>
    <w:rsid w:val="003433DA"/>
    <w:rsid w:val="00343917"/>
    <w:rsid w:val="003442B1"/>
    <w:rsid w:val="00344391"/>
    <w:rsid w:val="003444ED"/>
    <w:rsid w:val="00344CFC"/>
    <w:rsid w:val="00344DB9"/>
    <w:rsid w:val="00344FDD"/>
    <w:rsid w:val="00345513"/>
    <w:rsid w:val="00346259"/>
    <w:rsid w:val="003465C8"/>
    <w:rsid w:val="00346773"/>
    <w:rsid w:val="00347799"/>
    <w:rsid w:val="00347886"/>
    <w:rsid w:val="00350313"/>
    <w:rsid w:val="0035096D"/>
    <w:rsid w:val="003515BC"/>
    <w:rsid w:val="0035186D"/>
    <w:rsid w:val="00352B8E"/>
    <w:rsid w:val="00352F14"/>
    <w:rsid w:val="00352FCC"/>
    <w:rsid w:val="00353104"/>
    <w:rsid w:val="00353558"/>
    <w:rsid w:val="003535AE"/>
    <w:rsid w:val="0035378E"/>
    <w:rsid w:val="00353B1E"/>
    <w:rsid w:val="00353FC7"/>
    <w:rsid w:val="00353FE9"/>
    <w:rsid w:val="00354402"/>
    <w:rsid w:val="00354406"/>
    <w:rsid w:val="00354C58"/>
    <w:rsid w:val="00355FA8"/>
    <w:rsid w:val="003560F8"/>
    <w:rsid w:val="003572C3"/>
    <w:rsid w:val="00360855"/>
    <w:rsid w:val="00360B71"/>
    <w:rsid w:val="00361EDC"/>
    <w:rsid w:val="00362E94"/>
    <w:rsid w:val="0036331A"/>
    <w:rsid w:val="00363574"/>
    <w:rsid w:val="00363712"/>
    <w:rsid w:val="00363A8A"/>
    <w:rsid w:val="00363BB3"/>
    <w:rsid w:val="00364BEE"/>
    <w:rsid w:val="00365027"/>
    <w:rsid w:val="00365853"/>
    <w:rsid w:val="0036657A"/>
    <w:rsid w:val="003666EA"/>
    <w:rsid w:val="0036794C"/>
    <w:rsid w:val="00370017"/>
    <w:rsid w:val="00370A8E"/>
    <w:rsid w:val="003717D8"/>
    <w:rsid w:val="00371BD4"/>
    <w:rsid w:val="00371CB5"/>
    <w:rsid w:val="00371E32"/>
    <w:rsid w:val="003728D1"/>
    <w:rsid w:val="00372DA3"/>
    <w:rsid w:val="00372F7D"/>
    <w:rsid w:val="0037445A"/>
    <w:rsid w:val="00374566"/>
    <w:rsid w:val="00374F87"/>
    <w:rsid w:val="003754C9"/>
    <w:rsid w:val="00375592"/>
    <w:rsid w:val="00375697"/>
    <w:rsid w:val="00375F1B"/>
    <w:rsid w:val="003767CB"/>
    <w:rsid w:val="003772D1"/>
    <w:rsid w:val="00377696"/>
    <w:rsid w:val="00377D4E"/>
    <w:rsid w:val="00377F8B"/>
    <w:rsid w:val="00380757"/>
    <w:rsid w:val="0038168C"/>
    <w:rsid w:val="003834DF"/>
    <w:rsid w:val="003843AE"/>
    <w:rsid w:val="00385155"/>
    <w:rsid w:val="0038554E"/>
    <w:rsid w:val="00385729"/>
    <w:rsid w:val="00385E76"/>
    <w:rsid w:val="0038622D"/>
    <w:rsid w:val="0038635C"/>
    <w:rsid w:val="00386F3C"/>
    <w:rsid w:val="00390009"/>
    <w:rsid w:val="003909DD"/>
    <w:rsid w:val="00391067"/>
    <w:rsid w:val="00393E8E"/>
    <w:rsid w:val="0039452D"/>
    <w:rsid w:val="00395E43"/>
    <w:rsid w:val="00396077"/>
    <w:rsid w:val="003962EC"/>
    <w:rsid w:val="00396D56"/>
    <w:rsid w:val="003973D8"/>
    <w:rsid w:val="00397545"/>
    <w:rsid w:val="003975E4"/>
    <w:rsid w:val="00397E3B"/>
    <w:rsid w:val="003A09F7"/>
    <w:rsid w:val="003A12E6"/>
    <w:rsid w:val="003A1CB0"/>
    <w:rsid w:val="003A20C1"/>
    <w:rsid w:val="003A230B"/>
    <w:rsid w:val="003A3D7C"/>
    <w:rsid w:val="003A3F2D"/>
    <w:rsid w:val="003A4395"/>
    <w:rsid w:val="003A52E7"/>
    <w:rsid w:val="003A578C"/>
    <w:rsid w:val="003A5B66"/>
    <w:rsid w:val="003A5E6F"/>
    <w:rsid w:val="003A6550"/>
    <w:rsid w:val="003A69DD"/>
    <w:rsid w:val="003A6F0D"/>
    <w:rsid w:val="003A725C"/>
    <w:rsid w:val="003B091C"/>
    <w:rsid w:val="003B176D"/>
    <w:rsid w:val="003B19FA"/>
    <w:rsid w:val="003B1F3E"/>
    <w:rsid w:val="003B2319"/>
    <w:rsid w:val="003B28E9"/>
    <w:rsid w:val="003B2999"/>
    <w:rsid w:val="003B2B20"/>
    <w:rsid w:val="003B3076"/>
    <w:rsid w:val="003B36D3"/>
    <w:rsid w:val="003B39D1"/>
    <w:rsid w:val="003B42EC"/>
    <w:rsid w:val="003B4C4A"/>
    <w:rsid w:val="003B583E"/>
    <w:rsid w:val="003B59B2"/>
    <w:rsid w:val="003B5D38"/>
    <w:rsid w:val="003B6655"/>
    <w:rsid w:val="003B670B"/>
    <w:rsid w:val="003B69C8"/>
    <w:rsid w:val="003B775E"/>
    <w:rsid w:val="003B7D30"/>
    <w:rsid w:val="003C01EC"/>
    <w:rsid w:val="003C028C"/>
    <w:rsid w:val="003C0553"/>
    <w:rsid w:val="003C066E"/>
    <w:rsid w:val="003C1243"/>
    <w:rsid w:val="003C1B8D"/>
    <w:rsid w:val="003C1F2D"/>
    <w:rsid w:val="003C2106"/>
    <w:rsid w:val="003C3549"/>
    <w:rsid w:val="003C35BD"/>
    <w:rsid w:val="003C3EE2"/>
    <w:rsid w:val="003C5CAC"/>
    <w:rsid w:val="003C612A"/>
    <w:rsid w:val="003C62E7"/>
    <w:rsid w:val="003C632F"/>
    <w:rsid w:val="003C642B"/>
    <w:rsid w:val="003C6B7B"/>
    <w:rsid w:val="003C7733"/>
    <w:rsid w:val="003C7FA3"/>
    <w:rsid w:val="003D26A9"/>
    <w:rsid w:val="003D2E75"/>
    <w:rsid w:val="003D3723"/>
    <w:rsid w:val="003D3FF9"/>
    <w:rsid w:val="003D4730"/>
    <w:rsid w:val="003D4E88"/>
    <w:rsid w:val="003D5BBD"/>
    <w:rsid w:val="003D6169"/>
    <w:rsid w:val="003D627B"/>
    <w:rsid w:val="003D6494"/>
    <w:rsid w:val="003D6974"/>
    <w:rsid w:val="003D7583"/>
    <w:rsid w:val="003D7CE5"/>
    <w:rsid w:val="003E0719"/>
    <w:rsid w:val="003E0FB0"/>
    <w:rsid w:val="003E1006"/>
    <w:rsid w:val="003E1244"/>
    <w:rsid w:val="003E16C2"/>
    <w:rsid w:val="003E1872"/>
    <w:rsid w:val="003E19AD"/>
    <w:rsid w:val="003E27B9"/>
    <w:rsid w:val="003E2A4C"/>
    <w:rsid w:val="003E2CD4"/>
    <w:rsid w:val="003E313D"/>
    <w:rsid w:val="003E3793"/>
    <w:rsid w:val="003E470F"/>
    <w:rsid w:val="003E50C2"/>
    <w:rsid w:val="003E5776"/>
    <w:rsid w:val="003E578A"/>
    <w:rsid w:val="003E689C"/>
    <w:rsid w:val="003E68B8"/>
    <w:rsid w:val="003E79B6"/>
    <w:rsid w:val="003F091D"/>
    <w:rsid w:val="003F1EDF"/>
    <w:rsid w:val="003F26E5"/>
    <w:rsid w:val="003F34DA"/>
    <w:rsid w:val="003F36EB"/>
    <w:rsid w:val="003F5440"/>
    <w:rsid w:val="003F54E7"/>
    <w:rsid w:val="003F5728"/>
    <w:rsid w:val="003F629C"/>
    <w:rsid w:val="003F6306"/>
    <w:rsid w:val="003F6BAC"/>
    <w:rsid w:val="003F6D7A"/>
    <w:rsid w:val="003F7466"/>
    <w:rsid w:val="003F7584"/>
    <w:rsid w:val="003F774A"/>
    <w:rsid w:val="003F787B"/>
    <w:rsid w:val="003F7DFF"/>
    <w:rsid w:val="004000FC"/>
    <w:rsid w:val="0040025D"/>
    <w:rsid w:val="0040055F"/>
    <w:rsid w:val="004006EB"/>
    <w:rsid w:val="004011E7"/>
    <w:rsid w:val="0040188D"/>
    <w:rsid w:val="004026C2"/>
    <w:rsid w:val="00402FD2"/>
    <w:rsid w:val="0040321F"/>
    <w:rsid w:val="004033DA"/>
    <w:rsid w:val="004061DC"/>
    <w:rsid w:val="0040630F"/>
    <w:rsid w:val="00406F29"/>
    <w:rsid w:val="004078F8"/>
    <w:rsid w:val="00410411"/>
    <w:rsid w:val="00410F32"/>
    <w:rsid w:val="004112CE"/>
    <w:rsid w:val="00411652"/>
    <w:rsid w:val="00411809"/>
    <w:rsid w:val="00411987"/>
    <w:rsid w:val="00412273"/>
    <w:rsid w:val="004122E9"/>
    <w:rsid w:val="00412FEE"/>
    <w:rsid w:val="00413AF1"/>
    <w:rsid w:val="0041454D"/>
    <w:rsid w:val="0041482B"/>
    <w:rsid w:val="00414DEB"/>
    <w:rsid w:val="00414FE6"/>
    <w:rsid w:val="00415360"/>
    <w:rsid w:val="004161F9"/>
    <w:rsid w:val="00416B25"/>
    <w:rsid w:val="00417AC3"/>
    <w:rsid w:val="004202F3"/>
    <w:rsid w:val="004204B9"/>
    <w:rsid w:val="0042075A"/>
    <w:rsid w:val="004210CE"/>
    <w:rsid w:val="00421215"/>
    <w:rsid w:val="00421F7A"/>
    <w:rsid w:val="00422039"/>
    <w:rsid w:val="00422D87"/>
    <w:rsid w:val="0042311E"/>
    <w:rsid w:val="004235A1"/>
    <w:rsid w:val="00423B48"/>
    <w:rsid w:val="00423C45"/>
    <w:rsid w:val="0042413D"/>
    <w:rsid w:val="004243DF"/>
    <w:rsid w:val="00424C40"/>
    <w:rsid w:val="0042690D"/>
    <w:rsid w:val="00426978"/>
    <w:rsid w:val="00426B58"/>
    <w:rsid w:val="00426BCA"/>
    <w:rsid w:val="00427372"/>
    <w:rsid w:val="00427DDD"/>
    <w:rsid w:val="00430011"/>
    <w:rsid w:val="0043012B"/>
    <w:rsid w:val="004302D1"/>
    <w:rsid w:val="00430AE2"/>
    <w:rsid w:val="00431D5D"/>
    <w:rsid w:val="00431FD1"/>
    <w:rsid w:val="0043226A"/>
    <w:rsid w:val="00432305"/>
    <w:rsid w:val="00432BF8"/>
    <w:rsid w:val="00432F43"/>
    <w:rsid w:val="0043367F"/>
    <w:rsid w:val="00434969"/>
    <w:rsid w:val="00434B82"/>
    <w:rsid w:val="00435B01"/>
    <w:rsid w:val="00436329"/>
    <w:rsid w:val="0043788A"/>
    <w:rsid w:val="00437B49"/>
    <w:rsid w:val="00437BE3"/>
    <w:rsid w:val="00437C5D"/>
    <w:rsid w:val="00437CB6"/>
    <w:rsid w:val="004401E2"/>
    <w:rsid w:val="00440F0E"/>
    <w:rsid w:val="004418D1"/>
    <w:rsid w:val="0044220E"/>
    <w:rsid w:val="0044279A"/>
    <w:rsid w:val="00442886"/>
    <w:rsid w:val="004429BE"/>
    <w:rsid w:val="00442AE6"/>
    <w:rsid w:val="00442E6E"/>
    <w:rsid w:val="00442F2F"/>
    <w:rsid w:val="00443A02"/>
    <w:rsid w:val="00443C8C"/>
    <w:rsid w:val="00444027"/>
    <w:rsid w:val="00445B39"/>
    <w:rsid w:val="00445BC8"/>
    <w:rsid w:val="00445CE8"/>
    <w:rsid w:val="00445F0D"/>
    <w:rsid w:val="00446F9B"/>
    <w:rsid w:val="00447BCD"/>
    <w:rsid w:val="00447F53"/>
    <w:rsid w:val="00450041"/>
    <w:rsid w:val="00450104"/>
    <w:rsid w:val="00450559"/>
    <w:rsid w:val="00450742"/>
    <w:rsid w:val="00450AE4"/>
    <w:rsid w:val="00450CCE"/>
    <w:rsid w:val="00450E17"/>
    <w:rsid w:val="004512E8"/>
    <w:rsid w:val="00451DD6"/>
    <w:rsid w:val="00451F9F"/>
    <w:rsid w:val="00452A65"/>
    <w:rsid w:val="00452F82"/>
    <w:rsid w:val="004535D5"/>
    <w:rsid w:val="004539D7"/>
    <w:rsid w:val="004539E5"/>
    <w:rsid w:val="00453BD8"/>
    <w:rsid w:val="00456077"/>
    <w:rsid w:val="00456A8D"/>
    <w:rsid w:val="004578FD"/>
    <w:rsid w:val="00457C04"/>
    <w:rsid w:val="00460A5E"/>
    <w:rsid w:val="00460B88"/>
    <w:rsid w:val="00460F69"/>
    <w:rsid w:val="004617CF"/>
    <w:rsid w:val="00461DB7"/>
    <w:rsid w:val="00461E56"/>
    <w:rsid w:val="00462616"/>
    <w:rsid w:val="004629A5"/>
    <w:rsid w:val="00462AE5"/>
    <w:rsid w:val="00462FD7"/>
    <w:rsid w:val="004631B5"/>
    <w:rsid w:val="00463A73"/>
    <w:rsid w:val="004640A9"/>
    <w:rsid w:val="004640DF"/>
    <w:rsid w:val="00464DE7"/>
    <w:rsid w:val="00464E92"/>
    <w:rsid w:val="0046573C"/>
    <w:rsid w:val="004657D0"/>
    <w:rsid w:val="00465CF6"/>
    <w:rsid w:val="00465E4D"/>
    <w:rsid w:val="0046654D"/>
    <w:rsid w:val="00466B90"/>
    <w:rsid w:val="00466EA2"/>
    <w:rsid w:val="00467077"/>
    <w:rsid w:val="00470579"/>
    <w:rsid w:val="00470E39"/>
    <w:rsid w:val="0047123A"/>
    <w:rsid w:val="00471EEA"/>
    <w:rsid w:val="00472204"/>
    <w:rsid w:val="00472623"/>
    <w:rsid w:val="0047331F"/>
    <w:rsid w:val="00473748"/>
    <w:rsid w:val="0047418A"/>
    <w:rsid w:val="00474D97"/>
    <w:rsid w:val="0047552F"/>
    <w:rsid w:val="004757D6"/>
    <w:rsid w:val="00475811"/>
    <w:rsid w:val="00475C47"/>
    <w:rsid w:val="00475CFA"/>
    <w:rsid w:val="00476262"/>
    <w:rsid w:val="0047634B"/>
    <w:rsid w:val="00476494"/>
    <w:rsid w:val="004764B8"/>
    <w:rsid w:val="00476FBD"/>
    <w:rsid w:val="00477448"/>
    <w:rsid w:val="004774E3"/>
    <w:rsid w:val="004775E2"/>
    <w:rsid w:val="004800A2"/>
    <w:rsid w:val="00480158"/>
    <w:rsid w:val="004809D4"/>
    <w:rsid w:val="0048177C"/>
    <w:rsid w:val="00481A84"/>
    <w:rsid w:val="0048282E"/>
    <w:rsid w:val="00484312"/>
    <w:rsid w:val="004844EE"/>
    <w:rsid w:val="00484750"/>
    <w:rsid w:val="004848E1"/>
    <w:rsid w:val="00484DEC"/>
    <w:rsid w:val="00485B22"/>
    <w:rsid w:val="004871B6"/>
    <w:rsid w:val="004872A8"/>
    <w:rsid w:val="0048752C"/>
    <w:rsid w:val="00487618"/>
    <w:rsid w:val="00487ADB"/>
    <w:rsid w:val="00492A9D"/>
    <w:rsid w:val="00492AA4"/>
    <w:rsid w:val="00492CA0"/>
    <w:rsid w:val="0049314D"/>
    <w:rsid w:val="004935E1"/>
    <w:rsid w:val="004938C6"/>
    <w:rsid w:val="00493942"/>
    <w:rsid w:val="0049399D"/>
    <w:rsid w:val="00494172"/>
    <w:rsid w:val="00494257"/>
    <w:rsid w:val="004943A7"/>
    <w:rsid w:val="004944A9"/>
    <w:rsid w:val="00494686"/>
    <w:rsid w:val="00494742"/>
    <w:rsid w:val="004948BE"/>
    <w:rsid w:val="004955EC"/>
    <w:rsid w:val="00495B54"/>
    <w:rsid w:val="00495EE7"/>
    <w:rsid w:val="004A04A0"/>
    <w:rsid w:val="004A095A"/>
    <w:rsid w:val="004A0A11"/>
    <w:rsid w:val="004A10A7"/>
    <w:rsid w:val="004A1213"/>
    <w:rsid w:val="004A1545"/>
    <w:rsid w:val="004A168C"/>
    <w:rsid w:val="004A1D30"/>
    <w:rsid w:val="004A1E89"/>
    <w:rsid w:val="004A1F9E"/>
    <w:rsid w:val="004A34C4"/>
    <w:rsid w:val="004A367B"/>
    <w:rsid w:val="004A454F"/>
    <w:rsid w:val="004A47DC"/>
    <w:rsid w:val="004A5397"/>
    <w:rsid w:val="004A6359"/>
    <w:rsid w:val="004A7EBA"/>
    <w:rsid w:val="004B01A7"/>
    <w:rsid w:val="004B075E"/>
    <w:rsid w:val="004B1072"/>
    <w:rsid w:val="004B1ADE"/>
    <w:rsid w:val="004B232F"/>
    <w:rsid w:val="004B2CF2"/>
    <w:rsid w:val="004B32DD"/>
    <w:rsid w:val="004B44D3"/>
    <w:rsid w:val="004B4D8A"/>
    <w:rsid w:val="004B5107"/>
    <w:rsid w:val="004B5365"/>
    <w:rsid w:val="004B545D"/>
    <w:rsid w:val="004B54A6"/>
    <w:rsid w:val="004B7755"/>
    <w:rsid w:val="004B77C6"/>
    <w:rsid w:val="004B7A82"/>
    <w:rsid w:val="004C01ED"/>
    <w:rsid w:val="004C0F4A"/>
    <w:rsid w:val="004C17CE"/>
    <w:rsid w:val="004C183B"/>
    <w:rsid w:val="004C2ECD"/>
    <w:rsid w:val="004C3096"/>
    <w:rsid w:val="004C3E72"/>
    <w:rsid w:val="004C4BB1"/>
    <w:rsid w:val="004C5B6F"/>
    <w:rsid w:val="004C5D18"/>
    <w:rsid w:val="004C615D"/>
    <w:rsid w:val="004C6718"/>
    <w:rsid w:val="004C737D"/>
    <w:rsid w:val="004C7A1B"/>
    <w:rsid w:val="004D0B52"/>
    <w:rsid w:val="004D0EFB"/>
    <w:rsid w:val="004D1A85"/>
    <w:rsid w:val="004D1C46"/>
    <w:rsid w:val="004D26EC"/>
    <w:rsid w:val="004D27DC"/>
    <w:rsid w:val="004D333D"/>
    <w:rsid w:val="004D3457"/>
    <w:rsid w:val="004D41A6"/>
    <w:rsid w:val="004D4465"/>
    <w:rsid w:val="004D48D4"/>
    <w:rsid w:val="004D49DE"/>
    <w:rsid w:val="004D4B06"/>
    <w:rsid w:val="004D62F0"/>
    <w:rsid w:val="004D6E92"/>
    <w:rsid w:val="004D7202"/>
    <w:rsid w:val="004D7769"/>
    <w:rsid w:val="004E0AE7"/>
    <w:rsid w:val="004E0C8D"/>
    <w:rsid w:val="004E1311"/>
    <w:rsid w:val="004E3B70"/>
    <w:rsid w:val="004E4C2A"/>
    <w:rsid w:val="004E4D09"/>
    <w:rsid w:val="004E5519"/>
    <w:rsid w:val="004E5A0C"/>
    <w:rsid w:val="004E5E2C"/>
    <w:rsid w:val="004E5EBA"/>
    <w:rsid w:val="004E6323"/>
    <w:rsid w:val="004E64C3"/>
    <w:rsid w:val="004E670E"/>
    <w:rsid w:val="004E698A"/>
    <w:rsid w:val="004E6F02"/>
    <w:rsid w:val="004E72C8"/>
    <w:rsid w:val="004E774D"/>
    <w:rsid w:val="004E78C2"/>
    <w:rsid w:val="004E7CE0"/>
    <w:rsid w:val="004F0631"/>
    <w:rsid w:val="004F12DE"/>
    <w:rsid w:val="004F1698"/>
    <w:rsid w:val="004F1BD7"/>
    <w:rsid w:val="004F24D4"/>
    <w:rsid w:val="004F274F"/>
    <w:rsid w:val="004F39E1"/>
    <w:rsid w:val="004F3CA4"/>
    <w:rsid w:val="004F5033"/>
    <w:rsid w:val="004F52F0"/>
    <w:rsid w:val="004F5B6E"/>
    <w:rsid w:val="004F622F"/>
    <w:rsid w:val="004F662E"/>
    <w:rsid w:val="004F67BF"/>
    <w:rsid w:val="004F7289"/>
    <w:rsid w:val="004F733F"/>
    <w:rsid w:val="004F7C48"/>
    <w:rsid w:val="00500216"/>
    <w:rsid w:val="00500679"/>
    <w:rsid w:val="00500695"/>
    <w:rsid w:val="005011C5"/>
    <w:rsid w:val="0050185A"/>
    <w:rsid w:val="00503709"/>
    <w:rsid w:val="0050391C"/>
    <w:rsid w:val="005039F0"/>
    <w:rsid w:val="00504A95"/>
    <w:rsid w:val="0050523E"/>
    <w:rsid w:val="00506CAA"/>
    <w:rsid w:val="00507154"/>
    <w:rsid w:val="0050738A"/>
    <w:rsid w:val="0050748C"/>
    <w:rsid w:val="00507742"/>
    <w:rsid w:val="005077EB"/>
    <w:rsid w:val="00507966"/>
    <w:rsid w:val="0051001B"/>
    <w:rsid w:val="00510E93"/>
    <w:rsid w:val="00510F7D"/>
    <w:rsid w:val="00513105"/>
    <w:rsid w:val="005138AC"/>
    <w:rsid w:val="0051406D"/>
    <w:rsid w:val="00514D70"/>
    <w:rsid w:val="00514EA6"/>
    <w:rsid w:val="0051551C"/>
    <w:rsid w:val="005164B8"/>
    <w:rsid w:val="00516C1F"/>
    <w:rsid w:val="00516CAD"/>
    <w:rsid w:val="00516CBC"/>
    <w:rsid w:val="0051769A"/>
    <w:rsid w:val="0051779C"/>
    <w:rsid w:val="005203F3"/>
    <w:rsid w:val="0052043F"/>
    <w:rsid w:val="005205BE"/>
    <w:rsid w:val="00520FB8"/>
    <w:rsid w:val="0052102D"/>
    <w:rsid w:val="005212C9"/>
    <w:rsid w:val="0052148B"/>
    <w:rsid w:val="00521A79"/>
    <w:rsid w:val="005232A1"/>
    <w:rsid w:val="00523560"/>
    <w:rsid w:val="00523DDD"/>
    <w:rsid w:val="00524420"/>
    <w:rsid w:val="005252F5"/>
    <w:rsid w:val="005255D7"/>
    <w:rsid w:val="00526500"/>
    <w:rsid w:val="0052732C"/>
    <w:rsid w:val="005301EB"/>
    <w:rsid w:val="005304C4"/>
    <w:rsid w:val="0053055C"/>
    <w:rsid w:val="00530570"/>
    <w:rsid w:val="00530FB3"/>
    <w:rsid w:val="00531395"/>
    <w:rsid w:val="00531BC5"/>
    <w:rsid w:val="00531CAC"/>
    <w:rsid w:val="00532248"/>
    <w:rsid w:val="0053230A"/>
    <w:rsid w:val="00532565"/>
    <w:rsid w:val="00532B47"/>
    <w:rsid w:val="0053378F"/>
    <w:rsid w:val="005337E5"/>
    <w:rsid w:val="00534744"/>
    <w:rsid w:val="0053497C"/>
    <w:rsid w:val="00534FAE"/>
    <w:rsid w:val="0053569C"/>
    <w:rsid w:val="00535760"/>
    <w:rsid w:val="0053595C"/>
    <w:rsid w:val="00536A23"/>
    <w:rsid w:val="00536ABB"/>
    <w:rsid w:val="00536C8E"/>
    <w:rsid w:val="00536E50"/>
    <w:rsid w:val="0053771B"/>
    <w:rsid w:val="00537C0C"/>
    <w:rsid w:val="00540968"/>
    <w:rsid w:val="00540D12"/>
    <w:rsid w:val="00541BD6"/>
    <w:rsid w:val="00542232"/>
    <w:rsid w:val="0054374F"/>
    <w:rsid w:val="005447EF"/>
    <w:rsid w:val="00544A96"/>
    <w:rsid w:val="00544E22"/>
    <w:rsid w:val="00545115"/>
    <w:rsid w:val="00545964"/>
    <w:rsid w:val="00545CD6"/>
    <w:rsid w:val="00546177"/>
    <w:rsid w:val="00546458"/>
    <w:rsid w:val="00546693"/>
    <w:rsid w:val="00546E21"/>
    <w:rsid w:val="00547AAF"/>
    <w:rsid w:val="00547D49"/>
    <w:rsid w:val="0055151A"/>
    <w:rsid w:val="0055237B"/>
    <w:rsid w:val="005523BE"/>
    <w:rsid w:val="005523DB"/>
    <w:rsid w:val="005527F6"/>
    <w:rsid w:val="0055338F"/>
    <w:rsid w:val="005536F3"/>
    <w:rsid w:val="0055371E"/>
    <w:rsid w:val="00553983"/>
    <w:rsid w:val="00555AD9"/>
    <w:rsid w:val="00555C4E"/>
    <w:rsid w:val="00555EAD"/>
    <w:rsid w:val="005565AA"/>
    <w:rsid w:val="00556A38"/>
    <w:rsid w:val="00557032"/>
    <w:rsid w:val="005572D5"/>
    <w:rsid w:val="005578C0"/>
    <w:rsid w:val="00560170"/>
    <w:rsid w:val="0056053A"/>
    <w:rsid w:val="005611DD"/>
    <w:rsid w:val="0056143D"/>
    <w:rsid w:val="005615B9"/>
    <w:rsid w:val="00561C18"/>
    <w:rsid w:val="00561DEB"/>
    <w:rsid w:val="005622B1"/>
    <w:rsid w:val="00562921"/>
    <w:rsid w:val="00562DDD"/>
    <w:rsid w:val="00563CD2"/>
    <w:rsid w:val="00563E8E"/>
    <w:rsid w:val="00564565"/>
    <w:rsid w:val="005645A0"/>
    <w:rsid w:val="00564AD5"/>
    <w:rsid w:val="00564D36"/>
    <w:rsid w:val="00565117"/>
    <w:rsid w:val="00565252"/>
    <w:rsid w:val="005652E5"/>
    <w:rsid w:val="00565650"/>
    <w:rsid w:val="00565B44"/>
    <w:rsid w:val="00565E5D"/>
    <w:rsid w:val="00566545"/>
    <w:rsid w:val="00566F59"/>
    <w:rsid w:val="00567727"/>
    <w:rsid w:val="00567B8A"/>
    <w:rsid w:val="005733A2"/>
    <w:rsid w:val="00573A7A"/>
    <w:rsid w:val="00575094"/>
    <w:rsid w:val="005750E5"/>
    <w:rsid w:val="00575E20"/>
    <w:rsid w:val="00575F7B"/>
    <w:rsid w:val="0057604C"/>
    <w:rsid w:val="00576B3D"/>
    <w:rsid w:val="005775FC"/>
    <w:rsid w:val="005776A8"/>
    <w:rsid w:val="00577901"/>
    <w:rsid w:val="00577954"/>
    <w:rsid w:val="0057797E"/>
    <w:rsid w:val="00577A68"/>
    <w:rsid w:val="00580050"/>
    <w:rsid w:val="00580895"/>
    <w:rsid w:val="005808FD"/>
    <w:rsid w:val="00580ADC"/>
    <w:rsid w:val="00581618"/>
    <w:rsid w:val="00581DB9"/>
    <w:rsid w:val="005821E1"/>
    <w:rsid w:val="00582995"/>
    <w:rsid w:val="00582EEA"/>
    <w:rsid w:val="00582F5A"/>
    <w:rsid w:val="005835FB"/>
    <w:rsid w:val="00583EC3"/>
    <w:rsid w:val="00584418"/>
    <w:rsid w:val="00584B53"/>
    <w:rsid w:val="00584F62"/>
    <w:rsid w:val="0058602E"/>
    <w:rsid w:val="005861A7"/>
    <w:rsid w:val="00586DB0"/>
    <w:rsid w:val="00586F1D"/>
    <w:rsid w:val="00587231"/>
    <w:rsid w:val="005878EB"/>
    <w:rsid w:val="00587C6F"/>
    <w:rsid w:val="00590046"/>
    <w:rsid w:val="005907FB"/>
    <w:rsid w:val="00591714"/>
    <w:rsid w:val="00591B28"/>
    <w:rsid w:val="00592097"/>
    <w:rsid w:val="00592170"/>
    <w:rsid w:val="00593AB5"/>
    <w:rsid w:val="00593C30"/>
    <w:rsid w:val="00594E3A"/>
    <w:rsid w:val="00594FFF"/>
    <w:rsid w:val="00595345"/>
    <w:rsid w:val="00595CA4"/>
    <w:rsid w:val="00595E5B"/>
    <w:rsid w:val="005967DF"/>
    <w:rsid w:val="005968E8"/>
    <w:rsid w:val="005973BF"/>
    <w:rsid w:val="005A0588"/>
    <w:rsid w:val="005A0A24"/>
    <w:rsid w:val="005A0E1A"/>
    <w:rsid w:val="005A1A76"/>
    <w:rsid w:val="005A39CF"/>
    <w:rsid w:val="005A3A35"/>
    <w:rsid w:val="005A5CF4"/>
    <w:rsid w:val="005A605C"/>
    <w:rsid w:val="005A60AF"/>
    <w:rsid w:val="005A6FAB"/>
    <w:rsid w:val="005B011A"/>
    <w:rsid w:val="005B0AEE"/>
    <w:rsid w:val="005B0E5C"/>
    <w:rsid w:val="005B144B"/>
    <w:rsid w:val="005B1CAF"/>
    <w:rsid w:val="005B1EF6"/>
    <w:rsid w:val="005B1F91"/>
    <w:rsid w:val="005B2C67"/>
    <w:rsid w:val="005B30A4"/>
    <w:rsid w:val="005B3354"/>
    <w:rsid w:val="005B3627"/>
    <w:rsid w:val="005B362A"/>
    <w:rsid w:val="005B4038"/>
    <w:rsid w:val="005B43BD"/>
    <w:rsid w:val="005B45E6"/>
    <w:rsid w:val="005B5606"/>
    <w:rsid w:val="005B66E2"/>
    <w:rsid w:val="005B6844"/>
    <w:rsid w:val="005B6B9B"/>
    <w:rsid w:val="005B720F"/>
    <w:rsid w:val="005C01B5"/>
    <w:rsid w:val="005C0342"/>
    <w:rsid w:val="005C0A82"/>
    <w:rsid w:val="005C22F1"/>
    <w:rsid w:val="005C269B"/>
    <w:rsid w:val="005C2AEB"/>
    <w:rsid w:val="005C2D1E"/>
    <w:rsid w:val="005C34C3"/>
    <w:rsid w:val="005C3B87"/>
    <w:rsid w:val="005C3CE2"/>
    <w:rsid w:val="005C3D1A"/>
    <w:rsid w:val="005C402C"/>
    <w:rsid w:val="005C4A30"/>
    <w:rsid w:val="005C5FE0"/>
    <w:rsid w:val="005C640A"/>
    <w:rsid w:val="005C662E"/>
    <w:rsid w:val="005D0206"/>
    <w:rsid w:val="005D051C"/>
    <w:rsid w:val="005D0B83"/>
    <w:rsid w:val="005D1ED4"/>
    <w:rsid w:val="005D27B2"/>
    <w:rsid w:val="005D2A09"/>
    <w:rsid w:val="005D309D"/>
    <w:rsid w:val="005D3207"/>
    <w:rsid w:val="005D3740"/>
    <w:rsid w:val="005D491D"/>
    <w:rsid w:val="005D4D1A"/>
    <w:rsid w:val="005D5648"/>
    <w:rsid w:val="005D6809"/>
    <w:rsid w:val="005D6A5A"/>
    <w:rsid w:val="005D6F46"/>
    <w:rsid w:val="005D7DBC"/>
    <w:rsid w:val="005D7E1A"/>
    <w:rsid w:val="005E009D"/>
    <w:rsid w:val="005E0776"/>
    <w:rsid w:val="005E0806"/>
    <w:rsid w:val="005E1CDD"/>
    <w:rsid w:val="005E2238"/>
    <w:rsid w:val="005E2318"/>
    <w:rsid w:val="005E2688"/>
    <w:rsid w:val="005E2899"/>
    <w:rsid w:val="005E2A19"/>
    <w:rsid w:val="005E3110"/>
    <w:rsid w:val="005E3147"/>
    <w:rsid w:val="005E37DC"/>
    <w:rsid w:val="005E38A6"/>
    <w:rsid w:val="005E3EA3"/>
    <w:rsid w:val="005E41F4"/>
    <w:rsid w:val="005E429E"/>
    <w:rsid w:val="005E49FF"/>
    <w:rsid w:val="005E4FD2"/>
    <w:rsid w:val="005E54FF"/>
    <w:rsid w:val="005E57A5"/>
    <w:rsid w:val="005E5C99"/>
    <w:rsid w:val="005E6842"/>
    <w:rsid w:val="005E6B95"/>
    <w:rsid w:val="005E6EB7"/>
    <w:rsid w:val="005E72A9"/>
    <w:rsid w:val="005E75D1"/>
    <w:rsid w:val="005F03CB"/>
    <w:rsid w:val="005F066E"/>
    <w:rsid w:val="005F0BEF"/>
    <w:rsid w:val="005F0CE2"/>
    <w:rsid w:val="005F1470"/>
    <w:rsid w:val="005F1E6B"/>
    <w:rsid w:val="005F24EF"/>
    <w:rsid w:val="005F26EA"/>
    <w:rsid w:val="005F2789"/>
    <w:rsid w:val="005F27B1"/>
    <w:rsid w:val="005F31FE"/>
    <w:rsid w:val="005F346C"/>
    <w:rsid w:val="005F3C45"/>
    <w:rsid w:val="005F3D77"/>
    <w:rsid w:val="005F4361"/>
    <w:rsid w:val="005F5769"/>
    <w:rsid w:val="005F5CEA"/>
    <w:rsid w:val="005F727C"/>
    <w:rsid w:val="005F72C6"/>
    <w:rsid w:val="006002AF"/>
    <w:rsid w:val="00600B28"/>
    <w:rsid w:val="00601874"/>
    <w:rsid w:val="0060189D"/>
    <w:rsid w:val="00601D42"/>
    <w:rsid w:val="00602161"/>
    <w:rsid w:val="0060254B"/>
    <w:rsid w:val="00603430"/>
    <w:rsid w:val="00603649"/>
    <w:rsid w:val="00603882"/>
    <w:rsid w:val="0060394A"/>
    <w:rsid w:val="00605320"/>
    <w:rsid w:val="00605386"/>
    <w:rsid w:val="00605BC5"/>
    <w:rsid w:val="00606557"/>
    <w:rsid w:val="006075C8"/>
    <w:rsid w:val="00607EFF"/>
    <w:rsid w:val="00610518"/>
    <w:rsid w:val="00610B43"/>
    <w:rsid w:val="00611680"/>
    <w:rsid w:val="00611F42"/>
    <w:rsid w:val="00612423"/>
    <w:rsid w:val="00612563"/>
    <w:rsid w:val="0061445A"/>
    <w:rsid w:val="00614F31"/>
    <w:rsid w:val="00615A76"/>
    <w:rsid w:val="00615EDE"/>
    <w:rsid w:val="00616246"/>
    <w:rsid w:val="00616328"/>
    <w:rsid w:val="0061669C"/>
    <w:rsid w:val="00616D15"/>
    <w:rsid w:val="00616DD9"/>
    <w:rsid w:val="00616E9E"/>
    <w:rsid w:val="00616FF0"/>
    <w:rsid w:val="006178A4"/>
    <w:rsid w:val="00617D33"/>
    <w:rsid w:val="00620068"/>
    <w:rsid w:val="00620C86"/>
    <w:rsid w:val="0062108C"/>
    <w:rsid w:val="0062123E"/>
    <w:rsid w:val="00621371"/>
    <w:rsid w:val="0062208F"/>
    <w:rsid w:val="00622997"/>
    <w:rsid w:val="0062299F"/>
    <w:rsid w:val="00624508"/>
    <w:rsid w:val="00624AF0"/>
    <w:rsid w:val="0062640E"/>
    <w:rsid w:val="00627276"/>
    <w:rsid w:val="00627A18"/>
    <w:rsid w:val="00630329"/>
    <w:rsid w:val="00630406"/>
    <w:rsid w:val="006309E2"/>
    <w:rsid w:val="00630F49"/>
    <w:rsid w:val="00630F57"/>
    <w:rsid w:val="006310AB"/>
    <w:rsid w:val="00631617"/>
    <w:rsid w:val="00631E27"/>
    <w:rsid w:val="006323A9"/>
    <w:rsid w:val="006324BE"/>
    <w:rsid w:val="006339F3"/>
    <w:rsid w:val="00633C22"/>
    <w:rsid w:val="00634573"/>
    <w:rsid w:val="00634584"/>
    <w:rsid w:val="0063459E"/>
    <w:rsid w:val="00634999"/>
    <w:rsid w:val="00634DF5"/>
    <w:rsid w:val="00635B85"/>
    <w:rsid w:val="00636089"/>
    <w:rsid w:val="00636214"/>
    <w:rsid w:val="00636287"/>
    <w:rsid w:val="006364EE"/>
    <w:rsid w:val="0063675F"/>
    <w:rsid w:val="006375C9"/>
    <w:rsid w:val="00637E7B"/>
    <w:rsid w:val="00640646"/>
    <w:rsid w:val="00641196"/>
    <w:rsid w:val="00642066"/>
    <w:rsid w:val="00642FCF"/>
    <w:rsid w:val="0064363E"/>
    <w:rsid w:val="00643641"/>
    <w:rsid w:val="0064432B"/>
    <w:rsid w:val="006445FB"/>
    <w:rsid w:val="00645429"/>
    <w:rsid w:val="00645718"/>
    <w:rsid w:val="00645E5C"/>
    <w:rsid w:val="00645E87"/>
    <w:rsid w:val="00646164"/>
    <w:rsid w:val="006465F3"/>
    <w:rsid w:val="00646902"/>
    <w:rsid w:val="00646C79"/>
    <w:rsid w:val="00646E11"/>
    <w:rsid w:val="00647078"/>
    <w:rsid w:val="00647562"/>
    <w:rsid w:val="00650083"/>
    <w:rsid w:val="006506F3"/>
    <w:rsid w:val="0065127F"/>
    <w:rsid w:val="0065150E"/>
    <w:rsid w:val="00651AD5"/>
    <w:rsid w:val="00651B53"/>
    <w:rsid w:val="00651D32"/>
    <w:rsid w:val="00652CC6"/>
    <w:rsid w:val="00652D88"/>
    <w:rsid w:val="00653E8E"/>
    <w:rsid w:val="00654337"/>
    <w:rsid w:val="0065496A"/>
    <w:rsid w:val="00654B04"/>
    <w:rsid w:val="00654F15"/>
    <w:rsid w:val="00655232"/>
    <w:rsid w:val="00655619"/>
    <w:rsid w:val="00656DEE"/>
    <w:rsid w:val="006608C3"/>
    <w:rsid w:val="00660AEE"/>
    <w:rsid w:val="00660D6F"/>
    <w:rsid w:val="006613C6"/>
    <w:rsid w:val="006616DE"/>
    <w:rsid w:val="0066184F"/>
    <w:rsid w:val="00661E29"/>
    <w:rsid w:val="006628F7"/>
    <w:rsid w:val="00663156"/>
    <w:rsid w:val="00663957"/>
    <w:rsid w:val="006647B2"/>
    <w:rsid w:val="00664C36"/>
    <w:rsid w:val="006656C5"/>
    <w:rsid w:val="0066581C"/>
    <w:rsid w:val="00666979"/>
    <w:rsid w:val="00666A1F"/>
    <w:rsid w:val="00666A45"/>
    <w:rsid w:val="00666C4C"/>
    <w:rsid w:val="00667594"/>
    <w:rsid w:val="00667763"/>
    <w:rsid w:val="00667EF1"/>
    <w:rsid w:val="00667F4F"/>
    <w:rsid w:val="00670A0F"/>
    <w:rsid w:val="006713F4"/>
    <w:rsid w:val="00671BAF"/>
    <w:rsid w:val="00671BEE"/>
    <w:rsid w:val="00672279"/>
    <w:rsid w:val="00672C52"/>
    <w:rsid w:val="0067315C"/>
    <w:rsid w:val="006731A1"/>
    <w:rsid w:val="0067324C"/>
    <w:rsid w:val="00673A17"/>
    <w:rsid w:val="00674B4F"/>
    <w:rsid w:val="00675497"/>
    <w:rsid w:val="0067583D"/>
    <w:rsid w:val="00676E37"/>
    <w:rsid w:val="0067733D"/>
    <w:rsid w:val="0067747C"/>
    <w:rsid w:val="00677CA3"/>
    <w:rsid w:val="006800E7"/>
    <w:rsid w:val="00680E85"/>
    <w:rsid w:val="00680EE1"/>
    <w:rsid w:val="00680F67"/>
    <w:rsid w:val="00681183"/>
    <w:rsid w:val="006815E1"/>
    <w:rsid w:val="0068194F"/>
    <w:rsid w:val="0068261C"/>
    <w:rsid w:val="0068279C"/>
    <w:rsid w:val="00682891"/>
    <w:rsid w:val="006828FB"/>
    <w:rsid w:val="00682B93"/>
    <w:rsid w:val="0068337F"/>
    <w:rsid w:val="006836EB"/>
    <w:rsid w:val="00683A2C"/>
    <w:rsid w:val="0068451F"/>
    <w:rsid w:val="0068476E"/>
    <w:rsid w:val="00684BED"/>
    <w:rsid w:val="0068536D"/>
    <w:rsid w:val="00685900"/>
    <w:rsid w:val="00686208"/>
    <w:rsid w:val="00686A6F"/>
    <w:rsid w:val="00687D93"/>
    <w:rsid w:val="0069170E"/>
    <w:rsid w:val="00692002"/>
    <w:rsid w:val="00692BBE"/>
    <w:rsid w:val="0069381F"/>
    <w:rsid w:val="00693928"/>
    <w:rsid w:val="00693C2F"/>
    <w:rsid w:val="0069431A"/>
    <w:rsid w:val="00694348"/>
    <w:rsid w:val="0069460A"/>
    <w:rsid w:val="0069494D"/>
    <w:rsid w:val="00695BA0"/>
    <w:rsid w:val="00695C18"/>
    <w:rsid w:val="00695D72"/>
    <w:rsid w:val="006962E8"/>
    <w:rsid w:val="0069647D"/>
    <w:rsid w:val="00696B11"/>
    <w:rsid w:val="00696C42"/>
    <w:rsid w:val="0069773C"/>
    <w:rsid w:val="00697B94"/>
    <w:rsid w:val="00697BEA"/>
    <w:rsid w:val="006A17FF"/>
    <w:rsid w:val="006A1B68"/>
    <w:rsid w:val="006A271D"/>
    <w:rsid w:val="006A286D"/>
    <w:rsid w:val="006A2B79"/>
    <w:rsid w:val="006A3C55"/>
    <w:rsid w:val="006A4846"/>
    <w:rsid w:val="006A4DAF"/>
    <w:rsid w:val="006A54B8"/>
    <w:rsid w:val="006A658A"/>
    <w:rsid w:val="006A677E"/>
    <w:rsid w:val="006A7A08"/>
    <w:rsid w:val="006A7D3F"/>
    <w:rsid w:val="006B081B"/>
    <w:rsid w:val="006B28FC"/>
    <w:rsid w:val="006B2D16"/>
    <w:rsid w:val="006B3DD0"/>
    <w:rsid w:val="006B47AC"/>
    <w:rsid w:val="006B4AC2"/>
    <w:rsid w:val="006B4BAB"/>
    <w:rsid w:val="006B4CE8"/>
    <w:rsid w:val="006B4E9D"/>
    <w:rsid w:val="006B5168"/>
    <w:rsid w:val="006B52CA"/>
    <w:rsid w:val="006B5490"/>
    <w:rsid w:val="006B5D9D"/>
    <w:rsid w:val="006B6A0A"/>
    <w:rsid w:val="006B7328"/>
    <w:rsid w:val="006B7C51"/>
    <w:rsid w:val="006C017D"/>
    <w:rsid w:val="006C02E0"/>
    <w:rsid w:val="006C0510"/>
    <w:rsid w:val="006C0673"/>
    <w:rsid w:val="006C0A4D"/>
    <w:rsid w:val="006C0BB8"/>
    <w:rsid w:val="006C0DF1"/>
    <w:rsid w:val="006C1134"/>
    <w:rsid w:val="006C2630"/>
    <w:rsid w:val="006C2D09"/>
    <w:rsid w:val="006C2D39"/>
    <w:rsid w:val="006C3212"/>
    <w:rsid w:val="006C33A8"/>
    <w:rsid w:val="006C34DD"/>
    <w:rsid w:val="006C3890"/>
    <w:rsid w:val="006C3B48"/>
    <w:rsid w:val="006C3EC2"/>
    <w:rsid w:val="006C4007"/>
    <w:rsid w:val="006C4408"/>
    <w:rsid w:val="006C48BF"/>
    <w:rsid w:val="006C6EB9"/>
    <w:rsid w:val="006C6EDC"/>
    <w:rsid w:val="006C7171"/>
    <w:rsid w:val="006C730F"/>
    <w:rsid w:val="006C7F53"/>
    <w:rsid w:val="006D0164"/>
    <w:rsid w:val="006D0D15"/>
    <w:rsid w:val="006D0E0F"/>
    <w:rsid w:val="006D1AA7"/>
    <w:rsid w:val="006D1CBE"/>
    <w:rsid w:val="006D2CCF"/>
    <w:rsid w:val="006D3232"/>
    <w:rsid w:val="006D55AE"/>
    <w:rsid w:val="006D5965"/>
    <w:rsid w:val="006D66DD"/>
    <w:rsid w:val="006D6718"/>
    <w:rsid w:val="006D7256"/>
    <w:rsid w:val="006D743D"/>
    <w:rsid w:val="006D7744"/>
    <w:rsid w:val="006D7908"/>
    <w:rsid w:val="006D7E12"/>
    <w:rsid w:val="006E0B64"/>
    <w:rsid w:val="006E0BBE"/>
    <w:rsid w:val="006E0FED"/>
    <w:rsid w:val="006E2274"/>
    <w:rsid w:val="006E289D"/>
    <w:rsid w:val="006E3A1D"/>
    <w:rsid w:val="006E428A"/>
    <w:rsid w:val="006E455E"/>
    <w:rsid w:val="006E5335"/>
    <w:rsid w:val="006E6300"/>
    <w:rsid w:val="006E649D"/>
    <w:rsid w:val="006E6990"/>
    <w:rsid w:val="006E76A6"/>
    <w:rsid w:val="006E7735"/>
    <w:rsid w:val="006E7E3B"/>
    <w:rsid w:val="006E7F42"/>
    <w:rsid w:val="006F01B9"/>
    <w:rsid w:val="006F0639"/>
    <w:rsid w:val="006F1105"/>
    <w:rsid w:val="006F1450"/>
    <w:rsid w:val="006F1537"/>
    <w:rsid w:val="006F16A4"/>
    <w:rsid w:val="006F191C"/>
    <w:rsid w:val="006F1B5E"/>
    <w:rsid w:val="006F2962"/>
    <w:rsid w:val="006F2F39"/>
    <w:rsid w:val="006F3356"/>
    <w:rsid w:val="006F3F50"/>
    <w:rsid w:val="006F46D0"/>
    <w:rsid w:val="006F4904"/>
    <w:rsid w:val="006F4D89"/>
    <w:rsid w:val="006F5759"/>
    <w:rsid w:val="006F57D0"/>
    <w:rsid w:val="006F5AF9"/>
    <w:rsid w:val="006F671B"/>
    <w:rsid w:val="006F69B4"/>
    <w:rsid w:val="006F6EE1"/>
    <w:rsid w:val="006F74E1"/>
    <w:rsid w:val="00700611"/>
    <w:rsid w:val="00701875"/>
    <w:rsid w:val="007027F2"/>
    <w:rsid w:val="00702DB5"/>
    <w:rsid w:val="0070348E"/>
    <w:rsid w:val="00703629"/>
    <w:rsid w:val="00703FF0"/>
    <w:rsid w:val="007041EE"/>
    <w:rsid w:val="007043DC"/>
    <w:rsid w:val="00704A13"/>
    <w:rsid w:val="00704C59"/>
    <w:rsid w:val="00705069"/>
    <w:rsid w:val="00705384"/>
    <w:rsid w:val="00707307"/>
    <w:rsid w:val="0070783C"/>
    <w:rsid w:val="00707E0A"/>
    <w:rsid w:val="00710658"/>
    <w:rsid w:val="00710A9F"/>
    <w:rsid w:val="00713165"/>
    <w:rsid w:val="007141E4"/>
    <w:rsid w:val="007143AB"/>
    <w:rsid w:val="0071493E"/>
    <w:rsid w:val="00714C32"/>
    <w:rsid w:val="007169FF"/>
    <w:rsid w:val="00716B80"/>
    <w:rsid w:val="00717274"/>
    <w:rsid w:val="007173C3"/>
    <w:rsid w:val="00720776"/>
    <w:rsid w:val="007209FC"/>
    <w:rsid w:val="00720A50"/>
    <w:rsid w:val="00720AFD"/>
    <w:rsid w:val="00721B2D"/>
    <w:rsid w:val="0072238E"/>
    <w:rsid w:val="007223B6"/>
    <w:rsid w:val="00722548"/>
    <w:rsid w:val="00722A48"/>
    <w:rsid w:val="00722BC5"/>
    <w:rsid w:val="00722CC9"/>
    <w:rsid w:val="007234BD"/>
    <w:rsid w:val="00723DF5"/>
    <w:rsid w:val="00724383"/>
    <w:rsid w:val="00724412"/>
    <w:rsid w:val="007247CC"/>
    <w:rsid w:val="00724B9F"/>
    <w:rsid w:val="00725959"/>
    <w:rsid w:val="00725B62"/>
    <w:rsid w:val="00725C78"/>
    <w:rsid w:val="00725D57"/>
    <w:rsid w:val="00726C11"/>
    <w:rsid w:val="00727B7B"/>
    <w:rsid w:val="00730684"/>
    <w:rsid w:val="00730859"/>
    <w:rsid w:val="00730885"/>
    <w:rsid w:val="00730F58"/>
    <w:rsid w:val="007313A2"/>
    <w:rsid w:val="007319C7"/>
    <w:rsid w:val="00731A6D"/>
    <w:rsid w:val="00731E4F"/>
    <w:rsid w:val="007324DF"/>
    <w:rsid w:val="0073297E"/>
    <w:rsid w:val="00732E76"/>
    <w:rsid w:val="00732FBB"/>
    <w:rsid w:val="007339FF"/>
    <w:rsid w:val="00734BF7"/>
    <w:rsid w:val="007358EA"/>
    <w:rsid w:val="0073591D"/>
    <w:rsid w:val="00735AAE"/>
    <w:rsid w:val="00736EC8"/>
    <w:rsid w:val="00736F14"/>
    <w:rsid w:val="00737067"/>
    <w:rsid w:val="0073748A"/>
    <w:rsid w:val="00737572"/>
    <w:rsid w:val="007405BB"/>
    <w:rsid w:val="00740856"/>
    <w:rsid w:val="007414C6"/>
    <w:rsid w:val="00741B1E"/>
    <w:rsid w:val="00741C13"/>
    <w:rsid w:val="00741CC7"/>
    <w:rsid w:val="007423A9"/>
    <w:rsid w:val="0074349E"/>
    <w:rsid w:val="0074357E"/>
    <w:rsid w:val="0074367F"/>
    <w:rsid w:val="00743F6E"/>
    <w:rsid w:val="00744130"/>
    <w:rsid w:val="00744301"/>
    <w:rsid w:val="00744F89"/>
    <w:rsid w:val="00745822"/>
    <w:rsid w:val="0074603B"/>
    <w:rsid w:val="00746286"/>
    <w:rsid w:val="00746633"/>
    <w:rsid w:val="00746CEA"/>
    <w:rsid w:val="007470E4"/>
    <w:rsid w:val="007476D6"/>
    <w:rsid w:val="0074792B"/>
    <w:rsid w:val="00747A2A"/>
    <w:rsid w:val="00750B43"/>
    <w:rsid w:val="00750D9B"/>
    <w:rsid w:val="0075119D"/>
    <w:rsid w:val="00751615"/>
    <w:rsid w:val="00751BAF"/>
    <w:rsid w:val="00751BF0"/>
    <w:rsid w:val="007523E5"/>
    <w:rsid w:val="00752641"/>
    <w:rsid w:val="00753045"/>
    <w:rsid w:val="0075316D"/>
    <w:rsid w:val="0075487C"/>
    <w:rsid w:val="00754DA0"/>
    <w:rsid w:val="0075529E"/>
    <w:rsid w:val="007558F3"/>
    <w:rsid w:val="00756335"/>
    <w:rsid w:val="00756489"/>
    <w:rsid w:val="007572FA"/>
    <w:rsid w:val="007576E5"/>
    <w:rsid w:val="0075775E"/>
    <w:rsid w:val="007577A5"/>
    <w:rsid w:val="0076204C"/>
    <w:rsid w:val="0076211D"/>
    <w:rsid w:val="007622C2"/>
    <w:rsid w:val="00762B5A"/>
    <w:rsid w:val="00763052"/>
    <w:rsid w:val="00763151"/>
    <w:rsid w:val="00763194"/>
    <w:rsid w:val="007640B7"/>
    <w:rsid w:val="00764E9B"/>
    <w:rsid w:val="0076516F"/>
    <w:rsid w:val="00765330"/>
    <w:rsid w:val="00765917"/>
    <w:rsid w:val="00766136"/>
    <w:rsid w:val="00766D14"/>
    <w:rsid w:val="00767523"/>
    <w:rsid w:val="007703DD"/>
    <w:rsid w:val="00770666"/>
    <w:rsid w:val="0077086B"/>
    <w:rsid w:val="00770905"/>
    <w:rsid w:val="00770FBC"/>
    <w:rsid w:val="00771042"/>
    <w:rsid w:val="0077108C"/>
    <w:rsid w:val="007711B9"/>
    <w:rsid w:val="00771D6E"/>
    <w:rsid w:val="00771FBC"/>
    <w:rsid w:val="00772246"/>
    <w:rsid w:val="007722BE"/>
    <w:rsid w:val="00772E06"/>
    <w:rsid w:val="007740CE"/>
    <w:rsid w:val="00775564"/>
    <w:rsid w:val="00776B36"/>
    <w:rsid w:val="00776F3B"/>
    <w:rsid w:val="00777435"/>
    <w:rsid w:val="00777CD3"/>
    <w:rsid w:val="00780082"/>
    <w:rsid w:val="00780520"/>
    <w:rsid w:val="0078139A"/>
    <w:rsid w:val="00781502"/>
    <w:rsid w:val="00781CA6"/>
    <w:rsid w:val="00781E1C"/>
    <w:rsid w:val="00782631"/>
    <w:rsid w:val="007827D2"/>
    <w:rsid w:val="00782980"/>
    <w:rsid w:val="0078305B"/>
    <w:rsid w:val="00783C75"/>
    <w:rsid w:val="0078448D"/>
    <w:rsid w:val="00784556"/>
    <w:rsid w:val="00784754"/>
    <w:rsid w:val="00784B3C"/>
    <w:rsid w:val="0078573C"/>
    <w:rsid w:val="007869EA"/>
    <w:rsid w:val="0078733B"/>
    <w:rsid w:val="00787451"/>
    <w:rsid w:val="007878B4"/>
    <w:rsid w:val="0079039D"/>
    <w:rsid w:val="007903B8"/>
    <w:rsid w:val="00790ABE"/>
    <w:rsid w:val="00791846"/>
    <w:rsid w:val="0079186C"/>
    <w:rsid w:val="00791D4C"/>
    <w:rsid w:val="00791F58"/>
    <w:rsid w:val="00792016"/>
    <w:rsid w:val="00792281"/>
    <w:rsid w:val="00792CC0"/>
    <w:rsid w:val="00794019"/>
    <w:rsid w:val="0079456C"/>
    <w:rsid w:val="00794BEA"/>
    <w:rsid w:val="00795145"/>
    <w:rsid w:val="0079540E"/>
    <w:rsid w:val="007954A7"/>
    <w:rsid w:val="007957E4"/>
    <w:rsid w:val="00796E3E"/>
    <w:rsid w:val="007976A4"/>
    <w:rsid w:val="0079798A"/>
    <w:rsid w:val="00797A5E"/>
    <w:rsid w:val="00797BF1"/>
    <w:rsid w:val="007A19EE"/>
    <w:rsid w:val="007A1C6C"/>
    <w:rsid w:val="007A1D41"/>
    <w:rsid w:val="007A21DC"/>
    <w:rsid w:val="007A22B6"/>
    <w:rsid w:val="007A2FC2"/>
    <w:rsid w:val="007A355D"/>
    <w:rsid w:val="007A39A5"/>
    <w:rsid w:val="007A44A7"/>
    <w:rsid w:val="007A4CEE"/>
    <w:rsid w:val="007A5A6A"/>
    <w:rsid w:val="007A5F48"/>
    <w:rsid w:val="007A77EE"/>
    <w:rsid w:val="007A781E"/>
    <w:rsid w:val="007A7BA0"/>
    <w:rsid w:val="007B0D11"/>
    <w:rsid w:val="007B0D17"/>
    <w:rsid w:val="007B1E5B"/>
    <w:rsid w:val="007B240D"/>
    <w:rsid w:val="007B29DC"/>
    <w:rsid w:val="007B2DFF"/>
    <w:rsid w:val="007B339C"/>
    <w:rsid w:val="007B40A4"/>
    <w:rsid w:val="007B4114"/>
    <w:rsid w:val="007B434D"/>
    <w:rsid w:val="007B45D7"/>
    <w:rsid w:val="007B45F2"/>
    <w:rsid w:val="007B4939"/>
    <w:rsid w:val="007B548B"/>
    <w:rsid w:val="007B5933"/>
    <w:rsid w:val="007B6E08"/>
    <w:rsid w:val="007B6EB7"/>
    <w:rsid w:val="007B74FE"/>
    <w:rsid w:val="007B75AD"/>
    <w:rsid w:val="007B77E3"/>
    <w:rsid w:val="007C03B5"/>
    <w:rsid w:val="007C0474"/>
    <w:rsid w:val="007C1D64"/>
    <w:rsid w:val="007C22EC"/>
    <w:rsid w:val="007C2406"/>
    <w:rsid w:val="007C2A5F"/>
    <w:rsid w:val="007C32E1"/>
    <w:rsid w:val="007C32FA"/>
    <w:rsid w:val="007C38A5"/>
    <w:rsid w:val="007C3CD2"/>
    <w:rsid w:val="007C3DAC"/>
    <w:rsid w:val="007C42AA"/>
    <w:rsid w:val="007C4686"/>
    <w:rsid w:val="007C52CB"/>
    <w:rsid w:val="007C5DE2"/>
    <w:rsid w:val="007C5DF9"/>
    <w:rsid w:val="007C6074"/>
    <w:rsid w:val="007C73D0"/>
    <w:rsid w:val="007C7890"/>
    <w:rsid w:val="007C7CB2"/>
    <w:rsid w:val="007D028F"/>
    <w:rsid w:val="007D0EC9"/>
    <w:rsid w:val="007D1240"/>
    <w:rsid w:val="007D13D2"/>
    <w:rsid w:val="007D14FF"/>
    <w:rsid w:val="007D19B2"/>
    <w:rsid w:val="007D2056"/>
    <w:rsid w:val="007D2818"/>
    <w:rsid w:val="007D29B3"/>
    <w:rsid w:val="007D2BB8"/>
    <w:rsid w:val="007D2F42"/>
    <w:rsid w:val="007D387A"/>
    <w:rsid w:val="007D468A"/>
    <w:rsid w:val="007D51A6"/>
    <w:rsid w:val="007D60CE"/>
    <w:rsid w:val="007D6262"/>
    <w:rsid w:val="007D668D"/>
    <w:rsid w:val="007D77EC"/>
    <w:rsid w:val="007E04A4"/>
    <w:rsid w:val="007E07EE"/>
    <w:rsid w:val="007E0AF0"/>
    <w:rsid w:val="007E1475"/>
    <w:rsid w:val="007E165A"/>
    <w:rsid w:val="007E16DB"/>
    <w:rsid w:val="007E18DE"/>
    <w:rsid w:val="007E24E6"/>
    <w:rsid w:val="007E2904"/>
    <w:rsid w:val="007E3A38"/>
    <w:rsid w:val="007E44BC"/>
    <w:rsid w:val="007E4A39"/>
    <w:rsid w:val="007E4F23"/>
    <w:rsid w:val="007E6493"/>
    <w:rsid w:val="007E654A"/>
    <w:rsid w:val="007E65A3"/>
    <w:rsid w:val="007E662B"/>
    <w:rsid w:val="007E66CB"/>
    <w:rsid w:val="007E6B56"/>
    <w:rsid w:val="007F0614"/>
    <w:rsid w:val="007F0A27"/>
    <w:rsid w:val="007F1A6C"/>
    <w:rsid w:val="007F1CD3"/>
    <w:rsid w:val="007F24FE"/>
    <w:rsid w:val="007F2574"/>
    <w:rsid w:val="007F2660"/>
    <w:rsid w:val="007F393E"/>
    <w:rsid w:val="007F3B00"/>
    <w:rsid w:val="007F3E0B"/>
    <w:rsid w:val="007F3E24"/>
    <w:rsid w:val="007F4187"/>
    <w:rsid w:val="007F65D1"/>
    <w:rsid w:val="007F736A"/>
    <w:rsid w:val="007F74BC"/>
    <w:rsid w:val="007F76F9"/>
    <w:rsid w:val="007F7CB6"/>
    <w:rsid w:val="00800102"/>
    <w:rsid w:val="00800606"/>
    <w:rsid w:val="00800B21"/>
    <w:rsid w:val="00800C52"/>
    <w:rsid w:val="008033C2"/>
    <w:rsid w:val="00804BA3"/>
    <w:rsid w:val="008058F0"/>
    <w:rsid w:val="00805C6F"/>
    <w:rsid w:val="00806207"/>
    <w:rsid w:val="008064C6"/>
    <w:rsid w:val="00806A74"/>
    <w:rsid w:val="0080773B"/>
    <w:rsid w:val="00807B24"/>
    <w:rsid w:val="00807F7D"/>
    <w:rsid w:val="0081056E"/>
    <w:rsid w:val="008106A9"/>
    <w:rsid w:val="00810B85"/>
    <w:rsid w:val="00810DA3"/>
    <w:rsid w:val="00810FAC"/>
    <w:rsid w:val="00812966"/>
    <w:rsid w:val="00812DE2"/>
    <w:rsid w:val="00812E85"/>
    <w:rsid w:val="00813255"/>
    <w:rsid w:val="008138BF"/>
    <w:rsid w:val="00813982"/>
    <w:rsid w:val="008139D8"/>
    <w:rsid w:val="00813D47"/>
    <w:rsid w:val="00814460"/>
    <w:rsid w:val="00814F22"/>
    <w:rsid w:val="00815244"/>
    <w:rsid w:val="00815410"/>
    <w:rsid w:val="0081721B"/>
    <w:rsid w:val="00817330"/>
    <w:rsid w:val="0081783A"/>
    <w:rsid w:val="008200BB"/>
    <w:rsid w:val="008209BF"/>
    <w:rsid w:val="00820A2E"/>
    <w:rsid w:val="00820DBF"/>
    <w:rsid w:val="00821164"/>
    <w:rsid w:val="0082159B"/>
    <w:rsid w:val="00821672"/>
    <w:rsid w:val="008216D1"/>
    <w:rsid w:val="00821E98"/>
    <w:rsid w:val="00822C0C"/>
    <w:rsid w:val="00823910"/>
    <w:rsid w:val="00823EC6"/>
    <w:rsid w:val="00824C99"/>
    <w:rsid w:val="00824D2A"/>
    <w:rsid w:val="00824DD8"/>
    <w:rsid w:val="008252F5"/>
    <w:rsid w:val="008260E1"/>
    <w:rsid w:val="00826462"/>
    <w:rsid w:val="00827120"/>
    <w:rsid w:val="0082785A"/>
    <w:rsid w:val="00827B81"/>
    <w:rsid w:val="00830BB0"/>
    <w:rsid w:val="00830DCB"/>
    <w:rsid w:val="00830E5D"/>
    <w:rsid w:val="00830E70"/>
    <w:rsid w:val="008315FF"/>
    <w:rsid w:val="00831A3C"/>
    <w:rsid w:val="00832C11"/>
    <w:rsid w:val="008336CC"/>
    <w:rsid w:val="008346D5"/>
    <w:rsid w:val="00835042"/>
    <w:rsid w:val="00835975"/>
    <w:rsid w:val="0083737B"/>
    <w:rsid w:val="008377F2"/>
    <w:rsid w:val="0084124C"/>
    <w:rsid w:val="00841BFC"/>
    <w:rsid w:val="008420AD"/>
    <w:rsid w:val="00844AB7"/>
    <w:rsid w:val="00844CFA"/>
    <w:rsid w:val="00844DAB"/>
    <w:rsid w:val="00845582"/>
    <w:rsid w:val="00845633"/>
    <w:rsid w:val="008456FA"/>
    <w:rsid w:val="008503B2"/>
    <w:rsid w:val="00850469"/>
    <w:rsid w:val="00850730"/>
    <w:rsid w:val="008524F5"/>
    <w:rsid w:val="00852E74"/>
    <w:rsid w:val="0085302F"/>
    <w:rsid w:val="008532A9"/>
    <w:rsid w:val="00853AE6"/>
    <w:rsid w:val="008550E2"/>
    <w:rsid w:val="008558E2"/>
    <w:rsid w:val="00856BB6"/>
    <w:rsid w:val="00856E49"/>
    <w:rsid w:val="008572F8"/>
    <w:rsid w:val="00857500"/>
    <w:rsid w:val="00857E46"/>
    <w:rsid w:val="008601FB"/>
    <w:rsid w:val="008603E5"/>
    <w:rsid w:val="008604D7"/>
    <w:rsid w:val="008611DC"/>
    <w:rsid w:val="00861C2C"/>
    <w:rsid w:val="008620C3"/>
    <w:rsid w:val="008622A4"/>
    <w:rsid w:val="008627CC"/>
    <w:rsid w:val="0086317E"/>
    <w:rsid w:val="00863AF6"/>
    <w:rsid w:val="00863F6F"/>
    <w:rsid w:val="008645E5"/>
    <w:rsid w:val="00864E21"/>
    <w:rsid w:val="008656A9"/>
    <w:rsid w:val="00865AC0"/>
    <w:rsid w:val="00866123"/>
    <w:rsid w:val="00866874"/>
    <w:rsid w:val="008675CD"/>
    <w:rsid w:val="00867875"/>
    <w:rsid w:val="00867963"/>
    <w:rsid w:val="00867E93"/>
    <w:rsid w:val="00867F8D"/>
    <w:rsid w:val="008702E0"/>
    <w:rsid w:val="008706C1"/>
    <w:rsid w:val="00870A9B"/>
    <w:rsid w:val="00870CD8"/>
    <w:rsid w:val="008718FF"/>
    <w:rsid w:val="008729C2"/>
    <w:rsid w:val="00873013"/>
    <w:rsid w:val="00873077"/>
    <w:rsid w:val="008735F9"/>
    <w:rsid w:val="00873ABA"/>
    <w:rsid w:val="00874913"/>
    <w:rsid w:val="0087591B"/>
    <w:rsid w:val="008760E7"/>
    <w:rsid w:val="008767B9"/>
    <w:rsid w:val="00876CEA"/>
    <w:rsid w:val="00876D59"/>
    <w:rsid w:val="0087717B"/>
    <w:rsid w:val="00877404"/>
    <w:rsid w:val="00880E11"/>
    <w:rsid w:val="008814A7"/>
    <w:rsid w:val="008818B9"/>
    <w:rsid w:val="00883C99"/>
    <w:rsid w:val="0088445A"/>
    <w:rsid w:val="00885474"/>
    <w:rsid w:val="00885E4F"/>
    <w:rsid w:val="00886108"/>
    <w:rsid w:val="0088645C"/>
    <w:rsid w:val="00886836"/>
    <w:rsid w:val="00886CD3"/>
    <w:rsid w:val="008873E7"/>
    <w:rsid w:val="00887A2B"/>
    <w:rsid w:val="00887C5D"/>
    <w:rsid w:val="00890112"/>
    <w:rsid w:val="008901E6"/>
    <w:rsid w:val="008904F3"/>
    <w:rsid w:val="00890722"/>
    <w:rsid w:val="00890897"/>
    <w:rsid w:val="00891459"/>
    <w:rsid w:val="00891B79"/>
    <w:rsid w:val="00891C55"/>
    <w:rsid w:val="00891D11"/>
    <w:rsid w:val="008925F2"/>
    <w:rsid w:val="00892755"/>
    <w:rsid w:val="00892B41"/>
    <w:rsid w:val="00892EFA"/>
    <w:rsid w:val="00893044"/>
    <w:rsid w:val="00893A00"/>
    <w:rsid w:val="00893AFB"/>
    <w:rsid w:val="00894D6C"/>
    <w:rsid w:val="00895355"/>
    <w:rsid w:val="00895400"/>
    <w:rsid w:val="0089604C"/>
    <w:rsid w:val="0089702B"/>
    <w:rsid w:val="00897406"/>
    <w:rsid w:val="008A00BD"/>
    <w:rsid w:val="008A05B7"/>
    <w:rsid w:val="008A14C0"/>
    <w:rsid w:val="008A1A37"/>
    <w:rsid w:val="008A22F1"/>
    <w:rsid w:val="008A2473"/>
    <w:rsid w:val="008A2565"/>
    <w:rsid w:val="008A2676"/>
    <w:rsid w:val="008A2985"/>
    <w:rsid w:val="008A2B9C"/>
    <w:rsid w:val="008A30AE"/>
    <w:rsid w:val="008A3CD6"/>
    <w:rsid w:val="008A42E3"/>
    <w:rsid w:val="008A4AEE"/>
    <w:rsid w:val="008A573B"/>
    <w:rsid w:val="008A5B20"/>
    <w:rsid w:val="008A5DA4"/>
    <w:rsid w:val="008A61FC"/>
    <w:rsid w:val="008A6244"/>
    <w:rsid w:val="008A747B"/>
    <w:rsid w:val="008A7944"/>
    <w:rsid w:val="008A7B93"/>
    <w:rsid w:val="008A7DD0"/>
    <w:rsid w:val="008B1B11"/>
    <w:rsid w:val="008B2040"/>
    <w:rsid w:val="008B21DA"/>
    <w:rsid w:val="008B22C8"/>
    <w:rsid w:val="008B2A98"/>
    <w:rsid w:val="008B3832"/>
    <w:rsid w:val="008B3EE2"/>
    <w:rsid w:val="008B4374"/>
    <w:rsid w:val="008B4424"/>
    <w:rsid w:val="008B5BD4"/>
    <w:rsid w:val="008B6777"/>
    <w:rsid w:val="008B6D7E"/>
    <w:rsid w:val="008C0042"/>
    <w:rsid w:val="008C0A0A"/>
    <w:rsid w:val="008C0AA6"/>
    <w:rsid w:val="008C1B00"/>
    <w:rsid w:val="008C1F32"/>
    <w:rsid w:val="008C23F0"/>
    <w:rsid w:val="008C2C3D"/>
    <w:rsid w:val="008C414C"/>
    <w:rsid w:val="008C4F49"/>
    <w:rsid w:val="008C51FD"/>
    <w:rsid w:val="008C585E"/>
    <w:rsid w:val="008C5B59"/>
    <w:rsid w:val="008C6306"/>
    <w:rsid w:val="008C6905"/>
    <w:rsid w:val="008C6E72"/>
    <w:rsid w:val="008C7EDF"/>
    <w:rsid w:val="008D016B"/>
    <w:rsid w:val="008D0712"/>
    <w:rsid w:val="008D0815"/>
    <w:rsid w:val="008D0922"/>
    <w:rsid w:val="008D0B5D"/>
    <w:rsid w:val="008D0F25"/>
    <w:rsid w:val="008D2943"/>
    <w:rsid w:val="008D2A75"/>
    <w:rsid w:val="008D2CEB"/>
    <w:rsid w:val="008D2D36"/>
    <w:rsid w:val="008D3919"/>
    <w:rsid w:val="008D4603"/>
    <w:rsid w:val="008D48A8"/>
    <w:rsid w:val="008D4B0C"/>
    <w:rsid w:val="008D52DA"/>
    <w:rsid w:val="008D534F"/>
    <w:rsid w:val="008D53B5"/>
    <w:rsid w:val="008D5EA8"/>
    <w:rsid w:val="008D5F99"/>
    <w:rsid w:val="008D6151"/>
    <w:rsid w:val="008D62DE"/>
    <w:rsid w:val="008D6673"/>
    <w:rsid w:val="008D7259"/>
    <w:rsid w:val="008D78AD"/>
    <w:rsid w:val="008E0469"/>
    <w:rsid w:val="008E051D"/>
    <w:rsid w:val="008E0EE1"/>
    <w:rsid w:val="008E0EFB"/>
    <w:rsid w:val="008E0FF0"/>
    <w:rsid w:val="008E1B66"/>
    <w:rsid w:val="008E1CC6"/>
    <w:rsid w:val="008E2151"/>
    <w:rsid w:val="008E23FD"/>
    <w:rsid w:val="008E26EC"/>
    <w:rsid w:val="008E3751"/>
    <w:rsid w:val="008E375F"/>
    <w:rsid w:val="008E398E"/>
    <w:rsid w:val="008E3CF9"/>
    <w:rsid w:val="008E5BDF"/>
    <w:rsid w:val="008E5E17"/>
    <w:rsid w:val="008E62F5"/>
    <w:rsid w:val="008E63E7"/>
    <w:rsid w:val="008E6A35"/>
    <w:rsid w:val="008E6BAF"/>
    <w:rsid w:val="008E72BA"/>
    <w:rsid w:val="008E760B"/>
    <w:rsid w:val="008E7691"/>
    <w:rsid w:val="008E7D8A"/>
    <w:rsid w:val="008F0BA6"/>
    <w:rsid w:val="008F1DFE"/>
    <w:rsid w:val="008F2162"/>
    <w:rsid w:val="008F24D7"/>
    <w:rsid w:val="008F2B83"/>
    <w:rsid w:val="008F2B92"/>
    <w:rsid w:val="008F3B5E"/>
    <w:rsid w:val="008F3D80"/>
    <w:rsid w:val="008F4078"/>
    <w:rsid w:val="008F4B7F"/>
    <w:rsid w:val="008F4BD1"/>
    <w:rsid w:val="008F4D68"/>
    <w:rsid w:val="008F4F22"/>
    <w:rsid w:val="008F550F"/>
    <w:rsid w:val="008F5B04"/>
    <w:rsid w:val="008F5F03"/>
    <w:rsid w:val="008F608A"/>
    <w:rsid w:val="008F6595"/>
    <w:rsid w:val="008F7743"/>
    <w:rsid w:val="0090055D"/>
    <w:rsid w:val="00900C83"/>
    <w:rsid w:val="009010A0"/>
    <w:rsid w:val="009014C3"/>
    <w:rsid w:val="0090191D"/>
    <w:rsid w:val="00901B44"/>
    <w:rsid w:val="00902582"/>
    <w:rsid w:val="009029BF"/>
    <w:rsid w:val="00902A36"/>
    <w:rsid w:val="00903420"/>
    <w:rsid w:val="00903981"/>
    <w:rsid w:val="00904560"/>
    <w:rsid w:val="00904977"/>
    <w:rsid w:val="00904A00"/>
    <w:rsid w:val="00904BB2"/>
    <w:rsid w:val="00904F95"/>
    <w:rsid w:val="009051F5"/>
    <w:rsid w:val="0090568B"/>
    <w:rsid w:val="00906C4A"/>
    <w:rsid w:val="0091051A"/>
    <w:rsid w:val="0091066F"/>
    <w:rsid w:val="00911204"/>
    <w:rsid w:val="00912100"/>
    <w:rsid w:val="0091348B"/>
    <w:rsid w:val="009140C3"/>
    <w:rsid w:val="00914B18"/>
    <w:rsid w:val="00915947"/>
    <w:rsid w:val="00915BD1"/>
    <w:rsid w:val="0091620F"/>
    <w:rsid w:val="00916228"/>
    <w:rsid w:val="00917261"/>
    <w:rsid w:val="009174AA"/>
    <w:rsid w:val="00920412"/>
    <w:rsid w:val="0092137F"/>
    <w:rsid w:val="00922CBE"/>
    <w:rsid w:val="00922F10"/>
    <w:rsid w:val="009233CE"/>
    <w:rsid w:val="00923A72"/>
    <w:rsid w:val="00923AFE"/>
    <w:rsid w:val="009243B9"/>
    <w:rsid w:val="009244FB"/>
    <w:rsid w:val="009256F0"/>
    <w:rsid w:val="0092578C"/>
    <w:rsid w:val="00926873"/>
    <w:rsid w:val="00926F73"/>
    <w:rsid w:val="00927076"/>
    <w:rsid w:val="00927A01"/>
    <w:rsid w:val="00927CF3"/>
    <w:rsid w:val="00927E6F"/>
    <w:rsid w:val="009306D1"/>
    <w:rsid w:val="00930BBA"/>
    <w:rsid w:val="00931214"/>
    <w:rsid w:val="00931399"/>
    <w:rsid w:val="00932C1D"/>
    <w:rsid w:val="00932C92"/>
    <w:rsid w:val="00932EC0"/>
    <w:rsid w:val="00934CF8"/>
    <w:rsid w:val="00935006"/>
    <w:rsid w:val="00935519"/>
    <w:rsid w:val="0093572C"/>
    <w:rsid w:val="00935AA0"/>
    <w:rsid w:val="0093668D"/>
    <w:rsid w:val="009366D9"/>
    <w:rsid w:val="00936971"/>
    <w:rsid w:val="00936AF7"/>
    <w:rsid w:val="00937274"/>
    <w:rsid w:val="00937A64"/>
    <w:rsid w:val="009402B3"/>
    <w:rsid w:val="00940758"/>
    <w:rsid w:val="00940CC5"/>
    <w:rsid w:val="00940D6F"/>
    <w:rsid w:val="00940F85"/>
    <w:rsid w:val="00942225"/>
    <w:rsid w:val="009429E7"/>
    <w:rsid w:val="00942F88"/>
    <w:rsid w:val="00943949"/>
    <w:rsid w:val="00943D69"/>
    <w:rsid w:val="00944624"/>
    <w:rsid w:val="00944B4B"/>
    <w:rsid w:val="00944DBB"/>
    <w:rsid w:val="00945482"/>
    <w:rsid w:val="0094650C"/>
    <w:rsid w:val="0094797E"/>
    <w:rsid w:val="009502F8"/>
    <w:rsid w:val="009508D4"/>
    <w:rsid w:val="00952AA6"/>
    <w:rsid w:val="00952B6D"/>
    <w:rsid w:val="00952C11"/>
    <w:rsid w:val="00953228"/>
    <w:rsid w:val="0095403A"/>
    <w:rsid w:val="009546C7"/>
    <w:rsid w:val="0095512D"/>
    <w:rsid w:val="00956875"/>
    <w:rsid w:val="00956C84"/>
    <w:rsid w:val="00957068"/>
    <w:rsid w:val="009574AB"/>
    <w:rsid w:val="009578AC"/>
    <w:rsid w:val="00960D4F"/>
    <w:rsid w:val="0096179F"/>
    <w:rsid w:val="009623D7"/>
    <w:rsid w:val="009629C6"/>
    <w:rsid w:val="00962ED8"/>
    <w:rsid w:val="009640D0"/>
    <w:rsid w:val="00964FE1"/>
    <w:rsid w:val="00965092"/>
    <w:rsid w:val="00965823"/>
    <w:rsid w:val="00965BE8"/>
    <w:rsid w:val="009661FA"/>
    <w:rsid w:val="009662D4"/>
    <w:rsid w:val="00966355"/>
    <w:rsid w:val="00966B75"/>
    <w:rsid w:val="00966FF5"/>
    <w:rsid w:val="0096718B"/>
    <w:rsid w:val="00967615"/>
    <w:rsid w:val="00967A95"/>
    <w:rsid w:val="0097014B"/>
    <w:rsid w:val="00970465"/>
    <w:rsid w:val="00971FCA"/>
    <w:rsid w:val="0097276F"/>
    <w:rsid w:val="00972A0C"/>
    <w:rsid w:val="009738B4"/>
    <w:rsid w:val="00973B2F"/>
    <w:rsid w:val="00974350"/>
    <w:rsid w:val="00974CE0"/>
    <w:rsid w:val="009752B7"/>
    <w:rsid w:val="009760F9"/>
    <w:rsid w:val="009763C3"/>
    <w:rsid w:val="009764A3"/>
    <w:rsid w:val="009773EE"/>
    <w:rsid w:val="00977890"/>
    <w:rsid w:val="00977F7C"/>
    <w:rsid w:val="0098011F"/>
    <w:rsid w:val="00983412"/>
    <w:rsid w:val="00983525"/>
    <w:rsid w:val="00984A1F"/>
    <w:rsid w:val="00985047"/>
    <w:rsid w:val="0098504F"/>
    <w:rsid w:val="00986051"/>
    <w:rsid w:val="00986666"/>
    <w:rsid w:val="009867E5"/>
    <w:rsid w:val="009868A8"/>
    <w:rsid w:val="00986930"/>
    <w:rsid w:val="009902E0"/>
    <w:rsid w:val="009903B9"/>
    <w:rsid w:val="009903BF"/>
    <w:rsid w:val="00990F31"/>
    <w:rsid w:val="009910C4"/>
    <w:rsid w:val="0099193B"/>
    <w:rsid w:val="0099245B"/>
    <w:rsid w:val="00992A25"/>
    <w:rsid w:val="00992BD1"/>
    <w:rsid w:val="009933FF"/>
    <w:rsid w:val="00993C13"/>
    <w:rsid w:val="00993EEC"/>
    <w:rsid w:val="00993F1F"/>
    <w:rsid w:val="00994E4D"/>
    <w:rsid w:val="009952C1"/>
    <w:rsid w:val="009958CE"/>
    <w:rsid w:val="00996264"/>
    <w:rsid w:val="009962A3"/>
    <w:rsid w:val="00996333"/>
    <w:rsid w:val="009973FE"/>
    <w:rsid w:val="0099744E"/>
    <w:rsid w:val="009979E5"/>
    <w:rsid w:val="00997AFE"/>
    <w:rsid w:val="009A094E"/>
    <w:rsid w:val="009A0DD9"/>
    <w:rsid w:val="009A0E46"/>
    <w:rsid w:val="009A0F9B"/>
    <w:rsid w:val="009A14C4"/>
    <w:rsid w:val="009A1838"/>
    <w:rsid w:val="009A198F"/>
    <w:rsid w:val="009A22FC"/>
    <w:rsid w:val="009A2F25"/>
    <w:rsid w:val="009A3BEA"/>
    <w:rsid w:val="009A42C3"/>
    <w:rsid w:val="009A4898"/>
    <w:rsid w:val="009A4A8B"/>
    <w:rsid w:val="009A5360"/>
    <w:rsid w:val="009A5443"/>
    <w:rsid w:val="009A55E1"/>
    <w:rsid w:val="009A5CD2"/>
    <w:rsid w:val="009A61FE"/>
    <w:rsid w:val="009A6323"/>
    <w:rsid w:val="009A6B10"/>
    <w:rsid w:val="009A6B26"/>
    <w:rsid w:val="009A79CA"/>
    <w:rsid w:val="009B0091"/>
    <w:rsid w:val="009B0926"/>
    <w:rsid w:val="009B1724"/>
    <w:rsid w:val="009B1F2D"/>
    <w:rsid w:val="009B28D0"/>
    <w:rsid w:val="009B578A"/>
    <w:rsid w:val="009B7701"/>
    <w:rsid w:val="009B7D54"/>
    <w:rsid w:val="009C0181"/>
    <w:rsid w:val="009C0616"/>
    <w:rsid w:val="009C13F3"/>
    <w:rsid w:val="009C1806"/>
    <w:rsid w:val="009C1961"/>
    <w:rsid w:val="009C216E"/>
    <w:rsid w:val="009C23F6"/>
    <w:rsid w:val="009C2C48"/>
    <w:rsid w:val="009C325B"/>
    <w:rsid w:val="009C3FCF"/>
    <w:rsid w:val="009C442F"/>
    <w:rsid w:val="009C4758"/>
    <w:rsid w:val="009C4974"/>
    <w:rsid w:val="009C4EAC"/>
    <w:rsid w:val="009C5C65"/>
    <w:rsid w:val="009C667C"/>
    <w:rsid w:val="009C66E3"/>
    <w:rsid w:val="009C67D9"/>
    <w:rsid w:val="009C75D7"/>
    <w:rsid w:val="009C766B"/>
    <w:rsid w:val="009D0147"/>
    <w:rsid w:val="009D03A0"/>
    <w:rsid w:val="009D0741"/>
    <w:rsid w:val="009D0979"/>
    <w:rsid w:val="009D0C93"/>
    <w:rsid w:val="009D1973"/>
    <w:rsid w:val="009D1D0E"/>
    <w:rsid w:val="009D21B2"/>
    <w:rsid w:val="009D284C"/>
    <w:rsid w:val="009D392D"/>
    <w:rsid w:val="009D39F8"/>
    <w:rsid w:val="009D3B4A"/>
    <w:rsid w:val="009D425F"/>
    <w:rsid w:val="009D4422"/>
    <w:rsid w:val="009D510A"/>
    <w:rsid w:val="009D5112"/>
    <w:rsid w:val="009D533E"/>
    <w:rsid w:val="009D5436"/>
    <w:rsid w:val="009D552A"/>
    <w:rsid w:val="009D55DF"/>
    <w:rsid w:val="009D5E76"/>
    <w:rsid w:val="009D7A1B"/>
    <w:rsid w:val="009E01D8"/>
    <w:rsid w:val="009E02C1"/>
    <w:rsid w:val="009E15CE"/>
    <w:rsid w:val="009E2072"/>
    <w:rsid w:val="009E2AE0"/>
    <w:rsid w:val="009E33E3"/>
    <w:rsid w:val="009E33EE"/>
    <w:rsid w:val="009E3839"/>
    <w:rsid w:val="009E3EC2"/>
    <w:rsid w:val="009E407D"/>
    <w:rsid w:val="009E4640"/>
    <w:rsid w:val="009E4DD0"/>
    <w:rsid w:val="009E51BA"/>
    <w:rsid w:val="009E5247"/>
    <w:rsid w:val="009E59BC"/>
    <w:rsid w:val="009E6135"/>
    <w:rsid w:val="009E63F6"/>
    <w:rsid w:val="009E6649"/>
    <w:rsid w:val="009E6AD8"/>
    <w:rsid w:val="009E7672"/>
    <w:rsid w:val="009F0F3F"/>
    <w:rsid w:val="009F120B"/>
    <w:rsid w:val="009F17CD"/>
    <w:rsid w:val="009F1EDD"/>
    <w:rsid w:val="009F22BC"/>
    <w:rsid w:val="009F2B08"/>
    <w:rsid w:val="009F2D3F"/>
    <w:rsid w:val="009F2EEB"/>
    <w:rsid w:val="009F3CC5"/>
    <w:rsid w:val="009F4600"/>
    <w:rsid w:val="009F4993"/>
    <w:rsid w:val="009F4B8A"/>
    <w:rsid w:val="009F5348"/>
    <w:rsid w:val="009F5D04"/>
    <w:rsid w:val="009F5F78"/>
    <w:rsid w:val="009F696C"/>
    <w:rsid w:val="009F6B50"/>
    <w:rsid w:val="009F6C95"/>
    <w:rsid w:val="009F79B9"/>
    <w:rsid w:val="00A0020C"/>
    <w:rsid w:val="00A00819"/>
    <w:rsid w:val="00A00C7C"/>
    <w:rsid w:val="00A00EBC"/>
    <w:rsid w:val="00A028B4"/>
    <w:rsid w:val="00A0366F"/>
    <w:rsid w:val="00A043FF"/>
    <w:rsid w:val="00A04AEC"/>
    <w:rsid w:val="00A04D0B"/>
    <w:rsid w:val="00A04DA0"/>
    <w:rsid w:val="00A04DFF"/>
    <w:rsid w:val="00A05091"/>
    <w:rsid w:val="00A05815"/>
    <w:rsid w:val="00A0582D"/>
    <w:rsid w:val="00A05B71"/>
    <w:rsid w:val="00A05F73"/>
    <w:rsid w:val="00A05F8A"/>
    <w:rsid w:val="00A0756B"/>
    <w:rsid w:val="00A075DF"/>
    <w:rsid w:val="00A07CB9"/>
    <w:rsid w:val="00A07F98"/>
    <w:rsid w:val="00A1016F"/>
    <w:rsid w:val="00A10541"/>
    <w:rsid w:val="00A10892"/>
    <w:rsid w:val="00A10DEF"/>
    <w:rsid w:val="00A1121A"/>
    <w:rsid w:val="00A1176C"/>
    <w:rsid w:val="00A13B21"/>
    <w:rsid w:val="00A14647"/>
    <w:rsid w:val="00A14FBB"/>
    <w:rsid w:val="00A15BD3"/>
    <w:rsid w:val="00A15DBB"/>
    <w:rsid w:val="00A163D6"/>
    <w:rsid w:val="00A166EF"/>
    <w:rsid w:val="00A16A0C"/>
    <w:rsid w:val="00A1759C"/>
    <w:rsid w:val="00A200ED"/>
    <w:rsid w:val="00A2022B"/>
    <w:rsid w:val="00A20708"/>
    <w:rsid w:val="00A209C9"/>
    <w:rsid w:val="00A2122A"/>
    <w:rsid w:val="00A214C7"/>
    <w:rsid w:val="00A21CC6"/>
    <w:rsid w:val="00A21CE7"/>
    <w:rsid w:val="00A21DF4"/>
    <w:rsid w:val="00A22DD6"/>
    <w:rsid w:val="00A2337C"/>
    <w:rsid w:val="00A23A82"/>
    <w:rsid w:val="00A23B7F"/>
    <w:rsid w:val="00A24339"/>
    <w:rsid w:val="00A25394"/>
    <w:rsid w:val="00A25B4D"/>
    <w:rsid w:val="00A2642E"/>
    <w:rsid w:val="00A2723E"/>
    <w:rsid w:val="00A27704"/>
    <w:rsid w:val="00A30106"/>
    <w:rsid w:val="00A30E6C"/>
    <w:rsid w:val="00A314F9"/>
    <w:rsid w:val="00A319D8"/>
    <w:rsid w:val="00A31D5F"/>
    <w:rsid w:val="00A32280"/>
    <w:rsid w:val="00A32799"/>
    <w:rsid w:val="00A33413"/>
    <w:rsid w:val="00A33535"/>
    <w:rsid w:val="00A33893"/>
    <w:rsid w:val="00A33985"/>
    <w:rsid w:val="00A33C84"/>
    <w:rsid w:val="00A33E76"/>
    <w:rsid w:val="00A33F9D"/>
    <w:rsid w:val="00A343B0"/>
    <w:rsid w:val="00A3446A"/>
    <w:rsid w:val="00A34B41"/>
    <w:rsid w:val="00A34B70"/>
    <w:rsid w:val="00A35378"/>
    <w:rsid w:val="00A355E6"/>
    <w:rsid w:val="00A364A1"/>
    <w:rsid w:val="00A37766"/>
    <w:rsid w:val="00A3791D"/>
    <w:rsid w:val="00A379FD"/>
    <w:rsid w:val="00A37C46"/>
    <w:rsid w:val="00A37F6A"/>
    <w:rsid w:val="00A40B64"/>
    <w:rsid w:val="00A40E08"/>
    <w:rsid w:val="00A416AF"/>
    <w:rsid w:val="00A4303C"/>
    <w:rsid w:val="00A43053"/>
    <w:rsid w:val="00A43754"/>
    <w:rsid w:val="00A43E35"/>
    <w:rsid w:val="00A44552"/>
    <w:rsid w:val="00A446AA"/>
    <w:rsid w:val="00A44908"/>
    <w:rsid w:val="00A44BE2"/>
    <w:rsid w:val="00A458C9"/>
    <w:rsid w:val="00A45B9F"/>
    <w:rsid w:val="00A45D49"/>
    <w:rsid w:val="00A45F3F"/>
    <w:rsid w:val="00A467F0"/>
    <w:rsid w:val="00A46ACD"/>
    <w:rsid w:val="00A46F8A"/>
    <w:rsid w:val="00A472A0"/>
    <w:rsid w:val="00A479AE"/>
    <w:rsid w:val="00A479E2"/>
    <w:rsid w:val="00A50064"/>
    <w:rsid w:val="00A507C2"/>
    <w:rsid w:val="00A52177"/>
    <w:rsid w:val="00A527F4"/>
    <w:rsid w:val="00A531B1"/>
    <w:rsid w:val="00A53CF2"/>
    <w:rsid w:val="00A541F6"/>
    <w:rsid w:val="00A54334"/>
    <w:rsid w:val="00A5435C"/>
    <w:rsid w:val="00A5448F"/>
    <w:rsid w:val="00A5459D"/>
    <w:rsid w:val="00A55564"/>
    <w:rsid w:val="00A5572D"/>
    <w:rsid w:val="00A55BFF"/>
    <w:rsid w:val="00A56A75"/>
    <w:rsid w:val="00A56D43"/>
    <w:rsid w:val="00A5738C"/>
    <w:rsid w:val="00A5774D"/>
    <w:rsid w:val="00A57A8B"/>
    <w:rsid w:val="00A57F8B"/>
    <w:rsid w:val="00A60751"/>
    <w:rsid w:val="00A60AD7"/>
    <w:rsid w:val="00A60CD1"/>
    <w:rsid w:val="00A60ECF"/>
    <w:rsid w:val="00A61713"/>
    <w:rsid w:val="00A618AC"/>
    <w:rsid w:val="00A62ACB"/>
    <w:rsid w:val="00A62AE6"/>
    <w:rsid w:val="00A62CD3"/>
    <w:rsid w:val="00A62E47"/>
    <w:rsid w:val="00A63848"/>
    <w:rsid w:val="00A63852"/>
    <w:rsid w:val="00A63969"/>
    <w:rsid w:val="00A6411E"/>
    <w:rsid w:val="00A64419"/>
    <w:rsid w:val="00A645EB"/>
    <w:rsid w:val="00A6545E"/>
    <w:rsid w:val="00A6611B"/>
    <w:rsid w:val="00A66249"/>
    <w:rsid w:val="00A669F5"/>
    <w:rsid w:val="00A66CE5"/>
    <w:rsid w:val="00A6708E"/>
    <w:rsid w:val="00A67460"/>
    <w:rsid w:val="00A67B60"/>
    <w:rsid w:val="00A7035D"/>
    <w:rsid w:val="00A703B3"/>
    <w:rsid w:val="00A70ED1"/>
    <w:rsid w:val="00A70F36"/>
    <w:rsid w:val="00A70F57"/>
    <w:rsid w:val="00A71F12"/>
    <w:rsid w:val="00A738B4"/>
    <w:rsid w:val="00A75715"/>
    <w:rsid w:val="00A7588E"/>
    <w:rsid w:val="00A75A77"/>
    <w:rsid w:val="00A76041"/>
    <w:rsid w:val="00A76364"/>
    <w:rsid w:val="00A763F6"/>
    <w:rsid w:val="00A7674B"/>
    <w:rsid w:val="00A76FD4"/>
    <w:rsid w:val="00A770D9"/>
    <w:rsid w:val="00A773FA"/>
    <w:rsid w:val="00A77924"/>
    <w:rsid w:val="00A77AFE"/>
    <w:rsid w:val="00A77C77"/>
    <w:rsid w:val="00A80072"/>
    <w:rsid w:val="00A817A0"/>
    <w:rsid w:val="00A819E4"/>
    <w:rsid w:val="00A81B21"/>
    <w:rsid w:val="00A8252E"/>
    <w:rsid w:val="00A8263B"/>
    <w:rsid w:val="00A831A1"/>
    <w:rsid w:val="00A846DC"/>
    <w:rsid w:val="00A847EC"/>
    <w:rsid w:val="00A84DE9"/>
    <w:rsid w:val="00A84E4D"/>
    <w:rsid w:val="00A859A0"/>
    <w:rsid w:val="00A85C48"/>
    <w:rsid w:val="00A86012"/>
    <w:rsid w:val="00A863AD"/>
    <w:rsid w:val="00A87FE4"/>
    <w:rsid w:val="00A908E0"/>
    <w:rsid w:val="00A90D87"/>
    <w:rsid w:val="00A916E2"/>
    <w:rsid w:val="00A91F44"/>
    <w:rsid w:val="00A91F91"/>
    <w:rsid w:val="00A92084"/>
    <w:rsid w:val="00A9281D"/>
    <w:rsid w:val="00A92DDD"/>
    <w:rsid w:val="00A92E3A"/>
    <w:rsid w:val="00A933E4"/>
    <w:rsid w:val="00A946A7"/>
    <w:rsid w:val="00A95505"/>
    <w:rsid w:val="00A95537"/>
    <w:rsid w:val="00A957CD"/>
    <w:rsid w:val="00A9742A"/>
    <w:rsid w:val="00A9761E"/>
    <w:rsid w:val="00A97A62"/>
    <w:rsid w:val="00A97F07"/>
    <w:rsid w:val="00AA0667"/>
    <w:rsid w:val="00AA10E6"/>
    <w:rsid w:val="00AA1341"/>
    <w:rsid w:val="00AA14C0"/>
    <w:rsid w:val="00AA171E"/>
    <w:rsid w:val="00AA21C2"/>
    <w:rsid w:val="00AA2A04"/>
    <w:rsid w:val="00AA2A97"/>
    <w:rsid w:val="00AA36BD"/>
    <w:rsid w:val="00AA3B12"/>
    <w:rsid w:val="00AA3ECA"/>
    <w:rsid w:val="00AA4029"/>
    <w:rsid w:val="00AA4039"/>
    <w:rsid w:val="00AA4049"/>
    <w:rsid w:val="00AA5334"/>
    <w:rsid w:val="00AA53A1"/>
    <w:rsid w:val="00AA68A9"/>
    <w:rsid w:val="00AA6CAC"/>
    <w:rsid w:val="00AA6CE8"/>
    <w:rsid w:val="00AB0AE7"/>
    <w:rsid w:val="00AB0CC0"/>
    <w:rsid w:val="00AB1A02"/>
    <w:rsid w:val="00AB1BE6"/>
    <w:rsid w:val="00AB27F8"/>
    <w:rsid w:val="00AB3525"/>
    <w:rsid w:val="00AB36DC"/>
    <w:rsid w:val="00AB3FB9"/>
    <w:rsid w:val="00AB4FF0"/>
    <w:rsid w:val="00AB5A2A"/>
    <w:rsid w:val="00AB5E4F"/>
    <w:rsid w:val="00AB5E79"/>
    <w:rsid w:val="00AB7015"/>
    <w:rsid w:val="00AB7986"/>
    <w:rsid w:val="00AC006E"/>
    <w:rsid w:val="00AC0CE6"/>
    <w:rsid w:val="00AC103F"/>
    <w:rsid w:val="00AC1C95"/>
    <w:rsid w:val="00AC25C2"/>
    <w:rsid w:val="00AC2AE3"/>
    <w:rsid w:val="00AC312F"/>
    <w:rsid w:val="00AC34CC"/>
    <w:rsid w:val="00AC367A"/>
    <w:rsid w:val="00AC3A45"/>
    <w:rsid w:val="00AC5FDB"/>
    <w:rsid w:val="00AC609C"/>
    <w:rsid w:val="00AC64B1"/>
    <w:rsid w:val="00AC6C87"/>
    <w:rsid w:val="00AC753B"/>
    <w:rsid w:val="00AC79D0"/>
    <w:rsid w:val="00AC7F6F"/>
    <w:rsid w:val="00AC7FE6"/>
    <w:rsid w:val="00AD1362"/>
    <w:rsid w:val="00AD1E74"/>
    <w:rsid w:val="00AD2181"/>
    <w:rsid w:val="00AD2B53"/>
    <w:rsid w:val="00AD394A"/>
    <w:rsid w:val="00AD3E55"/>
    <w:rsid w:val="00AD4C93"/>
    <w:rsid w:val="00AD57E8"/>
    <w:rsid w:val="00AD5A22"/>
    <w:rsid w:val="00AD71D7"/>
    <w:rsid w:val="00AE0E71"/>
    <w:rsid w:val="00AE1391"/>
    <w:rsid w:val="00AE1B11"/>
    <w:rsid w:val="00AE2283"/>
    <w:rsid w:val="00AE2466"/>
    <w:rsid w:val="00AE2F74"/>
    <w:rsid w:val="00AE3C15"/>
    <w:rsid w:val="00AE3DBA"/>
    <w:rsid w:val="00AE4FCD"/>
    <w:rsid w:val="00AE5577"/>
    <w:rsid w:val="00AE6712"/>
    <w:rsid w:val="00AE6C0F"/>
    <w:rsid w:val="00AE7200"/>
    <w:rsid w:val="00AE7414"/>
    <w:rsid w:val="00AE76E6"/>
    <w:rsid w:val="00AF02ED"/>
    <w:rsid w:val="00AF0327"/>
    <w:rsid w:val="00AF0E71"/>
    <w:rsid w:val="00AF114F"/>
    <w:rsid w:val="00AF11C9"/>
    <w:rsid w:val="00AF1B59"/>
    <w:rsid w:val="00AF1F3B"/>
    <w:rsid w:val="00AF4275"/>
    <w:rsid w:val="00AF43E7"/>
    <w:rsid w:val="00AF4E5D"/>
    <w:rsid w:val="00AF558A"/>
    <w:rsid w:val="00AF5F87"/>
    <w:rsid w:val="00AF6868"/>
    <w:rsid w:val="00AF6AC0"/>
    <w:rsid w:val="00AF6D4F"/>
    <w:rsid w:val="00AF7082"/>
    <w:rsid w:val="00AF776B"/>
    <w:rsid w:val="00B00F49"/>
    <w:rsid w:val="00B00F7F"/>
    <w:rsid w:val="00B0283B"/>
    <w:rsid w:val="00B03DF8"/>
    <w:rsid w:val="00B04AFE"/>
    <w:rsid w:val="00B04C01"/>
    <w:rsid w:val="00B04C29"/>
    <w:rsid w:val="00B063D5"/>
    <w:rsid w:val="00B07180"/>
    <w:rsid w:val="00B07AB3"/>
    <w:rsid w:val="00B07DD0"/>
    <w:rsid w:val="00B10450"/>
    <w:rsid w:val="00B11BF0"/>
    <w:rsid w:val="00B1239A"/>
    <w:rsid w:val="00B12827"/>
    <w:rsid w:val="00B1317C"/>
    <w:rsid w:val="00B133DE"/>
    <w:rsid w:val="00B137A6"/>
    <w:rsid w:val="00B13DD8"/>
    <w:rsid w:val="00B13E4B"/>
    <w:rsid w:val="00B14D15"/>
    <w:rsid w:val="00B150C9"/>
    <w:rsid w:val="00B1531C"/>
    <w:rsid w:val="00B1537B"/>
    <w:rsid w:val="00B160D9"/>
    <w:rsid w:val="00B165A4"/>
    <w:rsid w:val="00B16860"/>
    <w:rsid w:val="00B16908"/>
    <w:rsid w:val="00B16E2F"/>
    <w:rsid w:val="00B16ED4"/>
    <w:rsid w:val="00B175A9"/>
    <w:rsid w:val="00B17953"/>
    <w:rsid w:val="00B17960"/>
    <w:rsid w:val="00B17A53"/>
    <w:rsid w:val="00B17F63"/>
    <w:rsid w:val="00B2060C"/>
    <w:rsid w:val="00B2128A"/>
    <w:rsid w:val="00B21597"/>
    <w:rsid w:val="00B219CE"/>
    <w:rsid w:val="00B22104"/>
    <w:rsid w:val="00B22163"/>
    <w:rsid w:val="00B22572"/>
    <w:rsid w:val="00B22CE7"/>
    <w:rsid w:val="00B23624"/>
    <w:rsid w:val="00B243CA"/>
    <w:rsid w:val="00B246B9"/>
    <w:rsid w:val="00B246C2"/>
    <w:rsid w:val="00B24A1C"/>
    <w:rsid w:val="00B255BD"/>
    <w:rsid w:val="00B25AB0"/>
    <w:rsid w:val="00B25E5E"/>
    <w:rsid w:val="00B2714B"/>
    <w:rsid w:val="00B27648"/>
    <w:rsid w:val="00B27C01"/>
    <w:rsid w:val="00B27E3F"/>
    <w:rsid w:val="00B3051A"/>
    <w:rsid w:val="00B30C74"/>
    <w:rsid w:val="00B325F5"/>
    <w:rsid w:val="00B32CB6"/>
    <w:rsid w:val="00B32D09"/>
    <w:rsid w:val="00B32EFE"/>
    <w:rsid w:val="00B32F58"/>
    <w:rsid w:val="00B33194"/>
    <w:rsid w:val="00B33936"/>
    <w:rsid w:val="00B33D5C"/>
    <w:rsid w:val="00B345FA"/>
    <w:rsid w:val="00B347F2"/>
    <w:rsid w:val="00B35F8A"/>
    <w:rsid w:val="00B36375"/>
    <w:rsid w:val="00B36EEA"/>
    <w:rsid w:val="00B37349"/>
    <w:rsid w:val="00B37569"/>
    <w:rsid w:val="00B40682"/>
    <w:rsid w:val="00B4095E"/>
    <w:rsid w:val="00B40F4E"/>
    <w:rsid w:val="00B4177A"/>
    <w:rsid w:val="00B419AC"/>
    <w:rsid w:val="00B43066"/>
    <w:rsid w:val="00B43345"/>
    <w:rsid w:val="00B43C1C"/>
    <w:rsid w:val="00B43F48"/>
    <w:rsid w:val="00B44365"/>
    <w:rsid w:val="00B454D2"/>
    <w:rsid w:val="00B459B3"/>
    <w:rsid w:val="00B460EB"/>
    <w:rsid w:val="00B46EC3"/>
    <w:rsid w:val="00B46F8C"/>
    <w:rsid w:val="00B477E7"/>
    <w:rsid w:val="00B47BD1"/>
    <w:rsid w:val="00B50882"/>
    <w:rsid w:val="00B50D5F"/>
    <w:rsid w:val="00B510D1"/>
    <w:rsid w:val="00B510D2"/>
    <w:rsid w:val="00B5153F"/>
    <w:rsid w:val="00B51FDF"/>
    <w:rsid w:val="00B53756"/>
    <w:rsid w:val="00B53D89"/>
    <w:rsid w:val="00B54250"/>
    <w:rsid w:val="00B54508"/>
    <w:rsid w:val="00B54E07"/>
    <w:rsid w:val="00B559D5"/>
    <w:rsid w:val="00B55ADA"/>
    <w:rsid w:val="00B55B9A"/>
    <w:rsid w:val="00B55C3F"/>
    <w:rsid w:val="00B56053"/>
    <w:rsid w:val="00B5638D"/>
    <w:rsid w:val="00B567E3"/>
    <w:rsid w:val="00B56C84"/>
    <w:rsid w:val="00B56EAD"/>
    <w:rsid w:val="00B56F3D"/>
    <w:rsid w:val="00B5726F"/>
    <w:rsid w:val="00B573C7"/>
    <w:rsid w:val="00B577AE"/>
    <w:rsid w:val="00B57C37"/>
    <w:rsid w:val="00B57E63"/>
    <w:rsid w:val="00B603D4"/>
    <w:rsid w:val="00B60C1D"/>
    <w:rsid w:val="00B6103D"/>
    <w:rsid w:val="00B6123F"/>
    <w:rsid w:val="00B6129D"/>
    <w:rsid w:val="00B6155F"/>
    <w:rsid w:val="00B62162"/>
    <w:rsid w:val="00B6265A"/>
    <w:rsid w:val="00B62661"/>
    <w:rsid w:val="00B63D6F"/>
    <w:rsid w:val="00B63EE6"/>
    <w:rsid w:val="00B645FC"/>
    <w:rsid w:val="00B64F94"/>
    <w:rsid w:val="00B66358"/>
    <w:rsid w:val="00B66B76"/>
    <w:rsid w:val="00B66E2A"/>
    <w:rsid w:val="00B679B8"/>
    <w:rsid w:val="00B706D5"/>
    <w:rsid w:val="00B70E6A"/>
    <w:rsid w:val="00B7111E"/>
    <w:rsid w:val="00B717ED"/>
    <w:rsid w:val="00B72C3A"/>
    <w:rsid w:val="00B7310A"/>
    <w:rsid w:val="00B7408F"/>
    <w:rsid w:val="00B74426"/>
    <w:rsid w:val="00B75B14"/>
    <w:rsid w:val="00B75E05"/>
    <w:rsid w:val="00B76167"/>
    <w:rsid w:val="00B765A2"/>
    <w:rsid w:val="00B76683"/>
    <w:rsid w:val="00B76DB4"/>
    <w:rsid w:val="00B77005"/>
    <w:rsid w:val="00B7786D"/>
    <w:rsid w:val="00B77AEA"/>
    <w:rsid w:val="00B77F24"/>
    <w:rsid w:val="00B81FEF"/>
    <w:rsid w:val="00B82248"/>
    <w:rsid w:val="00B82992"/>
    <w:rsid w:val="00B8375D"/>
    <w:rsid w:val="00B83EB3"/>
    <w:rsid w:val="00B842C7"/>
    <w:rsid w:val="00B84981"/>
    <w:rsid w:val="00B85007"/>
    <w:rsid w:val="00B85DD6"/>
    <w:rsid w:val="00B87751"/>
    <w:rsid w:val="00B9130F"/>
    <w:rsid w:val="00B943DE"/>
    <w:rsid w:val="00B94644"/>
    <w:rsid w:val="00B94CBD"/>
    <w:rsid w:val="00B94F0B"/>
    <w:rsid w:val="00B9542F"/>
    <w:rsid w:val="00B95723"/>
    <w:rsid w:val="00B95734"/>
    <w:rsid w:val="00B95B47"/>
    <w:rsid w:val="00B95C7B"/>
    <w:rsid w:val="00B9644E"/>
    <w:rsid w:val="00B96486"/>
    <w:rsid w:val="00B96953"/>
    <w:rsid w:val="00B96F9F"/>
    <w:rsid w:val="00B97485"/>
    <w:rsid w:val="00B977D6"/>
    <w:rsid w:val="00B977E1"/>
    <w:rsid w:val="00BA09F7"/>
    <w:rsid w:val="00BA09FE"/>
    <w:rsid w:val="00BA10D2"/>
    <w:rsid w:val="00BA1B74"/>
    <w:rsid w:val="00BA29B5"/>
    <w:rsid w:val="00BA2BDC"/>
    <w:rsid w:val="00BA32ED"/>
    <w:rsid w:val="00BA3F67"/>
    <w:rsid w:val="00BA40D4"/>
    <w:rsid w:val="00BA44BE"/>
    <w:rsid w:val="00BA4AB8"/>
    <w:rsid w:val="00BA4B84"/>
    <w:rsid w:val="00BA5106"/>
    <w:rsid w:val="00BA514B"/>
    <w:rsid w:val="00BA546E"/>
    <w:rsid w:val="00BA5870"/>
    <w:rsid w:val="00BA6CB2"/>
    <w:rsid w:val="00BA70B9"/>
    <w:rsid w:val="00BA76AF"/>
    <w:rsid w:val="00BA7A29"/>
    <w:rsid w:val="00BA7C2A"/>
    <w:rsid w:val="00BA7FAB"/>
    <w:rsid w:val="00BB0800"/>
    <w:rsid w:val="00BB0B06"/>
    <w:rsid w:val="00BB0FA9"/>
    <w:rsid w:val="00BB145C"/>
    <w:rsid w:val="00BB1628"/>
    <w:rsid w:val="00BB1887"/>
    <w:rsid w:val="00BB20BC"/>
    <w:rsid w:val="00BB2538"/>
    <w:rsid w:val="00BB2D18"/>
    <w:rsid w:val="00BB2EB6"/>
    <w:rsid w:val="00BB3043"/>
    <w:rsid w:val="00BB34DC"/>
    <w:rsid w:val="00BB5030"/>
    <w:rsid w:val="00BB54C8"/>
    <w:rsid w:val="00BB6EBD"/>
    <w:rsid w:val="00BB6EDD"/>
    <w:rsid w:val="00BC00DF"/>
    <w:rsid w:val="00BC0A50"/>
    <w:rsid w:val="00BC0C5C"/>
    <w:rsid w:val="00BC18B7"/>
    <w:rsid w:val="00BC1981"/>
    <w:rsid w:val="00BC1DE7"/>
    <w:rsid w:val="00BC2005"/>
    <w:rsid w:val="00BC3387"/>
    <w:rsid w:val="00BC3A98"/>
    <w:rsid w:val="00BC5F63"/>
    <w:rsid w:val="00BC6E70"/>
    <w:rsid w:val="00BC6EFF"/>
    <w:rsid w:val="00BC7DD8"/>
    <w:rsid w:val="00BD02BC"/>
    <w:rsid w:val="00BD0D9F"/>
    <w:rsid w:val="00BD122A"/>
    <w:rsid w:val="00BD1FB3"/>
    <w:rsid w:val="00BD23B4"/>
    <w:rsid w:val="00BD2641"/>
    <w:rsid w:val="00BD2AC2"/>
    <w:rsid w:val="00BD2F6A"/>
    <w:rsid w:val="00BD31B2"/>
    <w:rsid w:val="00BD3383"/>
    <w:rsid w:val="00BD39CD"/>
    <w:rsid w:val="00BD3E3A"/>
    <w:rsid w:val="00BD4780"/>
    <w:rsid w:val="00BD4CB1"/>
    <w:rsid w:val="00BD50F1"/>
    <w:rsid w:val="00BD53A0"/>
    <w:rsid w:val="00BD6254"/>
    <w:rsid w:val="00BD691D"/>
    <w:rsid w:val="00BD6950"/>
    <w:rsid w:val="00BD6B17"/>
    <w:rsid w:val="00BD6DF2"/>
    <w:rsid w:val="00BD7AD0"/>
    <w:rsid w:val="00BD7F09"/>
    <w:rsid w:val="00BE0099"/>
    <w:rsid w:val="00BE04C9"/>
    <w:rsid w:val="00BE073D"/>
    <w:rsid w:val="00BE0AB4"/>
    <w:rsid w:val="00BE2596"/>
    <w:rsid w:val="00BE25F7"/>
    <w:rsid w:val="00BE2908"/>
    <w:rsid w:val="00BE2AD8"/>
    <w:rsid w:val="00BE2D9C"/>
    <w:rsid w:val="00BE3050"/>
    <w:rsid w:val="00BE33CA"/>
    <w:rsid w:val="00BE47D1"/>
    <w:rsid w:val="00BE48E8"/>
    <w:rsid w:val="00BE4C19"/>
    <w:rsid w:val="00BE58FA"/>
    <w:rsid w:val="00BE5D90"/>
    <w:rsid w:val="00BE60CD"/>
    <w:rsid w:val="00BE61D5"/>
    <w:rsid w:val="00BE6325"/>
    <w:rsid w:val="00BE63D3"/>
    <w:rsid w:val="00BE68EF"/>
    <w:rsid w:val="00BE6907"/>
    <w:rsid w:val="00BE6D5F"/>
    <w:rsid w:val="00BE71F1"/>
    <w:rsid w:val="00BF12C8"/>
    <w:rsid w:val="00BF131D"/>
    <w:rsid w:val="00BF13F6"/>
    <w:rsid w:val="00BF16C1"/>
    <w:rsid w:val="00BF1E59"/>
    <w:rsid w:val="00BF3510"/>
    <w:rsid w:val="00BF37C8"/>
    <w:rsid w:val="00BF4777"/>
    <w:rsid w:val="00BF4949"/>
    <w:rsid w:val="00BF4AAE"/>
    <w:rsid w:val="00BF4FB1"/>
    <w:rsid w:val="00BF5A8E"/>
    <w:rsid w:val="00BF6384"/>
    <w:rsid w:val="00BF6846"/>
    <w:rsid w:val="00BF7671"/>
    <w:rsid w:val="00BF7935"/>
    <w:rsid w:val="00BF7CE1"/>
    <w:rsid w:val="00C00358"/>
    <w:rsid w:val="00C0047D"/>
    <w:rsid w:val="00C0064F"/>
    <w:rsid w:val="00C00C5E"/>
    <w:rsid w:val="00C00C9E"/>
    <w:rsid w:val="00C010E6"/>
    <w:rsid w:val="00C01774"/>
    <w:rsid w:val="00C01884"/>
    <w:rsid w:val="00C01DD2"/>
    <w:rsid w:val="00C0224C"/>
    <w:rsid w:val="00C02545"/>
    <w:rsid w:val="00C02A72"/>
    <w:rsid w:val="00C02D9D"/>
    <w:rsid w:val="00C03019"/>
    <w:rsid w:val="00C030CD"/>
    <w:rsid w:val="00C0327D"/>
    <w:rsid w:val="00C03347"/>
    <w:rsid w:val="00C038C9"/>
    <w:rsid w:val="00C03DA3"/>
    <w:rsid w:val="00C04709"/>
    <w:rsid w:val="00C04A9C"/>
    <w:rsid w:val="00C0527D"/>
    <w:rsid w:val="00C0556D"/>
    <w:rsid w:val="00C06289"/>
    <w:rsid w:val="00C07288"/>
    <w:rsid w:val="00C07822"/>
    <w:rsid w:val="00C07EE1"/>
    <w:rsid w:val="00C1069B"/>
    <w:rsid w:val="00C10BE7"/>
    <w:rsid w:val="00C10E5D"/>
    <w:rsid w:val="00C1118B"/>
    <w:rsid w:val="00C114C2"/>
    <w:rsid w:val="00C1187D"/>
    <w:rsid w:val="00C11B92"/>
    <w:rsid w:val="00C1268D"/>
    <w:rsid w:val="00C12E21"/>
    <w:rsid w:val="00C13447"/>
    <w:rsid w:val="00C136A8"/>
    <w:rsid w:val="00C14B99"/>
    <w:rsid w:val="00C14D4A"/>
    <w:rsid w:val="00C16909"/>
    <w:rsid w:val="00C16925"/>
    <w:rsid w:val="00C16D95"/>
    <w:rsid w:val="00C1729E"/>
    <w:rsid w:val="00C1747B"/>
    <w:rsid w:val="00C207E6"/>
    <w:rsid w:val="00C21AA5"/>
    <w:rsid w:val="00C21B9B"/>
    <w:rsid w:val="00C21CBB"/>
    <w:rsid w:val="00C22815"/>
    <w:rsid w:val="00C231E6"/>
    <w:rsid w:val="00C2357A"/>
    <w:rsid w:val="00C2399E"/>
    <w:rsid w:val="00C23B13"/>
    <w:rsid w:val="00C240A9"/>
    <w:rsid w:val="00C2451A"/>
    <w:rsid w:val="00C24D9A"/>
    <w:rsid w:val="00C2508A"/>
    <w:rsid w:val="00C25299"/>
    <w:rsid w:val="00C261E6"/>
    <w:rsid w:val="00C266F7"/>
    <w:rsid w:val="00C268C5"/>
    <w:rsid w:val="00C26E1B"/>
    <w:rsid w:val="00C2742E"/>
    <w:rsid w:val="00C305E2"/>
    <w:rsid w:val="00C308EF"/>
    <w:rsid w:val="00C308F5"/>
    <w:rsid w:val="00C3115B"/>
    <w:rsid w:val="00C317EE"/>
    <w:rsid w:val="00C31C15"/>
    <w:rsid w:val="00C31F5E"/>
    <w:rsid w:val="00C3224B"/>
    <w:rsid w:val="00C32437"/>
    <w:rsid w:val="00C325D4"/>
    <w:rsid w:val="00C3299A"/>
    <w:rsid w:val="00C330C0"/>
    <w:rsid w:val="00C33386"/>
    <w:rsid w:val="00C345CC"/>
    <w:rsid w:val="00C349AC"/>
    <w:rsid w:val="00C35786"/>
    <w:rsid w:val="00C35876"/>
    <w:rsid w:val="00C369E2"/>
    <w:rsid w:val="00C36B11"/>
    <w:rsid w:val="00C36CD7"/>
    <w:rsid w:val="00C37027"/>
    <w:rsid w:val="00C37FC2"/>
    <w:rsid w:val="00C4001F"/>
    <w:rsid w:val="00C402A3"/>
    <w:rsid w:val="00C4160C"/>
    <w:rsid w:val="00C41B4B"/>
    <w:rsid w:val="00C4204F"/>
    <w:rsid w:val="00C432CC"/>
    <w:rsid w:val="00C43557"/>
    <w:rsid w:val="00C44AE8"/>
    <w:rsid w:val="00C44D1D"/>
    <w:rsid w:val="00C44DEA"/>
    <w:rsid w:val="00C44ED0"/>
    <w:rsid w:val="00C4518A"/>
    <w:rsid w:val="00C45BA5"/>
    <w:rsid w:val="00C469BC"/>
    <w:rsid w:val="00C46A61"/>
    <w:rsid w:val="00C47149"/>
    <w:rsid w:val="00C47469"/>
    <w:rsid w:val="00C47580"/>
    <w:rsid w:val="00C47C8D"/>
    <w:rsid w:val="00C50115"/>
    <w:rsid w:val="00C50344"/>
    <w:rsid w:val="00C50898"/>
    <w:rsid w:val="00C511E0"/>
    <w:rsid w:val="00C51342"/>
    <w:rsid w:val="00C515C1"/>
    <w:rsid w:val="00C51CB2"/>
    <w:rsid w:val="00C5282A"/>
    <w:rsid w:val="00C52FC2"/>
    <w:rsid w:val="00C5300B"/>
    <w:rsid w:val="00C53928"/>
    <w:rsid w:val="00C53F7C"/>
    <w:rsid w:val="00C540FF"/>
    <w:rsid w:val="00C5567A"/>
    <w:rsid w:val="00C56673"/>
    <w:rsid w:val="00C57273"/>
    <w:rsid w:val="00C5760A"/>
    <w:rsid w:val="00C57E75"/>
    <w:rsid w:val="00C62309"/>
    <w:rsid w:val="00C6233B"/>
    <w:rsid w:val="00C633F1"/>
    <w:rsid w:val="00C63CAD"/>
    <w:rsid w:val="00C64934"/>
    <w:rsid w:val="00C64E46"/>
    <w:rsid w:val="00C64E83"/>
    <w:rsid w:val="00C650E8"/>
    <w:rsid w:val="00C65939"/>
    <w:rsid w:val="00C65FBC"/>
    <w:rsid w:val="00C66DAB"/>
    <w:rsid w:val="00C67C0F"/>
    <w:rsid w:val="00C67F8B"/>
    <w:rsid w:val="00C70031"/>
    <w:rsid w:val="00C70411"/>
    <w:rsid w:val="00C72754"/>
    <w:rsid w:val="00C72D38"/>
    <w:rsid w:val="00C7394D"/>
    <w:rsid w:val="00C73C8C"/>
    <w:rsid w:val="00C74509"/>
    <w:rsid w:val="00C75035"/>
    <w:rsid w:val="00C7582F"/>
    <w:rsid w:val="00C76349"/>
    <w:rsid w:val="00C76AFD"/>
    <w:rsid w:val="00C8000A"/>
    <w:rsid w:val="00C80362"/>
    <w:rsid w:val="00C806C7"/>
    <w:rsid w:val="00C8111F"/>
    <w:rsid w:val="00C81D0D"/>
    <w:rsid w:val="00C81DB9"/>
    <w:rsid w:val="00C8201E"/>
    <w:rsid w:val="00C82A5F"/>
    <w:rsid w:val="00C82DD9"/>
    <w:rsid w:val="00C83AF3"/>
    <w:rsid w:val="00C83C0B"/>
    <w:rsid w:val="00C84021"/>
    <w:rsid w:val="00C8432A"/>
    <w:rsid w:val="00C8450F"/>
    <w:rsid w:val="00C84796"/>
    <w:rsid w:val="00C85481"/>
    <w:rsid w:val="00C85619"/>
    <w:rsid w:val="00C85ADE"/>
    <w:rsid w:val="00C86890"/>
    <w:rsid w:val="00C86BF9"/>
    <w:rsid w:val="00C86C19"/>
    <w:rsid w:val="00C87FE9"/>
    <w:rsid w:val="00C9108B"/>
    <w:rsid w:val="00C910E8"/>
    <w:rsid w:val="00C914DC"/>
    <w:rsid w:val="00C91841"/>
    <w:rsid w:val="00C91DE1"/>
    <w:rsid w:val="00C921D6"/>
    <w:rsid w:val="00C925D4"/>
    <w:rsid w:val="00C92F93"/>
    <w:rsid w:val="00C932B0"/>
    <w:rsid w:val="00C934B2"/>
    <w:rsid w:val="00C93C84"/>
    <w:rsid w:val="00C940A9"/>
    <w:rsid w:val="00C9413D"/>
    <w:rsid w:val="00C942C9"/>
    <w:rsid w:val="00C94C63"/>
    <w:rsid w:val="00C94F66"/>
    <w:rsid w:val="00C9517F"/>
    <w:rsid w:val="00C95EB8"/>
    <w:rsid w:val="00C95F76"/>
    <w:rsid w:val="00C963E3"/>
    <w:rsid w:val="00C967C0"/>
    <w:rsid w:val="00C967DE"/>
    <w:rsid w:val="00C9756B"/>
    <w:rsid w:val="00C9797A"/>
    <w:rsid w:val="00C97FFB"/>
    <w:rsid w:val="00CA0115"/>
    <w:rsid w:val="00CA0275"/>
    <w:rsid w:val="00CA0724"/>
    <w:rsid w:val="00CA08A6"/>
    <w:rsid w:val="00CA0D01"/>
    <w:rsid w:val="00CA128B"/>
    <w:rsid w:val="00CA128F"/>
    <w:rsid w:val="00CA1A3E"/>
    <w:rsid w:val="00CA1D84"/>
    <w:rsid w:val="00CA23CB"/>
    <w:rsid w:val="00CA295C"/>
    <w:rsid w:val="00CA2B91"/>
    <w:rsid w:val="00CA356E"/>
    <w:rsid w:val="00CA3632"/>
    <w:rsid w:val="00CA44A8"/>
    <w:rsid w:val="00CA46E7"/>
    <w:rsid w:val="00CA57EA"/>
    <w:rsid w:val="00CA60DF"/>
    <w:rsid w:val="00CA6EC4"/>
    <w:rsid w:val="00CA74B7"/>
    <w:rsid w:val="00CA7AA0"/>
    <w:rsid w:val="00CA7BA8"/>
    <w:rsid w:val="00CA8760"/>
    <w:rsid w:val="00CB05C5"/>
    <w:rsid w:val="00CB0FC6"/>
    <w:rsid w:val="00CB144F"/>
    <w:rsid w:val="00CB1C3E"/>
    <w:rsid w:val="00CB2438"/>
    <w:rsid w:val="00CB28B0"/>
    <w:rsid w:val="00CB31B5"/>
    <w:rsid w:val="00CB34EB"/>
    <w:rsid w:val="00CB367E"/>
    <w:rsid w:val="00CB36FA"/>
    <w:rsid w:val="00CB3B54"/>
    <w:rsid w:val="00CB3EC6"/>
    <w:rsid w:val="00CB450F"/>
    <w:rsid w:val="00CB47DA"/>
    <w:rsid w:val="00CB4A8B"/>
    <w:rsid w:val="00CB592C"/>
    <w:rsid w:val="00CB679E"/>
    <w:rsid w:val="00CB6EAC"/>
    <w:rsid w:val="00CC01CC"/>
    <w:rsid w:val="00CC0271"/>
    <w:rsid w:val="00CC04AB"/>
    <w:rsid w:val="00CC0872"/>
    <w:rsid w:val="00CC1A5F"/>
    <w:rsid w:val="00CC20BE"/>
    <w:rsid w:val="00CC2869"/>
    <w:rsid w:val="00CC345B"/>
    <w:rsid w:val="00CC361C"/>
    <w:rsid w:val="00CC3B13"/>
    <w:rsid w:val="00CC4312"/>
    <w:rsid w:val="00CC4BC4"/>
    <w:rsid w:val="00CC4CE4"/>
    <w:rsid w:val="00CC5940"/>
    <w:rsid w:val="00CC6563"/>
    <w:rsid w:val="00CC719A"/>
    <w:rsid w:val="00CC73A4"/>
    <w:rsid w:val="00CC7520"/>
    <w:rsid w:val="00CC7ADD"/>
    <w:rsid w:val="00CD2805"/>
    <w:rsid w:val="00CD2B46"/>
    <w:rsid w:val="00CD2CBA"/>
    <w:rsid w:val="00CD3012"/>
    <w:rsid w:val="00CD3845"/>
    <w:rsid w:val="00CD3A83"/>
    <w:rsid w:val="00CD3DE3"/>
    <w:rsid w:val="00CD4434"/>
    <w:rsid w:val="00CD4445"/>
    <w:rsid w:val="00CD44A3"/>
    <w:rsid w:val="00CD5A89"/>
    <w:rsid w:val="00CD5F6B"/>
    <w:rsid w:val="00CD6BF7"/>
    <w:rsid w:val="00CD7405"/>
    <w:rsid w:val="00CD76AC"/>
    <w:rsid w:val="00CE006E"/>
    <w:rsid w:val="00CE1856"/>
    <w:rsid w:val="00CE256D"/>
    <w:rsid w:val="00CE3089"/>
    <w:rsid w:val="00CE3951"/>
    <w:rsid w:val="00CE39FC"/>
    <w:rsid w:val="00CE3A52"/>
    <w:rsid w:val="00CE3D8C"/>
    <w:rsid w:val="00CE3F64"/>
    <w:rsid w:val="00CE46B3"/>
    <w:rsid w:val="00CE4EEC"/>
    <w:rsid w:val="00CE5AC2"/>
    <w:rsid w:val="00CE5C9C"/>
    <w:rsid w:val="00CE6975"/>
    <w:rsid w:val="00CE7183"/>
    <w:rsid w:val="00CE7571"/>
    <w:rsid w:val="00CE7D39"/>
    <w:rsid w:val="00CF01A0"/>
    <w:rsid w:val="00CF10F1"/>
    <w:rsid w:val="00CF1D6A"/>
    <w:rsid w:val="00CF2334"/>
    <w:rsid w:val="00CF23FB"/>
    <w:rsid w:val="00CF2759"/>
    <w:rsid w:val="00CF2B72"/>
    <w:rsid w:val="00CF2FD7"/>
    <w:rsid w:val="00CF34C1"/>
    <w:rsid w:val="00CF3507"/>
    <w:rsid w:val="00CF3577"/>
    <w:rsid w:val="00CF35B6"/>
    <w:rsid w:val="00CF362D"/>
    <w:rsid w:val="00CF3AE9"/>
    <w:rsid w:val="00CF4D12"/>
    <w:rsid w:val="00CF4D99"/>
    <w:rsid w:val="00CF5542"/>
    <w:rsid w:val="00CF5707"/>
    <w:rsid w:val="00CF57FA"/>
    <w:rsid w:val="00CF5E18"/>
    <w:rsid w:val="00CF6015"/>
    <w:rsid w:val="00CF6101"/>
    <w:rsid w:val="00CF672A"/>
    <w:rsid w:val="00CF6DE0"/>
    <w:rsid w:val="00CF7639"/>
    <w:rsid w:val="00CF7924"/>
    <w:rsid w:val="00CF7B1F"/>
    <w:rsid w:val="00CF7DDC"/>
    <w:rsid w:val="00CF7DEC"/>
    <w:rsid w:val="00D007C7"/>
    <w:rsid w:val="00D00FAA"/>
    <w:rsid w:val="00D01777"/>
    <w:rsid w:val="00D01A71"/>
    <w:rsid w:val="00D033A6"/>
    <w:rsid w:val="00D03942"/>
    <w:rsid w:val="00D039DC"/>
    <w:rsid w:val="00D03A26"/>
    <w:rsid w:val="00D03A45"/>
    <w:rsid w:val="00D03DB3"/>
    <w:rsid w:val="00D03F72"/>
    <w:rsid w:val="00D05D7E"/>
    <w:rsid w:val="00D05E92"/>
    <w:rsid w:val="00D066EA"/>
    <w:rsid w:val="00D06759"/>
    <w:rsid w:val="00D0697B"/>
    <w:rsid w:val="00D0717E"/>
    <w:rsid w:val="00D0798A"/>
    <w:rsid w:val="00D07FC4"/>
    <w:rsid w:val="00D10E41"/>
    <w:rsid w:val="00D112F5"/>
    <w:rsid w:val="00D116D2"/>
    <w:rsid w:val="00D11A4F"/>
    <w:rsid w:val="00D12A59"/>
    <w:rsid w:val="00D12D46"/>
    <w:rsid w:val="00D12F57"/>
    <w:rsid w:val="00D131F0"/>
    <w:rsid w:val="00D13261"/>
    <w:rsid w:val="00D13F09"/>
    <w:rsid w:val="00D148F3"/>
    <w:rsid w:val="00D15918"/>
    <w:rsid w:val="00D15A26"/>
    <w:rsid w:val="00D1627C"/>
    <w:rsid w:val="00D1795E"/>
    <w:rsid w:val="00D20AEA"/>
    <w:rsid w:val="00D20EED"/>
    <w:rsid w:val="00D21F88"/>
    <w:rsid w:val="00D223C5"/>
    <w:rsid w:val="00D22CA1"/>
    <w:rsid w:val="00D23BFB"/>
    <w:rsid w:val="00D241F3"/>
    <w:rsid w:val="00D24C22"/>
    <w:rsid w:val="00D24D0F"/>
    <w:rsid w:val="00D26AEC"/>
    <w:rsid w:val="00D26F0E"/>
    <w:rsid w:val="00D26F92"/>
    <w:rsid w:val="00D27280"/>
    <w:rsid w:val="00D27316"/>
    <w:rsid w:val="00D27576"/>
    <w:rsid w:val="00D2758C"/>
    <w:rsid w:val="00D30129"/>
    <w:rsid w:val="00D30820"/>
    <w:rsid w:val="00D3085D"/>
    <w:rsid w:val="00D32171"/>
    <w:rsid w:val="00D324EA"/>
    <w:rsid w:val="00D32B84"/>
    <w:rsid w:val="00D33542"/>
    <w:rsid w:val="00D3354F"/>
    <w:rsid w:val="00D33A92"/>
    <w:rsid w:val="00D350F9"/>
    <w:rsid w:val="00D35461"/>
    <w:rsid w:val="00D35A76"/>
    <w:rsid w:val="00D36CEC"/>
    <w:rsid w:val="00D36F9C"/>
    <w:rsid w:val="00D373EE"/>
    <w:rsid w:val="00D37F4A"/>
    <w:rsid w:val="00D4282A"/>
    <w:rsid w:val="00D43154"/>
    <w:rsid w:val="00D435E0"/>
    <w:rsid w:val="00D43664"/>
    <w:rsid w:val="00D43DBE"/>
    <w:rsid w:val="00D44221"/>
    <w:rsid w:val="00D44397"/>
    <w:rsid w:val="00D449D8"/>
    <w:rsid w:val="00D44AD6"/>
    <w:rsid w:val="00D45575"/>
    <w:rsid w:val="00D45ACC"/>
    <w:rsid w:val="00D45CC1"/>
    <w:rsid w:val="00D45E45"/>
    <w:rsid w:val="00D461F9"/>
    <w:rsid w:val="00D4746B"/>
    <w:rsid w:val="00D47BBB"/>
    <w:rsid w:val="00D47CFC"/>
    <w:rsid w:val="00D502AD"/>
    <w:rsid w:val="00D503F7"/>
    <w:rsid w:val="00D5084A"/>
    <w:rsid w:val="00D509C5"/>
    <w:rsid w:val="00D50C7E"/>
    <w:rsid w:val="00D5137D"/>
    <w:rsid w:val="00D519BA"/>
    <w:rsid w:val="00D52326"/>
    <w:rsid w:val="00D528A6"/>
    <w:rsid w:val="00D529CF"/>
    <w:rsid w:val="00D532C6"/>
    <w:rsid w:val="00D53811"/>
    <w:rsid w:val="00D53B82"/>
    <w:rsid w:val="00D53D4A"/>
    <w:rsid w:val="00D54033"/>
    <w:rsid w:val="00D5430C"/>
    <w:rsid w:val="00D545AB"/>
    <w:rsid w:val="00D54A70"/>
    <w:rsid w:val="00D5582C"/>
    <w:rsid w:val="00D563A1"/>
    <w:rsid w:val="00D563E6"/>
    <w:rsid w:val="00D56674"/>
    <w:rsid w:val="00D56701"/>
    <w:rsid w:val="00D5770D"/>
    <w:rsid w:val="00D60498"/>
    <w:rsid w:val="00D604F1"/>
    <w:rsid w:val="00D60526"/>
    <w:rsid w:val="00D61B1F"/>
    <w:rsid w:val="00D622A1"/>
    <w:rsid w:val="00D6291F"/>
    <w:rsid w:val="00D634B6"/>
    <w:rsid w:val="00D63FE4"/>
    <w:rsid w:val="00D6474E"/>
    <w:rsid w:val="00D647FB"/>
    <w:rsid w:val="00D6580E"/>
    <w:rsid w:val="00D661B1"/>
    <w:rsid w:val="00D6621C"/>
    <w:rsid w:val="00D6632C"/>
    <w:rsid w:val="00D663E3"/>
    <w:rsid w:val="00D66746"/>
    <w:rsid w:val="00D66FDB"/>
    <w:rsid w:val="00D701AA"/>
    <w:rsid w:val="00D71326"/>
    <w:rsid w:val="00D71822"/>
    <w:rsid w:val="00D71D6C"/>
    <w:rsid w:val="00D740BE"/>
    <w:rsid w:val="00D747A6"/>
    <w:rsid w:val="00D75783"/>
    <w:rsid w:val="00D758E0"/>
    <w:rsid w:val="00D7592C"/>
    <w:rsid w:val="00D76382"/>
    <w:rsid w:val="00D763A3"/>
    <w:rsid w:val="00D768F3"/>
    <w:rsid w:val="00D768FE"/>
    <w:rsid w:val="00D7711C"/>
    <w:rsid w:val="00D7769B"/>
    <w:rsid w:val="00D77A80"/>
    <w:rsid w:val="00D80A0C"/>
    <w:rsid w:val="00D815AA"/>
    <w:rsid w:val="00D81F1B"/>
    <w:rsid w:val="00D82104"/>
    <w:rsid w:val="00D82656"/>
    <w:rsid w:val="00D82B51"/>
    <w:rsid w:val="00D83193"/>
    <w:rsid w:val="00D835AA"/>
    <w:rsid w:val="00D8573B"/>
    <w:rsid w:val="00D85AA0"/>
    <w:rsid w:val="00D8671B"/>
    <w:rsid w:val="00D86BA0"/>
    <w:rsid w:val="00D877E8"/>
    <w:rsid w:val="00D87A29"/>
    <w:rsid w:val="00D87AF7"/>
    <w:rsid w:val="00D87B3C"/>
    <w:rsid w:val="00D87EA2"/>
    <w:rsid w:val="00D90891"/>
    <w:rsid w:val="00D90A92"/>
    <w:rsid w:val="00D9147A"/>
    <w:rsid w:val="00D917D5"/>
    <w:rsid w:val="00D917E8"/>
    <w:rsid w:val="00D918C9"/>
    <w:rsid w:val="00D9195C"/>
    <w:rsid w:val="00D9205E"/>
    <w:rsid w:val="00D923A4"/>
    <w:rsid w:val="00D923D7"/>
    <w:rsid w:val="00D9248B"/>
    <w:rsid w:val="00D9269A"/>
    <w:rsid w:val="00D928CE"/>
    <w:rsid w:val="00D944A6"/>
    <w:rsid w:val="00D94C4B"/>
    <w:rsid w:val="00D954E1"/>
    <w:rsid w:val="00D95746"/>
    <w:rsid w:val="00D95767"/>
    <w:rsid w:val="00D9587A"/>
    <w:rsid w:val="00D95E2E"/>
    <w:rsid w:val="00D968B0"/>
    <w:rsid w:val="00D96C0C"/>
    <w:rsid w:val="00D96EA9"/>
    <w:rsid w:val="00DA00DE"/>
    <w:rsid w:val="00DA0153"/>
    <w:rsid w:val="00DA02F0"/>
    <w:rsid w:val="00DA03FE"/>
    <w:rsid w:val="00DA0BAE"/>
    <w:rsid w:val="00DA110A"/>
    <w:rsid w:val="00DA13C1"/>
    <w:rsid w:val="00DA14A9"/>
    <w:rsid w:val="00DA1751"/>
    <w:rsid w:val="00DA1B04"/>
    <w:rsid w:val="00DA2C70"/>
    <w:rsid w:val="00DA3C0E"/>
    <w:rsid w:val="00DA46BB"/>
    <w:rsid w:val="00DA4B23"/>
    <w:rsid w:val="00DA560A"/>
    <w:rsid w:val="00DA574F"/>
    <w:rsid w:val="00DA6B66"/>
    <w:rsid w:val="00DA729D"/>
    <w:rsid w:val="00DA7E88"/>
    <w:rsid w:val="00DB0114"/>
    <w:rsid w:val="00DB08C8"/>
    <w:rsid w:val="00DB286C"/>
    <w:rsid w:val="00DB2C8D"/>
    <w:rsid w:val="00DB3E6B"/>
    <w:rsid w:val="00DB4833"/>
    <w:rsid w:val="00DB50E5"/>
    <w:rsid w:val="00DB5826"/>
    <w:rsid w:val="00DB6759"/>
    <w:rsid w:val="00DB76FD"/>
    <w:rsid w:val="00DB7D70"/>
    <w:rsid w:val="00DC00B3"/>
    <w:rsid w:val="00DC04ED"/>
    <w:rsid w:val="00DC1669"/>
    <w:rsid w:val="00DC16B1"/>
    <w:rsid w:val="00DC18C3"/>
    <w:rsid w:val="00DC24FE"/>
    <w:rsid w:val="00DC2C21"/>
    <w:rsid w:val="00DC3759"/>
    <w:rsid w:val="00DC3D1E"/>
    <w:rsid w:val="00DC3DD9"/>
    <w:rsid w:val="00DC436E"/>
    <w:rsid w:val="00DC455D"/>
    <w:rsid w:val="00DC4739"/>
    <w:rsid w:val="00DC47B1"/>
    <w:rsid w:val="00DC5A60"/>
    <w:rsid w:val="00DC5E05"/>
    <w:rsid w:val="00DC77AE"/>
    <w:rsid w:val="00DC799A"/>
    <w:rsid w:val="00DC79FE"/>
    <w:rsid w:val="00DC7A31"/>
    <w:rsid w:val="00DD019D"/>
    <w:rsid w:val="00DD0A6B"/>
    <w:rsid w:val="00DD0F73"/>
    <w:rsid w:val="00DD1057"/>
    <w:rsid w:val="00DD1475"/>
    <w:rsid w:val="00DD1EA8"/>
    <w:rsid w:val="00DD210C"/>
    <w:rsid w:val="00DD218B"/>
    <w:rsid w:val="00DD2277"/>
    <w:rsid w:val="00DD287F"/>
    <w:rsid w:val="00DD2D6D"/>
    <w:rsid w:val="00DD4136"/>
    <w:rsid w:val="00DD4370"/>
    <w:rsid w:val="00DD50EC"/>
    <w:rsid w:val="00DD7A85"/>
    <w:rsid w:val="00DE0BF4"/>
    <w:rsid w:val="00DE1814"/>
    <w:rsid w:val="00DE1E1A"/>
    <w:rsid w:val="00DE2458"/>
    <w:rsid w:val="00DE24E7"/>
    <w:rsid w:val="00DE25EF"/>
    <w:rsid w:val="00DE2CA0"/>
    <w:rsid w:val="00DE2F0F"/>
    <w:rsid w:val="00DE3137"/>
    <w:rsid w:val="00DE3281"/>
    <w:rsid w:val="00DE389E"/>
    <w:rsid w:val="00DE4E2D"/>
    <w:rsid w:val="00DE4E88"/>
    <w:rsid w:val="00DE565B"/>
    <w:rsid w:val="00DE59BA"/>
    <w:rsid w:val="00DE7189"/>
    <w:rsid w:val="00DE73EA"/>
    <w:rsid w:val="00DE79DC"/>
    <w:rsid w:val="00DF0F18"/>
    <w:rsid w:val="00DF2D6B"/>
    <w:rsid w:val="00DF2DF5"/>
    <w:rsid w:val="00DF5E3B"/>
    <w:rsid w:val="00DF67A5"/>
    <w:rsid w:val="00DF68AF"/>
    <w:rsid w:val="00DF6AC3"/>
    <w:rsid w:val="00DF6DCB"/>
    <w:rsid w:val="00DF7281"/>
    <w:rsid w:val="00DF753E"/>
    <w:rsid w:val="00DF7691"/>
    <w:rsid w:val="00E0032C"/>
    <w:rsid w:val="00E009F2"/>
    <w:rsid w:val="00E012EC"/>
    <w:rsid w:val="00E015C2"/>
    <w:rsid w:val="00E019AB"/>
    <w:rsid w:val="00E02A09"/>
    <w:rsid w:val="00E0330C"/>
    <w:rsid w:val="00E037FE"/>
    <w:rsid w:val="00E03D7B"/>
    <w:rsid w:val="00E042E5"/>
    <w:rsid w:val="00E05F61"/>
    <w:rsid w:val="00E062DC"/>
    <w:rsid w:val="00E06D30"/>
    <w:rsid w:val="00E07D77"/>
    <w:rsid w:val="00E10825"/>
    <w:rsid w:val="00E11521"/>
    <w:rsid w:val="00E115C5"/>
    <w:rsid w:val="00E1173A"/>
    <w:rsid w:val="00E11900"/>
    <w:rsid w:val="00E12B46"/>
    <w:rsid w:val="00E13559"/>
    <w:rsid w:val="00E1463F"/>
    <w:rsid w:val="00E147AF"/>
    <w:rsid w:val="00E14B6D"/>
    <w:rsid w:val="00E15715"/>
    <w:rsid w:val="00E17192"/>
    <w:rsid w:val="00E1735A"/>
    <w:rsid w:val="00E2097B"/>
    <w:rsid w:val="00E214F1"/>
    <w:rsid w:val="00E23275"/>
    <w:rsid w:val="00E23571"/>
    <w:rsid w:val="00E239A2"/>
    <w:rsid w:val="00E24670"/>
    <w:rsid w:val="00E24814"/>
    <w:rsid w:val="00E2594A"/>
    <w:rsid w:val="00E25F78"/>
    <w:rsid w:val="00E26182"/>
    <w:rsid w:val="00E26397"/>
    <w:rsid w:val="00E26BC7"/>
    <w:rsid w:val="00E30A8E"/>
    <w:rsid w:val="00E30B58"/>
    <w:rsid w:val="00E30E4A"/>
    <w:rsid w:val="00E30E84"/>
    <w:rsid w:val="00E31433"/>
    <w:rsid w:val="00E31EE4"/>
    <w:rsid w:val="00E325B3"/>
    <w:rsid w:val="00E33057"/>
    <w:rsid w:val="00E33567"/>
    <w:rsid w:val="00E3359C"/>
    <w:rsid w:val="00E33ECD"/>
    <w:rsid w:val="00E344A8"/>
    <w:rsid w:val="00E34BD2"/>
    <w:rsid w:val="00E351A2"/>
    <w:rsid w:val="00E359C5"/>
    <w:rsid w:val="00E35A93"/>
    <w:rsid w:val="00E3620F"/>
    <w:rsid w:val="00E36519"/>
    <w:rsid w:val="00E36923"/>
    <w:rsid w:val="00E36B2C"/>
    <w:rsid w:val="00E3701D"/>
    <w:rsid w:val="00E37313"/>
    <w:rsid w:val="00E37BC6"/>
    <w:rsid w:val="00E42040"/>
    <w:rsid w:val="00E42546"/>
    <w:rsid w:val="00E42821"/>
    <w:rsid w:val="00E42978"/>
    <w:rsid w:val="00E42A30"/>
    <w:rsid w:val="00E4382A"/>
    <w:rsid w:val="00E44833"/>
    <w:rsid w:val="00E4534E"/>
    <w:rsid w:val="00E45395"/>
    <w:rsid w:val="00E45AAA"/>
    <w:rsid w:val="00E45D9E"/>
    <w:rsid w:val="00E46165"/>
    <w:rsid w:val="00E468B5"/>
    <w:rsid w:val="00E46BCF"/>
    <w:rsid w:val="00E47197"/>
    <w:rsid w:val="00E471C5"/>
    <w:rsid w:val="00E47A04"/>
    <w:rsid w:val="00E47A66"/>
    <w:rsid w:val="00E5019A"/>
    <w:rsid w:val="00E50643"/>
    <w:rsid w:val="00E50666"/>
    <w:rsid w:val="00E50C6A"/>
    <w:rsid w:val="00E50EC0"/>
    <w:rsid w:val="00E52B2B"/>
    <w:rsid w:val="00E52D1C"/>
    <w:rsid w:val="00E535EA"/>
    <w:rsid w:val="00E53786"/>
    <w:rsid w:val="00E53D2B"/>
    <w:rsid w:val="00E53D32"/>
    <w:rsid w:val="00E54B11"/>
    <w:rsid w:val="00E55046"/>
    <w:rsid w:val="00E557E1"/>
    <w:rsid w:val="00E560B6"/>
    <w:rsid w:val="00E56442"/>
    <w:rsid w:val="00E5741C"/>
    <w:rsid w:val="00E5749B"/>
    <w:rsid w:val="00E5798C"/>
    <w:rsid w:val="00E57B8E"/>
    <w:rsid w:val="00E57DAB"/>
    <w:rsid w:val="00E60B0B"/>
    <w:rsid w:val="00E60D26"/>
    <w:rsid w:val="00E611F8"/>
    <w:rsid w:val="00E61312"/>
    <w:rsid w:val="00E619B6"/>
    <w:rsid w:val="00E61D39"/>
    <w:rsid w:val="00E6220E"/>
    <w:rsid w:val="00E623B1"/>
    <w:rsid w:val="00E625F7"/>
    <w:rsid w:val="00E62A4A"/>
    <w:rsid w:val="00E62DB8"/>
    <w:rsid w:val="00E63500"/>
    <w:rsid w:val="00E635E5"/>
    <w:rsid w:val="00E63C74"/>
    <w:rsid w:val="00E643F4"/>
    <w:rsid w:val="00E6498D"/>
    <w:rsid w:val="00E649D4"/>
    <w:rsid w:val="00E6544B"/>
    <w:rsid w:val="00E6558A"/>
    <w:rsid w:val="00E659C5"/>
    <w:rsid w:val="00E65E16"/>
    <w:rsid w:val="00E666F0"/>
    <w:rsid w:val="00E66B48"/>
    <w:rsid w:val="00E67E3B"/>
    <w:rsid w:val="00E702D9"/>
    <w:rsid w:val="00E70508"/>
    <w:rsid w:val="00E7092A"/>
    <w:rsid w:val="00E7122A"/>
    <w:rsid w:val="00E71B64"/>
    <w:rsid w:val="00E71B87"/>
    <w:rsid w:val="00E71F13"/>
    <w:rsid w:val="00E7243F"/>
    <w:rsid w:val="00E72D6D"/>
    <w:rsid w:val="00E72ED1"/>
    <w:rsid w:val="00E733E5"/>
    <w:rsid w:val="00E73E8A"/>
    <w:rsid w:val="00E741F6"/>
    <w:rsid w:val="00E7427E"/>
    <w:rsid w:val="00E742EF"/>
    <w:rsid w:val="00E74DBA"/>
    <w:rsid w:val="00E75056"/>
    <w:rsid w:val="00E75634"/>
    <w:rsid w:val="00E75CBF"/>
    <w:rsid w:val="00E7635B"/>
    <w:rsid w:val="00E774EC"/>
    <w:rsid w:val="00E7754F"/>
    <w:rsid w:val="00E77658"/>
    <w:rsid w:val="00E7778D"/>
    <w:rsid w:val="00E77C78"/>
    <w:rsid w:val="00E804A5"/>
    <w:rsid w:val="00E81191"/>
    <w:rsid w:val="00E818CC"/>
    <w:rsid w:val="00E81B45"/>
    <w:rsid w:val="00E81BF8"/>
    <w:rsid w:val="00E81F1A"/>
    <w:rsid w:val="00E8262D"/>
    <w:rsid w:val="00E82681"/>
    <w:rsid w:val="00E82933"/>
    <w:rsid w:val="00E82ADA"/>
    <w:rsid w:val="00E8364E"/>
    <w:rsid w:val="00E83CAE"/>
    <w:rsid w:val="00E84191"/>
    <w:rsid w:val="00E848ED"/>
    <w:rsid w:val="00E8499D"/>
    <w:rsid w:val="00E849F6"/>
    <w:rsid w:val="00E85048"/>
    <w:rsid w:val="00E853C1"/>
    <w:rsid w:val="00E85B8A"/>
    <w:rsid w:val="00E86B5F"/>
    <w:rsid w:val="00E86B91"/>
    <w:rsid w:val="00E86C54"/>
    <w:rsid w:val="00E86D5C"/>
    <w:rsid w:val="00E86E36"/>
    <w:rsid w:val="00E86F34"/>
    <w:rsid w:val="00E871E4"/>
    <w:rsid w:val="00E8760D"/>
    <w:rsid w:val="00E90242"/>
    <w:rsid w:val="00E9029D"/>
    <w:rsid w:val="00E9150B"/>
    <w:rsid w:val="00E915A3"/>
    <w:rsid w:val="00E91E7E"/>
    <w:rsid w:val="00E9272A"/>
    <w:rsid w:val="00E92A54"/>
    <w:rsid w:val="00E93FA5"/>
    <w:rsid w:val="00E949D7"/>
    <w:rsid w:val="00E954AF"/>
    <w:rsid w:val="00E9593A"/>
    <w:rsid w:val="00E97DDC"/>
    <w:rsid w:val="00E97FC9"/>
    <w:rsid w:val="00EA08FB"/>
    <w:rsid w:val="00EA0AB0"/>
    <w:rsid w:val="00EA0BCA"/>
    <w:rsid w:val="00EA10EB"/>
    <w:rsid w:val="00EA11ED"/>
    <w:rsid w:val="00EA13B0"/>
    <w:rsid w:val="00EA224D"/>
    <w:rsid w:val="00EA3151"/>
    <w:rsid w:val="00EA37EA"/>
    <w:rsid w:val="00EA417A"/>
    <w:rsid w:val="00EA544A"/>
    <w:rsid w:val="00EA54DF"/>
    <w:rsid w:val="00EA59B4"/>
    <w:rsid w:val="00EA5DCB"/>
    <w:rsid w:val="00EA649D"/>
    <w:rsid w:val="00EA65E3"/>
    <w:rsid w:val="00EA73A2"/>
    <w:rsid w:val="00EA7721"/>
    <w:rsid w:val="00EA7AB5"/>
    <w:rsid w:val="00EA7CFC"/>
    <w:rsid w:val="00EA7DF9"/>
    <w:rsid w:val="00EB170B"/>
    <w:rsid w:val="00EB2420"/>
    <w:rsid w:val="00EB2826"/>
    <w:rsid w:val="00EB3100"/>
    <w:rsid w:val="00EB4E32"/>
    <w:rsid w:val="00EB5602"/>
    <w:rsid w:val="00EB5E73"/>
    <w:rsid w:val="00EB6DB6"/>
    <w:rsid w:val="00EB7662"/>
    <w:rsid w:val="00EC0602"/>
    <w:rsid w:val="00EC07E2"/>
    <w:rsid w:val="00EC1165"/>
    <w:rsid w:val="00EC1243"/>
    <w:rsid w:val="00EC1BBA"/>
    <w:rsid w:val="00EC29BA"/>
    <w:rsid w:val="00EC2EE0"/>
    <w:rsid w:val="00EC2F39"/>
    <w:rsid w:val="00EC3216"/>
    <w:rsid w:val="00EC339B"/>
    <w:rsid w:val="00EC5941"/>
    <w:rsid w:val="00EC6318"/>
    <w:rsid w:val="00EC65C1"/>
    <w:rsid w:val="00EC6B11"/>
    <w:rsid w:val="00EC7078"/>
    <w:rsid w:val="00ED0785"/>
    <w:rsid w:val="00ED094B"/>
    <w:rsid w:val="00ED0F0F"/>
    <w:rsid w:val="00ED116D"/>
    <w:rsid w:val="00ED15B5"/>
    <w:rsid w:val="00ED166F"/>
    <w:rsid w:val="00ED1E3B"/>
    <w:rsid w:val="00ED2D79"/>
    <w:rsid w:val="00ED32DA"/>
    <w:rsid w:val="00ED40E0"/>
    <w:rsid w:val="00ED4847"/>
    <w:rsid w:val="00ED58A5"/>
    <w:rsid w:val="00ED5C85"/>
    <w:rsid w:val="00ED6BA4"/>
    <w:rsid w:val="00ED6D90"/>
    <w:rsid w:val="00ED72D1"/>
    <w:rsid w:val="00ED772B"/>
    <w:rsid w:val="00ED7840"/>
    <w:rsid w:val="00EE035D"/>
    <w:rsid w:val="00EE0709"/>
    <w:rsid w:val="00EE0921"/>
    <w:rsid w:val="00EE18DE"/>
    <w:rsid w:val="00EE22A8"/>
    <w:rsid w:val="00EE2871"/>
    <w:rsid w:val="00EE2CEC"/>
    <w:rsid w:val="00EE3622"/>
    <w:rsid w:val="00EE3846"/>
    <w:rsid w:val="00EE57FB"/>
    <w:rsid w:val="00EE59BA"/>
    <w:rsid w:val="00EE66AC"/>
    <w:rsid w:val="00EE67F2"/>
    <w:rsid w:val="00EE700C"/>
    <w:rsid w:val="00EE70A1"/>
    <w:rsid w:val="00EE72D6"/>
    <w:rsid w:val="00EF05B6"/>
    <w:rsid w:val="00EF0EC3"/>
    <w:rsid w:val="00EF1AEB"/>
    <w:rsid w:val="00EF2591"/>
    <w:rsid w:val="00EF2B85"/>
    <w:rsid w:val="00EF392F"/>
    <w:rsid w:val="00EF46B0"/>
    <w:rsid w:val="00EF48BE"/>
    <w:rsid w:val="00EF5073"/>
    <w:rsid w:val="00EF5176"/>
    <w:rsid w:val="00EF5424"/>
    <w:rsid w:val="00EF54D6"/>
    <w:rsid w:val="00EF5D04"/>
    <w:rsid w:val="00EF5F63"/>
    <w:rsid w:val="00EF6064"/>
    <w:rsid w:val="00EF67E6"/>
    <w:rsid w:val="00EF6FA6"/>
    <w:rsid w:val="00EF7522"/>
    <w:rsid w:val="00F007E9"/>
    <w:rsid w:val="00F00FBA"/>
    <w:rsid w:val="00F0118C"/>
    <w:rsid w:val="00F0169B"/>
    <w:rsid w:val="00F01828"/>
    <w:rsid w:val="00F01A77"/>
    <w:rsid w:val="00F029D4"/>
    <w:rsid w:val="00F048A9"/>
    <w:rsid w:val="00F04984"/>
    <w:rsid w:val="00F04B6D"/>
    <w:rsid w:val="00F0598F"/>
    <w:rsid w:val="00F06304"/>
    <w:rsid w:val="00F06462"/>
    <w:rsid w:val="00F06A8B"/>
    <w:rsid w:val="00F073FD"/>
    <w:rsid w:val="00F076FD"/>
    <w:rsid w:val="00F104C5"/>
    <w:rsid w:val="00F10594"/>
    <w:rsid w:val="00F10C9C"/>
    <w:rsid w:val="00F11110"/>
    <w:rsid w:val="00F118C5"/>
    <w:rsid w:val="00F12122"/>
    <w:rsid w:val="00F138E8"/>
    <w:rsid w:val="00F13DEF"/>
    <w:rsid w:val="00F145FE"/>
    <w:rsid w:val="00F14C80"/>
    <w:rsid w:val="00F14CBA"/>
    <w:rsid w:val="00F14E4C"/>
    <w:rsid w:val="00F153DC"/>
    <w:rsid w:val="00F15E52"/>
    <w:rsid w:val="00F16939"/>
    <w:rsid w:val="00F1699A"/>
    <w:rsid w:val="00F16BDD"/>
    <w:rsid w:val="00F16E43"/>
    <w:rsid w:val="00F17193"/>
    <w:rsid w:val="00F17558"/>
    <w:rsid w:val="00F209BC"/>
    <w:rsid w:val="00F217DD"/>
    <w:rsid w:val="00F21B0B"/>
    <w:rsid w:val="00F21CB2"/>
    <w:rsid w:val="00F22582"/>
    <w:rsid w:val="00F22E85"/>
    <w:rsid w:val="00F23EE3"/>
    <w:rsid w:val="00F24BE8"/>
    <w:rsid w:val="00F25499"/>
    <w:rsid w:val="00F256F2"/>
    <w:rsid w:val="00F261B8"/>
    <w:rsid w:val="00F26A50"/>
    <w:rsid w:val="00F27530"/>
    <w:rsid w:val="00F306CD"/>
    <w:rsid w:val="00F307CF"/>
    <w:rsid w:val="00F30A4E"/>
    <w:rsid w:val="00F30D69"/>
    <w:rsid w:val="00F310AD"/>
    <w:rsid w:val="00F31224"/>
    <w:rsid w:val="00F3135B"/>
    <w:rsid w:val="00F32090"/>
    <w:rsid w:val="00F3231A"/>
    <w:rsid w:val="00F32796"/>
    <w:rsid w:val="00F32B9C"/>
    <w:rsid w:val="00F33990"/>
    <w:rsid w:val="00F34C87"/>
    <w:rsid w:val="00F352E5"/>
    <w:rsid w:val="00F356D8"/>
    <w:rsid w:val="00F36006"/>
    <w:rsid w:val="00F361DA"/>
    <w:rsid w:val="00F36C1D"/>
    <w:rsid w:val="00F36E09"/>
    <w:rsid w:val="00F37304"/>
    <w:rsid w:val="00F37AB9"/>
    <w:rsid w:val="00F408B2"/>
    <w:rsid w:val="00F40CD0"/>
    <w:rsid w:val="00F419CE"/>
    <w:rsid w:val="00F41B2A"/>
    <w:rsid w:val="00F41ED1"/>
    <w:rsid w:val="00F43699"/>
    <w:rsid w:val="00F45302"/>
    <w:rsid w:val="00F45389"/>
    <w:rsid w:val="00F4538D"/>
    <w:rsid w:val="00F460AF"/>
    <w:rsid w:val="00F46374"/>
    <w:rsid w:val="00F465F7"/>
    <w:rsid w:val="00F46687"/>
    <w:rsid w:val="00F46D9E"/>
    <w:rsid w:val="00F47F3D"/>
    <w:rsid w:val="00F47F7A"/>
    <w:rsid w:val="00F5006A"/>
    <w:rsid w:val="00F50091"/>
    <w:rsid w:val="00F50906"/>
    <w:rsid w:val="00F51DDF"/>
    <w:rsid w:val="00F5206D"/>
    <w:rsid w:val="00F52D90"/>
    <w:rsid w:val="00F53AAF"/>
    <w:rsid w:val="00F53BA2"/>
    <w:rsid w:val="00F54159"/>
    <w:rsid w:val="00F54B37"/>
    <w:rsid w:val="00F54B9A"/>
    <w:rsid w:val="00F5588C"/>
    <w:rsid w:val="00F56369"/>
    <w:rsid w:val="00F56958"/>
    <w:rsid w:val="00F56FC3"/>
    <w:rsid w:val="00F57EE4"/>
    <w:rsid w:val="00F60E7D"/>
    <w:rsid w:val="00F612FB"/>
    <w:rsid w:val="00F61E50"/>
    <w:rsid w:val="00F63034"/>
    <w:rsid w:val="00F635E4"/>
    <w:rsid w:val="00F635F5"/>
    <w:rsid w:val="00F63CFB"/>
    <w:rsid w:val="00F64488"/>
    <w:rsid w:val="00F64ABF"/>
    <w:rsid w:val="00F64CF5"/>
    <w:rsid w:val="00F64FEF"/>
    <w:rsid w:val="00F67265"/>
    <w:rsid w:val="00F6759C"/>
    <w:rsid w:val="00F67856"/>
    <w:rsid w:val="00F67CF1"/>
    <w:rsid w:val="00F70160"/>
    <w:rsid w:val="00F706EC"/>
    <w:rsid w:val="00F7080F"/>
    <w:rsid w:val="00F70926"/>
    <w:rsid w:val="00F71061"/>
    <w:rsid w:val="00F718FB"/>
    <w:rsid w:val="00F72901"/>
    <w:rsid w:val="00F72B28"/>
    <w:rsid w:val="00F733A3"/>
    <w:rsid w:val="00F73457"/>
    <w:rsid w:val="00F73512"/>
    <w:rsid w:val="00F738C1"/>
    <w:rsid w:val="00F73B29"/>
    <w:rsid w:val="00F73C8F"/>
    <w:rsid w:val="00F73FCE"/>
    <w:rsid w:val="00F742D5"/>
    <w:rsid w:val="00F74967"/>
    <w:rsid w:val="00F74AA4"/>
    <w:rsid w:val="00F75C5A"/>
    <w:rsid w:val="00F771AD"/>
    <w:rsid w:val="00F77541"/>
    <w:rsid w:val="00F7783E"/>
    <w:rsid w:val="00F77E01"/>
    <w:rsid w:val="00F80213"/>
    <w:rsid w:val="00F8080F"/>
    <w:rsid w:val="00F809D4"/>
    <w:rsid w:val="00F80C59"/>
    <w:rsid w:val="00F811EB"/>
    <w:rsid w:val="00F82125"/>
    <w:rsid w:val="00F824FA"/>
    <w:rsid w:val="00F82899"/>
    <w:rsid w:val="00F8337D"/>
    <w:rsid w:val="00F83EF1"/>
    <w:rsid w:val="00F84367"/>
    <w:rsid w:val="00F84C8C"/>
    <w:rsid w:val="00F84CA8"/>
    <w:rsid w:val="00F8578E"/>
    <w:rsid w:val="00F85BC4"/>
    <w:rsid w:val="00F85EBF"/>
    <w:rsid w:val="00F86613"/>
    <w:rsid w:val="00F86685"/>
    <w:rsid w:val="00F86C4A"/>
    <w:rsid w:val="00F86F49"/>
    <w:rsid w:val="00F87837"/>
    <w:rsid w:val="00F87C9B"/>
    <w:rsid w:val="00F90123"/>
    <w:rsid w:val="00F904CC"/>
    <w:rsid w:val="00F90634"/>
    <w:rsid w:val="00F91248"/>
    <w:rsid w:val="00F91349"/>
    <w:rsid w:val="00F918D5"/>
    <w:rsid w:val="00F91C8D"/>
    <w:rsid w:val="00F922E5"/>
    <w:rsid w:val="00F924C9"/>
    <w:rsid w:val="00F92C17"/>
    <w:rsid w:val="00F934E0"/>
    <w:rsid w:val="00F93913"/>
    <w:rsid w:val="00F940C0"/>
    <w:rsid w:val="00F94230"/>
    <w:rsid w:val="00F9503B"/>
    <w:rsid w:val="00F95726"/>
    <w:rsid w:val="00F9676E"/>
    <w:rsid w:val="00F96F20"/>
    <w:rsid w:val="00F97C01"/>
    <w:rsid w:val="00F97E0D"/>
    <w:rsid w:val="00FA03D9"/>
    <w:rsid w:val="00FA0423"/>
    <w:rsid w:val="00FA0751"/>
    <w:rsid w:val="00FA0FD5"/>
    <w:rsid w:val="00FA1AF0"/>
    <w:rsid w:val="00FA1F9A"/>
    <w:rsid w:val="00FA2D2E"/>
    <w:rsid w:val="00FA2DF6"/>
    <w:rsid w:val="00FA3003"/>
    <w:rsid w:val="00FA34A6"/>
    <w:rsid w:val="00FA3B56"/>
    <w:rsid w:val="00FA3C8C"/>
    <w:rsid w:val="00FA3CEE"/>
    <w:rsid w:val="00FA470C"/>
    <w:rsid w:val="00FA4AC6"/>
    <w:rsid w:val="00FA505A"/>
    <w:rsid w:val="00FA50C6"/>
    <w:rsid w:val="00FA62EE"/>
    <w:rsid w:val="00FA659A"/>
    <w:rsid w:val="00FA73B1"/>
    <w:rsid w:val="00FA7776"/>
    <w:rsid w:val="00FB0A4F"/>
    <w:rsid w:val="00FB13FE"/>
    <w:rsid w:val="00FB1919"/>
    <w:rsid w:val="00FB19F5"/>
    <w:rsid w:val="00FB2EBA"/>
    <w:rsid w:val="00FB33E7"/>
    <w:rsid w:val="00FB3832"/>
    <w:rsid w:val="00FB3B45"/>
    <w:rsid w:val="00FB4217"/>
    <w:rsid w:val="00FB463E"/>
    <w:rsid w:val="00FB4CE4"/>
    <w:rsid w:val="00FB4E93"/>
    <w:rsid w:val="00FB568A"/>
    <w:rsid w:val="00FB5AD2"/>
    <w:rsid w:val="00FB5D06"/>
    <w:rsid w:val="00FB6551"/>
    <w:rsid w:val="00FB6C83"/>
    <w:rsid w:val="00FB70A1"/>
    <w:rsid w:val="00FB7392"/>
    <w:rsid w:val="00FB746D"/>
    <w:rsid w:val="00FB77EA"/>
    <w:rsid w:val="00FB7A2F"/>
    <w:rsid w:val="00FC017C"/>
    <w:rsid w:val="00FC0CB7"/>
    <w:rsid w:val="00FC16CC"/>
    <w:rsid w:val="00FC28D4"/>
    <w:rsid w:val="00FC2B81"/>
    <w:rsid w:val="00FC333E"/>
    <w:rsid w:val="00FC3928"/>
    <w:rsid w:val="00FC3BCA"/>
    <w:rsid w:val="00FC5F7A"/>
    <w:rsid w:val="00FD0B62"/>
    <w:rsid w:val="00FD0CC9"/>
    <w:rsid w:val="00FD0D08"/>
    <w:rsid w:val="00FD230B"/>
    <w:rsid w:val="00FD33E9"/>
    <w:rsid w:val="00FD3DAA"/>
    <w:rsid w:val="00FD4004"/>
    <w:rsid w:val="00FD48D5"/>
    <w:rsid w:val="00FD50E7"/>
    <w:rsid w:val="00FD534E"/>
    <w:rsid w:val="00FD53C2"/>
    <w:rsid w:val="00FD67FF"/>
    <w:rsid w:val="00FE2113"/>
    <w:rsid w:val="00FE23ED"/>
    <w:rsid w:val="00FE26C6"/>
    <w:rsid w:val="00FE2DF7"/>
    <w:rsid w:val="00FE33AF"/>
    <w:rsid w:val="00FE34F3"/>
    <w:rsid w:val="00FE373C"/>
    <w:rsid w:val="00FE3ACC"/>
    <w:rsid w:val="00FE3C00"/>
    <w:rsid w:val="00FE3D2C"/>
    <w:rsid w:val="00FE4142"/>
    <w:rsid w:val="00FE4D82"/>
    <w:rsid w:val="00FE5439"/>
    <w:rsid w:val="00FE54A6"/>
    <w:rsid w:val="00FE54CF"/>
    <w:rsid w:val="00FE5FD3"/>
    <w:rsid w:val="00FE64CD"/>
    <w:rsid w:val="00FE663E"/>
    <w:rsid w:val="00FE685B"/>
    <w:rsid w:val="00FE6885"/>
    <w:rsid w:val="00FE6889"/>
    <w:rsid w:val="00FE68B3"/>
    <w:rsid w:val="00FE6E54"/>
    <w:rsid w:val="00FE7B18"/>
    <w:rsid w:val="00FEE5EC"/>
    <w:rsid w:val="00FF07ED"/>
    <w:rsid w:val="00FF0863"/>
    <w:rsid w:val="00FF0F79"/>
    <w:rsid w:val="00FF2388"/>
    <w:rsid w:val="00FF44A4"/>
    <w:rsid w:val="00FF48F9"/>
    <w:rsid w:val="00FF4AC0"/>
    <w:rsid w:val="00FF6AA4"/>
    <w:rsid w:val="00FF6BDA"/>
    <w:rsid w:val="00FF6F4F"/>
    <w:rsid w:val="00FF7FD7"/>
    <w:rsid w:val="012D97E1"/>
    <w:rsid w:val="012EE1E6"/>
    <w:rsid w:val="0140CE8C"/>
    <w:rsid w:val="01657765"/>
    <w:rsid w:val="01A24034"/>
    <w:rsid w:val="01B860F2"/>
    <w:rsid w:val="021C814B"/>
    <w:rsid w:val="0226690D"/>
    <w:rsid w:val="02540AF7"/>
    <w:rsid w:val="02EE1019"/>
    <w:rsid w:val="02F94336"/>
    <w:rsid w:val="02FA24B2"/>
    <w:rsid w:val="031A0AF1"/>
    <w:rsid w:val="0348EF1B"/>
    <w:rsid w:val="035B1B3A"/>
    <w:rsid w:val="03694823"/>
    <w:rsid w:val="0370946E"/>
    <w:rsid w:val="037CD5AB"/>
    <w:rsid w:val="038588F0"/>
    <w:rsid w:val="039AC4E8"/>
    <w:rsid w:val="03A4EA7B"/>
    <w:rsid w:val="03B84876"/>
    <w:rsid w:val="03BE914E"/>
    <w:rsid w:val="03D84BF3"/>
    <w:rsid w:val="03E119CA"/>
    <w:rsid w:val="03FDE205"/>
    <w:rsid w:val="043F72FD"/>
    <w:rsid w:val="045C0C5A"/>
    <w:rsid w:val="046AE453"/>
    <w:rsid w:val="047D4723"/>
    <w:rsid w:val="04B0CA04"/>
    <w:rsid w:val="04FD2B13"/>
    <w:rsid w:val="050FB349"/>
    <w:rsid w:val="052A96DA"/>
    <w:rsid w:val="0568EC41"/>
    <w:rsid w:val="05833CBB"/>
    <w:rsid w:val="0590E561"/>
    <w:rsid w:val="059391D7"/>
    <w:rsid w:val="059ABB5A"/>
    <w:rsid w:val="05A8839E"/>
    <w:rsid w:val="05DF6888"/>
    <w:rsid w:val="060B09BE"/>
    <w:rsid w:val="063D7A9C"/>
    <w:rsid w:val="0641CA77"/>
    <w:rsid w:val="066E37D0"/>
    <w:rsid w:val="066E64A8"/>
    <w:rsid w:val="06770413"/>
    <w:rsid w:val="06A30985"/>
    <w:rsid w:val="06BF2013"/>
    <w:rsid w:val="06D9DE94"/>
    <w:rsid w:val="06DADDC2"/>
    <w:rsid w:val="0711652C"/>
    <w:rsid w:val="075E95A7"/>
    <w:rsid w:val="077158A4"/>
    <w:rsid w:val="0781C02C"/>
    <w:rsid w:val="07CDB690"/>
    <w:rsid w:val="080CC4F9"/>
    <w:rsid w:val="0852CFA5"/>
    <w:rsid w:val="085779D6"/>
    <w:rsid w:val="085E15F2"/>
    <w:rsid w:val="089978A1"/>
    <w:rsid w:val="08AF0A53"/>
    <w:rsid w:val="08C217AD"/>
    <w:rsid w:val="08F4E86C"/>
    <w:rsid w:val="0903A0EC"/>
    <w:rsid w:val="090E4366"/>
    <w:rsid w:val="0921C1A9"/>
    <w:rsid w:val="0946D7E6"/>
    <w:rsid w:val="0952ABC8"/>
    <w:rsid w:val="095F0F9D"/>
    <w:rsid w:val="097E7E04"/>
    <w:rsid w:val="09F3D61F"/>
    <w:rsid w:val="0A120C38"/>
    <w:rsid w:val="0A3BB330"/>
    <w:rsid w:val="0A486935"/>
    <w:rsid w:val="0A7A4A8A"/>
    <w:rsid w:val="0A9899CF"/>
    <w:rsid w:val="0AA54FCC"/>
    <w:rsid w:val="0AC9B8DC"/>
    <w:rsid w:val="0ACB1D93"/>
    <w:rsid w:val="0AD424E3"/>
    <w:rsid w:val="0B0B1078"/>
    <w:rsid w:val="0B2B7093"/>
    <w:rsid w:val="0B91196F"/>
    <w:rsid w:val="0BA4ADF8"/>
    <w:rsid w:val="0BA789BD"/>
    <w:rsid w:val="0BAA7FCD"/>
    <w:rsid w:val="0BBF468E"/>
    <w:rsid w:val="0BD6140C"/>
    <w:rsid w:val="0C24FDF9"/>
    <w:rsid w:val="0C54442E"/>
    <w:rsid w:val="0C547B76"/>
    <w:rsid w:val="0C54A00B"/>
    <w:rsid w:val="0C5AF69B"/>
    <w:rsid w:val="0C7B1DF6"/>
    <w:rsid w:val="0C84C9DA"/>
    <w:rsid w:val="0CBDF7B0"/>
    <w:rsid w:val="0CD8770C"/>
    <w:rsid w:val="0CEF0CEE"/>
    <w:rsid w:val="0D0CA694"/>
    <w:rsid w:val="0D495191"/>
    <w:rsid w:val="0D509148"/>
    <w:rsid w:val="0D8F4B90"/>
    <w:rsid w:val="0DB8A0BA"/>
    <w:rsid w:val="0DC6CA30"/>
    <w:rsid w:val="0DDE9451"/>
    <w:rsid w:val="0DFE4E97"/>
    <w:rsid w:val="0E33E5FC"/>
    <w:rsid w:val="0E3BF65E"/>
    <w:rsid w:val="0E473BF1"/>
    <w:rsid w:val="0E6CA79A"/>
    <w:rsid w:val="0E7AAAB2"/>
    <w:rsid w:val="0E82C19A"/>
    <w:rsid w:val="0E95F72A"/>
    <w:rsid w:val="0EB52D44"/>
    <w:rsid w:val="0EC05343"/>
    <w:rsid w:val="0EE00DEA"/>
    <w:rsid w:val="0EEDFC8F"/>
    <w:rsid w:val="0EFEA59A"/>
    <w:rsid w:val="0F046C77"/>
    <w:rsid w:val="0F299179"/>
    <w:rsid w:val="0F5CFEEF"/>
    <w:rsid w:val="0F5D2759"/>
    <w:rsid w:val="0F82C3A8"/>
    <w:rsid w:val="0FCB36D6"/>
    <w:rsid w:val="0FE39DCE"/>
    <w:rsid w:val="0FE79F3D"/>
    <w:rsid w:val="10294639"/>
    <w:rsid w:val="10296885"/>
    <w:rsid w:val="1040F95B"/>
    <w:rsid w:val="10428CD4"/>
    <w:rsid w:val="10909670"/>
    <w:rsid w:val="10AAE54A"/>
    <w:rsid w:val="10D19E69"/>
    <w:rsid w:val="10DD3C29"/>
    <w:rsid w:val="10DE337C"/>
    <w:rsid w:val="10E335B6"/>
    <w:rsid w:val="11049F00"/>
    <w:rsid w:val="1109B943"/>
    <w:rsid w:val="112EBB1D"/>
    <w:rsid w:val="11565D89"/>
    <w:rsid w:val="116FC560"/>
    <w:rsid w:val="117C2504"/>
    <w:rsid w:val="11990F3F"/>
    <w:rsid w:val="1199B23C"/>
    <w:rsid w:val="11BDC486"/>
    <w:rsid w:val="11D8A74F"/>
    <w:rsid w:val="11E9E70F"/>
    <w:rsid w:val="120B132B"/>
    <w:rsid w:val="12319130"/>
    <w:rsid w:val="123A2DD9"/>
    <w:rsid w:val="1246DA31"/>
    <w:rsid w:val="1261A25F"/>
    <w:rsid w:val="128058BA"/>
    <w:rsid w:val="12867422"/>
    <w:rsid w:val="128D5A42"/>
    <w:rsid w:val="1292B955"/>
    <w:rsid w:val="1292E721"/>
    <w:rsid w:val="12A89C1C"/>
    <w:rsid w:val="12D1F3B8"/>
    <w:rsid w:val="12D25C81"/>
    <w:rsid w:val="130959EB"/>
    <w:rsid w:val="13733A82"/>
    <w:rsid w:val="13769989"/>
    <w:rsid w:val="1403E3EE"/>
    <w:rsid w:val="143CAFF8"/>
    <w:rsid w:val="14F942FC"/>
    <w:rsid w:val="1534D099"/>
    <w:rsid w:val="15640516"/>
    <w:rsid w:val="1575C57B"/>
    <w:rsid w:val="157634DF"/>
    <w:rsid w:val="1586A97A"/>
    <w:rsid w:val="15986F0D"/>
    <w:rsid w:val="15A7BB6D"/>
    <w:rsid w:val="15DE7843"/>
    <w:rsid w:val="15E31078"/>
    <w:rsid w:val="15F8A0B3"/>
    <w:rsid w:val="15F94D92"/>
    <w:rsid w:val="15FE9B3E"/>
    <w:rsid w:val="1606D35B"/>
    <w:rsid w:val="16382DE5"/>
    <w:rsid w:val="16397885"/>
    <w:rsid w:val="1655D75E"/>
    <w:rsid w:val="16780C13"/>
    <w:rsid w:val="169288B0"/>
    <w:rsid w:val="1696C055"/>
    <w:rsid w:val="169A5311"/>
    <w:rsid w:val="169B3C37"/>
    <w:rsid w:val="16A5E210"/>
    <w:rsid w:val="16AEBEE9"/>
    <w:rsid w:val="16C1C660"/>
    <w:rsid w:val="170EEB8B"/>
    <w:rsid w:val="174C5002"/>
    <w:rsid w:val="1769452A"/>
    <w:rsid w:val="176A7701"/>
    <w:rsid w:val="17945A7D"/>
    <w:rsid w:val="17C96DCE"/>
    <w:rsid w:val="17EE55B3"/>
    <w:rsid w:val="17F94F05"/>
    <w:rsid w:val="18079EB6"/>
    <w:rsid w:val="18333296"/>
    <w:rsid w:val="18BC9990"/>
    <w:rsid w:val="18EBA332"/>
    <w:rsid w:val="19277C45"/>
    <w:rsid w:val="19479394"/>
    <w:rsid w:val="196226BD"/>
    <w:rsid w:val="1983FF0C"/>
    <w:rsid w:val="198E8F71"/>
    <w:rsid w:val="199AA38B"/>
    <w:rsid w:val="19E95D02"/>
    <w:rsid w:val="19EE7902"/>
    <w:rsid w:val="19F22C84"/>
    <w:rsid w:val="19FB713C"/>
    <w:rsid w:val="1A5A312F"/>
    <w:rsid w:val="1A5ED652"/>
    <w:rsid w:val="1A7D2E0F"/>
    <w:rsid w:val="1A9826B0"/>
    <w:rsid w:val="1AA5CF51"/>
    <w:rsid w:val="1AC19081"/>
    <w:rsid w:val="1AE33649"/>
    <w:rsid w:val="1B575053"/>
    <w:rsid w:val="1B95448D"/>
    <w:rsid w:val="1B98D4CC"/>
    <w:rsid w:val="1BD274A1"/>
    <w:rsid w:val="1BDC4E59"/>
    <w:rsid w:val="1BFCCF32"/>
    <w:rsid w:val="1C11E1EF"/>
    <w:rsid w:val="1C1B8445"/>
    <w:rsid w:val="1C834656"/>
    <w:rsid w:val="1CCE48F0"/>
    <w:rsid w:val="1D2CD116"/>
    <w:rsid w:val="1D371993"/>
    <w:rsid w:val="1D52BDA5"/>
    <w:rsid w:val="1D6A8C72"/>
    <w:rsid w:val="1D7F3C4F"/>
    <w:rsid w:val="1D8F3908"/>
    <w:rsid w:val="1DA447D3"/>
    <w:rsid w:val="1DB159F3"/>
    <w:rsid w:val="1DE43652"/>
    <w:rsid w:val="1DF15559"/>
    <w:rsid w:val="1E05FBFD"/>
    <w:rsid w:val="1E11B210"/>
    <w:rsid w:val="1E2153E9"/>
    <w:rsid w:val="1E2C1EAC"/>
    <w:rsid w:val="1E6F90C1"/>
    <w:rsid w:val="1EA13F3D"/>
    <w:rsid w:val="1EB2B988"/>
    <w:rsid w:val="1ED67506"/>
    <w:rsid w:val="1EF1E4AD"/>
    <w:rsid w:val="1EF7367E"/>
    <w:rsid w:val="1F10FD88"/>
    <w:rsid w:val="1F1F245C"/>
    <w:rsid w:val="1F3A646E"/>
    <w:rsid w:val="1F518128"/>
    <w:rsid w:val="1F66CBAC"/>
    <w:rsid w:val="1FA6C70C"/>
    <w:rsid w:val="1FB42A2F"/>
    <w:rsid w:val="1FDC3DA9"/>
    <w:rsid w:val="1FE078BB"/>
    <w:rsid w:val="203C2BBE"/>
    <w:rsid w:val="2049FFBF"/>
    <w:rsid w:val="2066E76F"/>
    <w:rsid w:val="20910BDC"/>
    <w:rsid w:val="2091685D"/>
    <w:rsid w:val="20B7E27D"/>
    <w:rsid w:val="20CE8180"/>
    <w:rsid w:val="20FB99F2"/>
    <w:rsid w:val="21026BEA"/>
    <w:rsid w:val="211179A0"/>
    <w:rsid w:val="211A014C"/>
    <w:rsid w:val="211E9E84"/>
    <w:rsid w:val="2130B3A6"/>
    <w:rsid w:val="2164C544"/>
    <w:rsid w:val="2170D777"/>
    <w:rsid w:val="2186EFF6"/>
    <w:rsid w:val="219612EA"/>
    <w:rsid w:val="21A4DB45"/>
    <w:rsid w:val="21CE2DF6"/>
    <w:rsid w:val="21D698C7"/>
    <w:rsid w:val="21EC3CF4"/>
    <w:rsid w:val="21FCF69D"/>
    <w:rsid w:val="2202DA84"/>
    <w:rsid w:val="2214433B"/>
    <w:rsid w:val="224F1DF8"/>
    <w:rsid w:val="22561C3D"/>
    <w:rsid w:val="227A5755"/>
    <w:rsid w:val="22B2D758"/>
    <w:rsid w:val="22C3765D"/>
    <w:rsid w:val="22D89643"/>
    <w:rsid w:val="22FB86E1"/>
    <w:rsid w:val="231F1768"/>
    <w:rsid w:val="2320CC75"/>
    <w:rsid w:val="233E53FD"/>
    <w:rsid w:val="23453EB5"/>
    <w:rsid w:val="235AF243"/>
    <w:rsid w:val="2369D9AC"/>
    <w:rsid w:val="2374C87D"/>
    <w:rsid w:val="238BB77B"/>
    <w:rsid w:val="239D3EB6"/>
    <w:rsid w:val="23A4BF07"/>
    <w:rsid w:val="23B3F90B"/>
    <w:rsid w:val="23B400D7"/>
    <w:rsid w:val="23CBE153"/>
    <w:rsid w:val="23E5853E"/>
    <w:rsid w:val="23F508D7"/>
    <w:rsid w:val="23FBED3B"/>
    <w:rsid w:val="242F1D57"/>
    <w:rsid w:val="242F4F7B"/>
    <w:rsid w:val="2433E5A8"/>
    <w:rsid w:val="243942F8"/>
    <w:rsid w:val="243AB8BC"/>
    <w:rsid w:val="244B7407"/>
    <w:rsid w:val="24616681"/>
    <w:rsid w:val="24B59515"/>
    <w:rsid w:val="24DBC71C"/>
    <w:rsid w:val="24EC3D70"/>
    <w:rsid w:val="2515F981"/>
    <w:rsid w:val="251938E9"/>
    <w:rsid w:val="254B1874"/>
    <w:rsid w:val="25512E13"/>
    <w:rsid w:val="25734A8D"/>
    <w:rsid w:val="259232C9"/>
    <w:rsid w:val="25CEED26"/>
    <w:rsid w:val="25DB6F22"/>
    <w:rsid w:val="2606487D"/>
    <w:rsid w:val="26098E69"/>
    <w:rsid w:val="2615AB6E"/>
    <w:rsid w:val="2619FDA1"/>
    <w:rsid w:val="261C6F83"/>
    <w:rsid w:val="26291665"/>
    <w:rsid w:val="26348770"/>
    <w:rsid w:val="267A5D14"/>
    <w:rsid w:val="26B13487"/>
    <w:rsid w:val="271CDC99"/>
    <w:rsid w:val="27377EF4"/>
    <w:rsid w:val="2742A451"/>
    <w:rsid w:val="2756B400"/>
    <w:rsid w:val="275C602F"/>
    <w:rsid w:val="275F799B"/>
    <w:rsid w:val="278F6891"/>
    <w:rsid w:val="279D25D5"/>
    <w:rsid w:val="27AB369D"/>
    <w:rsid w:val="27AE87AB"/>
    <w:rsid w:val="27C08202"/>
    <w:rsid w:val="27EEB4ED"/>
    <w:rsid w:val="27F1C24A"/>
    <w:rsid w:val="27FF4C7E"/>
    <w:rsid w:val="281119A5"/>
    <w:rsid w:val="284A58E2"/>
    <w:rsid w:val="284A5E24"/>
    <w:rsid w:val="288A6337"/>
    <w:rsid w:val="28B662DE"/>
    <w:rsid w:val="28CBC1C4"/>
    <w:rsid w:val="28FFB9F7"/>
    <w:rsid w:val="290152A4"/>
    <w:rsid w:val="291A24C7"/>
    <w:rsid w:val="29284B86"/>
    <w:rsid w:val="2933992D"/>
    <w:rsid w:val="293AA0BC"/>
    <w:rsid w:val="295764A6"/>
    <w:rsid w:val="2976CE2A"/>
    <w:rsid w:val="299D2809"/>
    <w:rsid w:val="29BBED66"/>
    <w:rsid w:val="29C95807"/>
    <w:rsid w:val="29E53BB7"/>
    <w:rsid w:val="29F46DD6"/>
    <w:rsid w:val="29F74E16"/>
    <w:rsid w:val="2A07BDEC"/>
    <w:rsid w:val="2A087C7E"/>
    <w:rsid w:val="2A3AD415"/>
    <w:rsid w:val="2A9E7D86"/>
    <w:rsid w:val="2AA2BB5D"/>
    <w:rsid w:val="2AB34FC9"/>
    <w:rsid w:val="2AE5D05A"/>
    <w:rsid w:val="2B01CED9"/>
    <w:rsid w:val="2B32DFBE"/>
    <w:rsid w:val="2B55BC14"/>
    <w:rsid w:val="2B8173A2"/>
    <w:rsid w:val="2BA7F44D"/>
    <w:rsid w:val="2C00E3DB"/>
    <w:rsid w:val="2C160142"/>
    <w:rsid w:val="2C236CB2"/>
    <w:rsid w:val="2C3A9EA4"/>
    <w:rsid w:val="2C49E4C6"/>
    <w:rsid w:val="2C50A8FD"/>
    <w:rsid w:val="2C5DDBEF"/>
    <w:rsid w:val="2C995CEF"/>
    <w:rsid w:val="2CC959CE"/>
    <w:rsid w:val="2CDBDD25"/>
    <w:rsid w:val="2D0A07BD"/>
    <w:rsid w:val="2D17203A"/>
    <w:rsid w:val="2D3C0C6B"/>
    <w:rsid w:val="2D3C3D4B"/>
    <w:rsid w:val="2D69250E"/>
    <w:rsid w:val="2D8378E2"/>
    <w:rsid w:val="2DBE22BB"/>
    <w:rsid w:val="2DD71FBF"/>
    <w:rsid w:val="2DF43535"/>
    <w:rsid w:val="2E1E3C4D"/>
    <w:rsid w:val="2E77B8FD"/>
    <w:rsid w:val="2E7F9D44"/>
    <w:rsid w:val="2E8E5E03"/>
    <w:rsid w:val="2E9A4203"/>
    <w:rsid w:val="2EC97EA7"/>
    <w:rsid w:val="2ECACBE3"/>
    <w:rsid w:val="2ECDE71D"/>
    <w:rsid w:val="2EDFFAFE"/>
    <w:rsid w:val="2EF3C33D"/>
    <w:rsid w:val="2F09B5A0"/>
    <w:rsid w:val="2F1CF47D"/>
    <w:rsid w:val="2F2309CB"/>
    <w:rsid w:val="2F2946AC"/>
    <w:rsid w:val="2F2D3FC3"/>
    <w:rsid w:val="2F34D6B1"/>
    <w:rsid w:val="2F43C7B3"/>
    <w:rsid w:val="2F5AAA03"/>
    <w:rsid w:val="2F7E681B"/>
    <w:rsid w:val="2FDE4922"/>
    <w:rsid w:val="2FEA90F1"/>
    <w:rsid w:val="3008CFE1"/>
    <w:rsid w:val="302A2F6B"/>
    <w:rsid w:val="3033132A"/>
    <w:rsid w:val="3036CF40"/>
    <w:rsid w:val="3059A002"/>
    <w:rsid w:val="308B2BBC"/>
    <w:rsid w:val="309C2FF6"/>
    <w:rsid w:val="30A3CAF7"/>
    <w:rsid w:val="30A5AA23"/>
    <w:rsid w:val="30EC8878"/>
    <w:rsid w:val="31195565"/>
    <w:rsid w:val="312DAE80"/>
    <w:rsid w:val="31571A5C"/>
    <w:rsid w:val="31664A48"/>
    <w:rsid w:val="3177F8FA"/>
    <w:rsid w:val="31C89D25"/>
    <w:rsid w:val="31DFDABC"/>
    <w:rsid w:val="31FE0192"/>
    <w:rsid w:val="3212F03D"/>
    <w:rsid w:val="321751B3"/>
    <w:rsid w:val="321C8060"/>
    <w:rsid w:val="322F6F42"/>
    <w:rsid w:val="32308702"/>
    <w:rsid w:val="32342C3E"/>
    <w:rsid w:val="324DC983"/>
    <w:rsid w:val="32B663E6"/>
    <w:rsid w:val="32CCBE21"/>
    <w:rsid w:val="335CD3E5"/>
    <w:rsid w:val="337AFE89"/>
    <w:rsid w:val="337F5A8F"/>
    <w:rsid w:val="33BCC4A2"/>
    <w:rsid w:val="33D47B72"/>
    <w:rsid w:val="33D78686"/>
    <w:rsid w:val="33D9D0F4"/>
    <w:rsid w:val="33DC9371"/>
    <w:rsid w:val="33EEF5F1"/>
    <w:rsid w:val="340A0F84"/>
    <w:rsid w:val="34397667"/>
    <w:rsid w:val="343D4760"/>
    <w:rsid w:val="34528F00"/>
    <w:rsid w:val="34772682"/>
    <w:rsid w:val="34796D61"/>
    <w:rsid w:val="348888A3"/>
    <w:rsid w:val="349D50BD"/>
    <w:rsid w:val="34D95134"/>
    <w:rsid w:val="34E7E1FB"/>
    <w:rsid w:val="35043541"/>
    <w:rsid w:val="352C38CE"/>
    <w:rsid w:val="35359E8B"/>
    <w:rsid w:val="3566D788"/>
    <w:rsid w:val="3582142F"/>
    <w:rsid w:val="358D3946"/>
    <w:rsid w:val="359DFDCF"/>
    <w:rsid w:val="3614A688"/>
    <w:rsid w:val="362F6CC3"/>
    <w:rsid w:val="3663FCA4"/>
    <w:rsid w:val="36898603"/>
    <w:rsid w:val="3695E6B6"/>
    <w:rsid w:val="36B85C7D"/>
    <w:rsid w:val="36C14AC9"/>
    <w:rsid w:val="36C449A9"/>
    <w:rsid w:val="36FB3097"/>
    <w:rsid w:val="3717D2FF"/>
    <w:rsid w:val="37223285"/>
    <w:rsid w:val="37733055"/>
    <w:rsid w:val="3788E02B"/>
    <w:rsid w:val="378B482D"/>
    <w:rsid w:val="37C6708B"/>
    <w:rsid w:val="380BB6FE"/>
    <w:rsid w:val="38257E32"/>
    <w:rsid w:val="3827D793"/>
    <w:rsid w:val="3829A85D"/>
    <w:rsid w:val="382F88B5"/>
    <w:rsid w:val="38415EC5"/>
    <w:rsid w:val="38656B2E"/>
    <w:rsid w:val="388B6743"/>
    <w:rsid w:val="38950EA7"/>
    <w:rsid w:val="3910058F"/>
    <w:rsid w:val="393C855A"/>
    <w:rsid w:val="39627831"/>
    <w:rsid w:val="3963793B"/>
    <w:rsid w:val="396C24B2"/>
    <w:rsid w:val="39926375"/>
    <w:rsid w:val="39AB9F4B"/>
    <w:rsid w:val="39BE1BA2"/>
    <w:rsid w:val="39FD10E9"/>
    <w:rsid w:val="3A247832"/>
    <w:rsid w:val="3A38966B"/>
    <w:rsid w:val="3A3BC549"/>
    <w:rsid w:val="3A48CD1E"/>
    <w:rsid w:val="3A7A1027"/>
    <w:rsid w:val="3A9A72B2"/>
    <w:rsid w:val="3AB8B673"/>
    <w:rsid w:val="3AD74C05"/>
    <w:rsid w:val="3ADA8670"/>
    <w:rsid w:val="3AE404C7"/>
    <w:rsid w:val="3AFAAE1C"/>
    <w:rsid w:val="3B033464"/>
    <w:rsid w:val="3B1E9B2E"/>
    <w:rsid w:val="3B39F316"/>
    <w:rsid w:val="3B3CA138"/>
    <w:rsid w:val="3B41BC3D"/>
    <w:rsid w:val="3B4F67FD"/>
    <w:rsid w:val="3B6A9129"/>
    <w:rsid w:val="3B980A8C"/>
    <w:rsid w:val="3BAC12B0"/>
    <w:rsid w:val="3BAEBD34"/>
    <w:rsid w:val="3BC55A29"/>
    <w:rsid w:val="3BD7B327"/>
    <w:rsid w:val="3BEB067F"/>
    <w:rsid w:val="3BF4C5CE"/>
    <w:rsid w:val="3C1331FF"/>
    <w:rsid w:val="3C1A0978"/>
    <w:rsid w:val="3C1BCDBD"/>
    <w:rsid w:val="3C24767D"/>
    <w:rsid w:val="3C5808BC"/>
    <w:rsid w:val="3CAC5401"/>
    <w:rsid w:val="3D09E888"/>
    <w:rsid w:val="3D2409EE"/>
    <w:rsid w:val="3D2DE7D8"/>
    <w:rsid w:val="3D46CE19"/>
    <w:rsid w:val="3D7E22FE"/>
    <w:rsid w:val="3D807801"/>
    <w:rsid w:val="3D9FA4C9"/>
    <w:rsid w:val="3DA56139"/>
    <w:rsid w:val="3DCBD640"/>
    <w:rsid w:val="3DD4C9D7"/>
    <w:rsid w:val="3DF20438"/>
    <w:rsid w:val="3E176507"/>
    <w:rsid w:val="3E31A225"/>
    <w:rsid w:val="3E72FAA6"/>
    <w:rsid w:val="3EAADBCC"/>
    <w:rsid w:val="3EB9AD52"/>
    <w:rsid w:val="3EC898D6"/>
    <w:rsid w:val="3EC9A906"/>
    <w:rsid w:val="3EFAD30D"/>
    <w:rsid w:val="3F18E25F"/>
    <w:rsid w:val="3F19F23B"/>
    <w:rsid w:val="3F3D4074"/>
    <w:rsid w:val="3F4F0FE5"/>
    <w:rsid w:val="3F68A1AA"/>
    <w:rsid w:val="3FABC476"/>
    <w:rsid w:val="3FB9BC48"/>
    <w:rsid w:val="3FC64FFB"/>
    <w:rsid w:val="3FCCAFD9"/>
    <w:rsid w:val="3FDA1688"/>
    <w:rsid w:val="3FF6E2A1"/>
    <w:rsid w:val="400CA7E0"/>
    <w:rsid w:val="40102FF1"/>
    <w:rsid w:val="401680DF"/>
    <w:rsid w:val="40187BE2"/>
    <w:rsid w:val="4022BAF2"/>
    <w:rsid w:val="40B91A01"/>
    <w:rsid w:val="4117D9DC"/>
    <w:rsid w:val="41489DD9"/>
    <w:rsid w:val="4149A5DD"/>
    <w:rsid w:val="41606A27"/>
    <w:rsid w:val="4176074C"/>
    <w:rsid w:val="4187F2F7"/>
    <w:rsid w:val="41DA926C"/>
    <w:rsid w:val="41F674CD"/>
    <w:rsid w:val="4253F625"/>
    <w:rsid w:val="426B1EB0"/>
    <w:rsid w:val="42F4A0FA"/>
    <w:rsid w:val="42F4B040"/>
    <w:rsid w:val="430F63F4"/>
    <w:rsid w:val="433607EF"/>
    <w:rsid w:val="4336B85B"/>
    <w:rsid w:val="4351968F"/>
    <w:rsid w:val="4362CC23"/>
    <w:rsid w:val="4375A729"/>
    <w:rsid w:val="4380FA44"/>
    <w:rsid w:val="4385FF3C"/>
    <w:rsid w:val="4386AD73"/>
    <w:rsid w:val="438C687F"/>
    <w:rsid w:val="43D491FB"/>
    <w:rsid w:val="43E5F091"/>
    <w:rsid w:val="43EC7960"/>
    <w:rsid w:val="43ED7E27"/>
    <w:rsid w:val="43F3C7E4"/>
    <w:rsid w:val="43F9AB23"/>
    <w:rsid w:val="441C387D"/>
    <w:rsid w:val="4420CE7D"/>
    <w:rsid w:val="444BAA2A"/>
    <w:rsid w:val="4461EC28"/>
    <w:rsid w:val="44645C3D"/>
    <w:rsid w:val="44677BFC"/>
    <w:rsid w:val="448897FB"/>
    <w:rsid w:val="448AF6FD"/>
    <w:rsid w:val="448BE480"/>
    <w:rsid w:val="44AEAA6A"/>
    <w:rsid w:val="44BF62E4"/>
    <w:rsid w:val="44E5F61D"/>
    <w:rsid w:val="44F361C2"/>
    <w:rsid w:val="45774D94"/>
    <w:rsid w:val="4589E816"/>
    <w:rsid w:val="45B3675F"/>
    <w:rsid w:val="4618A09D"/>
    <w:rsid w:val="4631EB12"/>
    <w:rsid w:val="465BD787"/>
    <w:rsid w:val="465DB3B7"/>
    <w:rsid w:val="46856EC4"/>
    <w:rsid w:val="46CCC19A"/>
    <w:rsid w:val="46D36E32"/>
    <w:rsid w:val="46D4DAED"/>
    <w:rsid w:val="46D7AE82"/>
    <w:rsid w:val="46F4AE2B"/>
    <w:rsid w:val="46FDB50C"/>
    <w:rsid w:val="4704066B"/>
    <w:rsid w:val="470E85BB"/>
    <w:rsid w:val="472497D1"/>
    <w:rsid w:val="472A7F13"/>
    <w:rsid w:val="4758DA52"/>
    <w:rsid w:val="4760DD98"/>
    <w:rsid w:val="4812484F"/>
    <w:rsid w:val="48375717"/>
    <w:rsid w:val="4883332D"/>
    <w:rsid w:val="48BCEB4D"/>
    <w:rsid w:val="492499AC"/>
    <w:rsid w:val="49264DAD"/>
    <w:rsid w:val="493DF9D5"/>
    <w:rsid w:val="496E25EC"/>
    <w:rsid w:val="498D2599"/>
    <w:rsid w:val="4A17BA5F"/>
    <w:rsid w:val="4A190237"/>
    <w:rsid w:val="4A609EE2"/>
    <w:rsid w:val="4A7893C4"/>
    <w:rsid w:val="4A84ADBF"/>
    <w:rsid w:val="4A8E049F"/>
    <w:rsid w:val="4AA7A598"/>
    <w:rsid w:val="4AA9DA9A"/>
    <w:rsid w:val="4ABF3DC5"/>
    <w:rsid w:val="4AC2D896"/>
    <w:rsid w:val="4AC7F3A0"/>
    <w:rsid w:val="4AEA1576"/>
    <w:rsid w:val="4AEC7870"/>
    <w:rsid w:val="4B413F19"/>
    <w:rsid w:val="4B6889E7"/>
    <w:rsid w:val="4B819E55"/>
    <w:rsid w:val="4B981B5C"/>
    <w:rsid w:val="4BFA1363"/>
    <w:rsid w:val="4C215620"/>
    <w:rsid w:val="4C65774E"/>
    <w:rsid w:val="4C750716"/>
    <w:rsid w:val="4C7647A7"/>
    <w:rsid w:val="4C82EEC4"/>
    <w:rsid w:val="4C8EFBCB"/>
    <w:rsid w:val="4CE7DE33"/>
    <w:rsid w:val="4CEBF2E0"/>
    <w:rsid w:val="4CF209B8"/>
    <w:rsid w:val="4D0759D3"/>
    <w:rsid w:val="4D1C2065"/>
    <w:rsid w:val="4D4AFA08"/>
    <w:rsid w:val="4D4DEB63"/>
    <w:rsid w:val="4D6459E0"/>
    <w:rsid w:val="4D7FAEB7"/>
    <w:rsid w:val="4D8B1436"/>
    <w:rsid w:val="4D9F1880"/>
    <w:rsid w:val="4DE5BC57"/>
    <w:rsid w:val="4DE77705"/>
    <w:rsid w:val="4E09F058"/>
    <w:rsid w:val="4E0AD48C"/>
    <w:rsid w:val="4E149C7D"/>
    <w:rsid w:val="4E4CD5CC"/>
    <w:rsid w:val="4E715424"/>
    <w:rsid w:val="4EB0F349"/>
    <w:rsid w:val="4EB12408"/>
    <w:rsid w:val="4EBF1E46"/>
    <w:rsid w:val="4ECFEE0A"/>
    <w:rsid w:val="4EDBBF79"/>
    <w:rsid w:val="4EE97296"/>
    <w:rsid w:val="4EF7EAE3"/>
    <w:rsid w:val="4F27656E"/>
    <w:rsid w:val="4F2D6AD7"/>
    <w:rsid w:val="4F5D5371"/>
    <w:rsid w:val="4F6C0991"/>
    <w:rsid w:val="4F81403B"/>
    <w:rsid w:val="4F8C43A1"/>
    <w:rsid w:val="4FA5E6E0"/>
    <w:rsid w:val="4FB57BCB"/>
    <w:rsid w:val="4FC75482"/>
    <w:rsid w:val="4FD87589"/>
    <w:rsid w:val="4FF896B1"/>
    <w:rsid w:val="5003AA7D"/>
    <w:rsid w:val="502C9259"/>
    <w:rsid w:val="503ECD3E"/>
    <w:rsid w:val="504F4B71"/>
    <w:rsid w:val="50676766"/>
    <w:rsid w:val="507F9A9D"/>
    <w:rsid w:val="508CB402"/>
    <w:rsid w:val="508E533F"/>
    <w:rsid w:val="509A9D8F"/>
    <w:rsid w:val="50D30EEE"/>
    <w:rsid w:val="50E827E7"/>
    <w:rsid w:val="50E878D5"/>
    <w:rsid w:val="511D0456"/>
    <w:rsid w:val="51276A8D"/>
    <w:rsid w:val="51501E40"/>
    <w:rsid w:val="515571CA"/>
    <w:rsid w:val="51AA0439"/>
    <w:rsid w:val="51D35C25"/>
    <w:rsid w:val="51E4B34A"/>
    <w:rsid w:val="5229AA5E"/>
    <w:rsid w:val="52308097"/>
    <w:rsid w:val="5232F923"/>
    <w:rsid w:val="526E6BB1"/>
    <w:rsid w:val="529F6E63"/>
    <w:rsid w:val="52ABA368"/>
    <w:rsid w:val="531F26F5"/>
    <w:rsid w:val="53368871"/>
    <w:rsid w:val="533F36BE"/>
    <w:rsid w:val="538CE4E5"/>
    <w:rsid w:val="53C83F29"/>
    <w:rsid w:val="540FC912"/>
    <w:rsid w:val="545DE011"/>
    <w:rsid w:val="5486C7E7"/>
    <w:rsid w:val="548DE6BE"/>
    <w:rsid w:val="54974CA3"/>
    <w:rsid w:val="54E4A490"/>
    <w:rsid w:val="54E6EC6A"/>
    <w:rsid w:val="54F7F5FE"/>
    <w:rsid w:val="5519472B"/>
    <w:rsid w:val="552D1A60"/>
    <w:rsid w:val="553A3753"/>
    <w:rsid w:val="5569C183"/>
    <w:rsid w:val="556BD1B7"/>
    <w:rsid w:val="556EF99F"/>
    <w:rsid w:val="55820CA7"/>
    <w:rsid w:val="558B8342"/>
    <w:rsid w:val="5591CFD3"/>
    <w:rsid w:val="559420CE"/>
    <w:rsid w:val="55AEF905"/>
    <w:rsid w:val="55B144A6"/>
    <w:rsid w:val="55B68BB5"/>
    <w:rsid w:val="55C8DFE2"/>
    <w:rsid w:val="55D2FE68"/>
    <w:rsid w:val="55F6DEB4"/>
    <w:rsid w:val="56102519"/>
    <w:rsid w:val="561BC6AB"/>
    <w:rsid w:val="5626A2DF"/>
    <w:rsid w:val="562D5BF6"/>
    <w:rsid w:val="563277F6"/>
    <w:rsid w:val="563BED17"/>
    <w:rsid w:val="56402B4F"/>
    <w:rsid w:val="56561E54"/>
    <w:rsid w:val="56676342"/>
    <w:rsid w:val="568A9F4D"/>
    <w:rsid w:val="569B3DBF"/>
    <w:rsid w:val="56E0DA74"/>
    <w:rsid w:val="56FF834C"/>
    <w:rsid w:val="57004AED"/>
    <w:rsid w:val="570D1BF3"/>
    <w:rsid w:val="571FF997"/>
    <w:rsid w:val="5736815A"/>
    <w:rsid w:val="576C9336"/>
    <w:rsid w:val="579A88A4"/>
    <w:rsid w:val="57C9A57A"/>
    <w:rsid w:val="57CDB5E1"/>
    <w:rsid w:val="57ECB217"/>
    <w:rsid w:val="57F1E8FF"/>
    <w:rsid w:val="58096093"/>
    <w:rsid w:val="581370C4"/>
    <w:rsid w:val="58168FC6"/>
    <w:rsid w:val="5829DEC0"/>
    <w:rsid w:val="582D13DF"/>
    <w:rsid w:val="583BCE3C"/>
    <w:rsid w:val="587B397B"/>
    <w:rsid w:val="58907AAC"/>
    <w:rsid w:val="58AC4464"/>
    <w:rsid w:val="58D19CA4"/>
    <w:rsid w:val="58D2CFCC"/>
    <w:rsid w:val="58E55076"/>
    <w:rsid w:val="58EC28F1"/>
    <w:rsid w:val="58FF4FE0"/>
    <w:rsid w:val="592E7C1F"/>
    <w:rsid w:val="5940F16C"/>
    <w:rsid w:val="5970E799"/>
    <w:rsid w:val="5984AC82"/>
    <w:rsid w:val="59928BD8"/>
    <w:rsid w:val="5A149646"/>
    <w:rsid w:val="5A22C548"/>
    <w:rsid w:val="5A3FA392"/>
    <w:rsid w:val="5A4626F8"/>
    <w:rsid w:val="5A50D5D0"/>
    <w:rsid w:val="5A7F492F"/>
    <w:rsid w:val="5AA09D82"/>
    <w:rsid w:val="5ABA2F5E"/>
    <w:rsid w:val="5B199E39"/>
    <w:rsid w:val="5B1BA959"/>
    <w:rsid w:val="5B1F8456"/>
    <w:rsid w:val="5B31267D"/>
    <w:rsid w:val="5B51B1DB"/>
    <w:rsid w:val="5B55277C"/>
    <w:rsid w:val="5B6BEFDA"/>
    <w:rsid w:val="5B72F8D0"/>
    <w:rsid w:val="5B793BD6"/>
    <w:rsid w:val="5B897291"/>
    <w:rsid w:val="5BFDA076"/>
    <w:rsid w:val="5C00E962"/>
    <w:rsid w:val="5C823A41"/>
    <w:rsid w:val="5C927BB0"/>
    <w:rsid w:val="5C9C622E"/>
    <w:rsid w:val="5CB4FD8E"/>
    <w:rsid w:val="5CD696FD"/>
    <w:rsid w:val="5CE43458"/>
    <w:rsid w:val="5D052020"/>
    <w:rsid w:val="5D0AE349"/>
    <w:rsid w:val="5D586E2E"/>
    <w:rsid w:val="5D90DFB1"/>
    <w:rsid w:val="5DA5741D"/>
    <w:rsid w:val="5DC2A766"/>
    <w:rsid w:val="5DD8D4CA"/>
    <w:rsid w:val="5DED4D77"/>
    <w:rsid w:val="5E087136"/>
    <w:rsid w:val="5E30D942"/>
    <w:rsid w:val="5E7715C3"/>
    <w:rsid w:val="5E880BF7"/>
    <w:rsid w:val="5EB92C01"/>
    <w:rsid w:val="5F00680F"/>
    <w:rsid w:val="5F03F268"/>
    <w:rsid w:val="5F36FD34"/>
    <w:rsid w:val="5FAFC911"/>
    <w:rsid w:val="5FB9DE4F"/>
    <w:rsid w:val="5FCF424C"/>
    <w:rsid w:val="60075A5C"/>
    <w:rsid w:val="60091182"/>
    <w:rsid w:val="601F2A13"/>
    <w:rsid w:val="60225891"/>
    <w:rsid w:val="6035E4AD"/>
    <w:rsid w:val="6039ADB0"/>
    <w:rsid w:val="604F75AF"/>
    <w:rsid w:val="60505539"/>
    <w:rsid w:val="609D492A"/>
    <w:rsid w:val="60DBF682"/>
    <w:rsid w:val="6111BFD3"/>
    <w:rsid w:val="613AA515"/>
    <w:rsid w:val="618EBE8D"/>
    <w:rsid w:val="619C9A64"/>
    <w:rsid w:val="619FF075"/>
    <w:rsid w:val="61E2322D"/>
    <w:rsid w:val="61E4A752"/>
    <w:rsid w:val="62981D8A"/>
    <w:rsid w:val="62C11290"/>
    <w:rsid w:val="62C731F7"/>
    <w:rsid w:val="62EA39BA"/>
    <w:rsid w:val="62F6FF1F"/>
    <w:rsid w:val="637BE777"/>
    <w:rsid w:val="638BE485"/>
    <w:rsid w:val="63ABB128"/>
    <w:rsid w:val="63C4E3C0"/>
    <w:rsid w:val="63F97AAA"/>
    <w:rsid w:val="63FAB9FD"/>
    <w:rsid w:val="63FD55E9"/>
    <w:rsid w:val="6402488D"/>
    <w:rsid w:val="6413FBD6"/>
    <w:rsid w:val="641E2E16"/>
    <w:rsid w:val="642D85C8"/>
    <w:rsid w:val="64312954"/>
    <w:rsid w:val="64328C87"/>
    <w:rsid w:val="64603AF2"/>
    <w:rsid w:val="64777E6C"/>
    <w:rsid w:val="648ECFF9"/>
    <w:rsid w:val="64B6EE70"/>
    <w:rsid w:val="65144C89"/>
    <w:rsid w:val="652910DE"/>
    <w:rsid w:val="6535F4D1"/>
    <w:rsid w:val="6567443F"/>
    <w:rsid w:val="657EA23E"/>
    <w:rsid w:val="65BCD20F"/>
    <w:rsid w:val="65CCE978"/>
    <w:rsid w:val="65F07F20"/>
    <w:rsid w:val="65F5D3B1"/>
    <w:rsid w:val="66073BC5"/>
    <w:rsid w:val="66382D1A"/>
    <w:rsid w:val="663B2F06"/>
    <w:rsid w:val="663C8CC2"/>
    <w:rsid w:val="66422A9F"/>
    <w:rsid w:val="665890AE"/>
    <w:rsid w:val="665F9403"/>
    <w:rsid w:val="6686AC68"/>
    <w:rsid w:val="671709BF"/>
    <w:rsid w:val="6763C548"/>
    <w:rsid w:val="67801768"/>
    <w:rsid w:val="67A11B2F"/>
    <w:rsid w:val="67C8E3A6"/>
    <w:rsid w:val="67D2AD75"/>
    <w:rsid w:val="67D9471C"/>
    <w:rsid w:val="67E3F412"/>
    <w:rsid w:val="67F6153D"/>
    <w:rsid w:val="68346835"/>
    <w:rsid w:val="6838A1AE"/>
    <w:rsid w:val="683AA23B"/>
    <w:rsid w:val="68A41746"/>
    <w:rsid w:val="68A4B09A"/>
    <w:rsid w:val="68B20C26"/>
    <w:rsid w:val="68C92574"/>
    <w:rsid w:val="69134771"/>
    <w:rsid w:val="69497B7A"/>
    <w:rsid w:val="69592BC2"/>
    <w:rsid w:val="695FDF39"/>
    <w:rsid w:val="69634559"/>
    <w:rsid w:val="69BBA3E4"/>
    <w:rsid w:val="69BC1186"/>
    <w:rsid w:val="69C19144"/>
    <w:rsid w:val="69C435AA"/>
    <w:rsid w:val="6A1058DA"/>
    <w:rsid w:val="6A2415D4"/>
    <w:rsid w:val="6A7011A6"/>
    <w:rsid w:val="6AB38738"/>
    <w:rsid w:val="6AC9484E"/>
    <w:rsid w:val="6AF4DE16"/>
    <w:rsid w:val="6AF6A6D2"/>
    <w:rsid w:val="6B4DDB5A"/>
    <w:rsid w:val="6B59EDF0"/>
    <w:rsid w:val="6B79FA67"/>
    <w:rsid w:val="6BD2A2DC"/>
    <w:rsid w:val="6BDC0785"/>
    <w:rsid w:val="6BE36323"/>
    <w:rsid w:val="6BEAB322"/>
    <w:rsid w:val="6D03B356"/>
    <w:rsid w:val="6D0615EE"/>
    <w:rsid w:val="6D63E2F8"/>
    <w:rsid w:val="6D6479C0"/>
    <w:rsid w:val="6D64CC7D"/>
    <w:rsid w:val="6D77D05A"/>
    <w:rsid w:val="6D84A4AD"/>
    <w:rsid w:val="6DFD3CE2"/>
    <w:rsid w:val="6E5B5306"/>
    <w:rsid w:val="6EA851E7"/>
    <w:rsid w:val="6EB6B5D0"/>
    <w:rsid w:val="6EE1FE12"/>
    <w:rsid w:val="6F0C2705"/>
    <w:rsid w:val="6F2DAD91"/>
    <w:rsid w:val="6F455BDF"/>
    <w:rsid w:val="6F62A575"/>
    <w:rsid w:val="6F663C61"/>
    <w:rsid w:val="6F671BB4"/>
    <w:rsid w:val="6F7634FE"/>
    <w:rsid w:val="6F7C86A8"/>
    <w:rsid w:val="6F8051C0"/>
    <w:rsid w:val="6FED66E6"/>
    <w:rsid w:val="7003A77B"/>
    <w:rsid w:val="703592E6"/>
    <w:rsid w:val="7038D794"/>
    <w:rsid w:val="7044A269"/>
    <w:rsid w:val="704ACB8B"/>
    <w:rsid w:val="70771418"/>
    <w:rsid w:val="709186B7"/>
    <w:rsid w:val="70981974"/>
    <w:rsid w:val="70B2C16F"/>
    <w:rsid w:val="70B5021F"/>
    <w:rsid w:val="70C85688"/>
    <w:rsid w:val="70D28CA3"/>
    <w:rsid w:val="711610C7"/>
    <w:rsid w:val="71490234"/>
    <w:rsid w:val="7162DC50"/>
    <w:rsid w:val="71C491F5"/>
    <w:rsid w:val="71CA7D41"/>
    <w:rsid w:val="7202A01E"/>
    <w:rsid w:val="727429FE"/>
    <w:rsid w:val="729B283D"/>
    <w:rsid w:val="72A08F30"/>
    <w:rsid w:val="72B4CA33"/>
    <w:rsid w:val="72D11503"/>
    <w:rsid w:val="72D4A22C"/>
    <w:rsid w:val="730E149B"/>
    <w:rsid w:val="730FF867"/>
    <w:rsid w:val="7314387C"/>
    <w:rsid w:val="73203AF6"/>
    <w:rsid w:val="73287C4C"/>
    <w:rsid w:val="732E6284"/>
    <w:rsid w:val="733BD707"/>
    <w:rsid w:val="73861493"/>
    <w:rsid w:val="739305C0"/>
    <w:rsid w:val="739795AB"/>
    <w:rsid w:val="73C9DE45"/>
    <w:rsid w:val="73E90E23"/>
    <w:rsid w:val="73EE1303"/>
    <w:rsid w:val="73EEA1C2"/>
    <w:rsid w:val="73F692DD"/>
    <w:rsid w:val="73F9F68D"/>
    <w:rsid w:val="740D933E"/>
    <w:rsid w:val="7412BBA1"/>
    <w:rsid w:val="741F142F"/>
    <w:rsid w:val="7422968A"/>
    <w:rsid w:val="743029FF"/>
    <w:rsid w:val="743AC676"/>
    <w:rsid w:val="74404439"/>
    <w:rsid w:val="7480C2AB"/>
    <w:rsid w:val="74930120"/>
    <w:rsid w:val="74BA8B76"/>
    <w:rsid w:val="74CC68E1"/>
    <w:rsid w:val="74D5CAE7"/>
    <w:rsid w:val="750A5BD1"/>
    <w:rsid w:val="750E339B"/>
    <w:rsid w:val="75523CD9"/>
    <w:rsid w:val="7572979B"/>
    <w:rsid w:val="7572E0E7"/>
    <w:rsid w:val="757C01A1"/>
    <w:rsid w:val="758E81F7"/>
    <w:rsid w:val="759735AB"/>
    <w:rsid w:val="75982027"/>
    <w:rsid w:val="75C976FF"/>
    <w:rsid w:val="760743FA"/>
    <w:rsid w:val="76197F21"/>
    <w:rsid w:val="7629E7D4"/>
    <w:rsid w:val="763014A2"/>
    <w:rsid w:val="7665038F"/>
    <w:rsid w:val="766BC30A"/>
    <w:rsid w:val="767120C2"/>
    <w:rsid w:val="767976A6"/>
    <w:rsid w:val="7680D668"/>
    <w:rsid w:val="7689E4AB"/>
    <w:rsid w:val="768C77F4"/>
    <w:rsid w:val="7692DCEA"/>
    <w:rsid w:val="7694ED17"/>
    <w:rsid w:val="76DEE8F2"/>
    <w:rsid w:val="76E29586"/>
    <w:rsid w:val="772B20E8"/>
    <w:rsid w:val="774AFFD1"/>
    <w:rsid w:val="775927CF"/>
    <w:rsid w:val="7768CFBE"/>
    <w:rsid w:val="777C8CA8"/>
    <w:rsid w:val="77837219"/>
    <w:rsid w:val="778F028C"/>
    <w:rsid w:val="77C4A7B1"/>
    <w:rsid w:val="77C622F7"/>
    <w:rsid w:val="781DF82E"/>
    <w:rsid w:val="78227D01"/>
    <w:rsid w:val="7823E253"/>
    <w:rsid w:val="78328B28"/>
    <w:rsid w:val="7849D1C0"/>
    <w:rsid w:val="78C0430B"/>
    <w:rsid w:val="78D3F134"/>
    <w:rsid w:val="78E3AF20"/>
    <w:rsid w:val="78F4FDC4"/>
    <w:rsid w:val="791151B7"/>
    <w:rsid w:val="7925ECF8"/>
    <w:rsid w:val="794706FC"/>
    <w:rsid w:val="796D8573"/>
    <w:rsid w:val="796EAD67"/>
    <w:rsid w:val="79846749"/>
    <w:rsid w:val="79918B68"/>
    <w:rsid w:val="79A00518"/>
    <w:rsid w:val="79D4FD15"/>
    <w:rsid w:val="79E12DB0"/>
    <w:rsid w:val="7A143D6E"/>
    <w:rsid w:val="7A2B6CC4"/>
    <w:rsid w:val="7A3FF126"/>
    <w:rsid w:val="7AD2E78D"/>
    <w:rsid w:val="7AEE86B8"/>
    <w:rsid w:val="7AF690C2"/>
    <w:rsid w:val="7B43E7AA"/>
    <w:rsid w:val="7B770FF0"/>
    <w:rsid w:val="7B803830"/>
    <w:rsid w:val="7B8C22F7"/>
    <w:rsid w:val="7B99F35A"/>
    <w:rsid w:val="7BECF8A3"/>
    <w:rsid w:val="7BF75CCD"/>
    <w:rsid w:val="7C2984B8"/>
    <w:rsid w:val="7C444258"/>
    <w:rsid w:val="7C4E7BD6"/>
    <w:rsid w:val="7C6ACBE9"/>
    <w:rsid w:val="7C6DC32D"/>
    <w:rsid w:val="7C71D1C2"/>
    <w:rsid w:val="7CD2EC0A"/>
    <w:rsid w:val="7CEFBCE9"/>
    <w:rsid w:val="7D025F29"/>
    <w:rsid w:val="7D16BB8D"/>
    <w:rsid w:val="7D1AE7AC"/>
    <w:rsid w:val="7D3B6013"/>
    <w:rsid w:val="7D55774F"/>
    <w:rsid w:val="7D61B214"/>
    <w:rsid w:val="7D6F72E3"/>
    <w:rsid w:val="7D754973"/>
    <w:rsid w:val="7D8FEFF9"/>
    <w:rsid w:val="7DAC9669"/>
    <w:rsid w:val="7DBE867D"/>
    <w:rsid w:val="7DC91B64"/>
    <w:rsid w:val="7DDF06F7"/>
    <w:rsid w:val="7DE899D2"/>
    <w:rsid w:val="7DF662C3"/>
    <w:rsid w:val="7E1F4B57"/>
    <w:rsid w:val="7E589AB2"/>
    <w:rsid w:val="7E6C2D10"/>
    <w:rsid w:val="7E6F05AC"/>
    <w:rsid w:val="7E983135"/>
    <w:rsid w:val="7EA6FBD8"/>
    <w:rsid w:val="7ECDBD82"/>
    <w:rsid w:val="7EF155DE"/>
    <w:rsid w:val="7EF3B0E2"/>
    <w:rsid w:val="7EF528A5"/>
    <w:rsid w:val="7F22CDDC"/>
    <w:rsid w:val="7F373D91"/>
    <w:rsid w:val="7F500B20"/>
    <w:rsid w:val="7F944A80"/>
    <w:rsid w:val="7FB1D776"/>
    <w:rsid w:val="7FC36296"/>
    <w:rsid w:val="7FC61236"/>
    <w:rsid w:val="7FC8B1CB"/>
    <w:rsid w:val="7FFDDA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5FFB5"/>
  <w15:chartTrackingRefBased/>
  <w15:docId w15:val="{0AE9FBCA-77AE-429E-946C-65A34D5A7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240" w:after="12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232"/>
  </w:style>
  <w:style w:type="paragraph" w:styleId="Heading1">
    <w:name w:val="heading 1"/>
    <w:basedOn w:val="Normal"/>
    <w:next w:val="Normal"/>
    <w:link w:val="Heading1Char"/>
    <w:uiPriority w:val="9"/>
    <w:qFormat/>
    <w:rsid w:val="00746CEA"/>
    <w:pPr>
      <w:keepNext/>
      <w:keepLines/>
      <w:spacing w:after="80"/>
      <w:ind w:left="432" w:hanging="432"/>
      <w:outlineLvl w:val="0"/>
    </w:pPr>
    <w:rPr>
      <w:rFonts w:eastAsiaTheme="majorEastAsia" w:cstheme="minorHAnsi"/>
      <w:b/>
      <w:bCs/>
      <w:color w:val="1A3260"/>
      <w:sz w:val="28"/>
      <w:szCs w:val="28"/>
    </w:rPr>
  </w:style>
  <w:style w:type="paragraph" w:styleId="Heading2">
    <w:name w:val="heading 2"/>
    <w:basedOn w:val="Normal"/>
    <w:next w:val="Normal"/>
    <w:link w:val="Heading2Char"/>
    <w:uiPriority w:val="9"/>
    <w:unhideWhenUsed/>
    <w:qFormat/>
    <w:rsid w:val="00746CEA"/>
    <w:pPr>
      <w:keepNext/>
      <w:keepLines/>
      <w:spacing w:after="80"/>
      <w:ind w:left="576" w:hanging="576"/>
      <w:outlineLvl w:val="1"/>
    </w:pPr>
    <w:rPr>
      <w:rFonts w:eastAsiaTheme="majorEastAsia" w:cstheme="minorHAnsi"/>
      <w:b/>
      <w:bCs/>
      <w:color w:val="132547" w:themeColor="accent1" w:themeShade="BF"/>
    </w:rPr>
  </w:style>
  <w:style w:type="paragraph" w:styleId="Heading3">
    <w:name w:val="heading 3"/>
    <w:basedOn w:val="Normal"/>
    <w:next w:val="Normal"/>
    <w:link w:val="Heading3Char"/>
    <w:uiPriority w:val="9"/>
    <w:unhideWhenUsed/>
    <w:qFormat/>
    <w:rsid w:val="00853AE6"/>
    <w:pPr>
      <w:keepNext/>
      <w:keepLines/>
      <w:numPr>
        <w:ilvl w:val="2"/>
        <w:numId w:val="16"/>
      </w:numPr>
      <w:spacing w:before="160"/>
      <w:outlineLvl w:val="2"/>
    </w:pPr>
    <w:rPr>
      <w:rFonts w:eastAsiaTheme="majorEastAsia" w:cstheme="majorBidi"/>
      <w:color w:val="132547" w:themeColor="accent1" w:themeShade="BF"/>
      <w:sz w:val="28"/>
      <w:szCs w:val="28"/>
    </w:rPr>
  </w:style>
  <w:style w:type="paragraph" w:styleId="Heading4">
    <w:name w:val="heading 4"/>
    <w:basedOn w:val="Normal"/>
    <w:next w:val="Normal"/>
    <w:link w:val="Heading4Char"/>
    <w:uiPriority w:val="9"/>
    <w:unhideWhenUsed/>
    <w:qFormat/>
    <w:rsid w:val="00853AE6"/>
    <w:pPr>
      <w:keepNext/>
      <w:keepLines/>
      <w:numPr>
        <w:ilvl w:val="3"/>
        <w:numId w:val="16"/>
      </w:numPr>
      <w:spacing w:before="80" w:after="40"/>
      <w:outlineLvl w:val="3"/>
    </w:pPr>
    <w:rPr>
      <w:rFonts w:eastAsiaTheme="majorEastAsia" w:cstheme="majorBidi"/>
      <w:i/>
      <w:iCs/>
      <w:color w:val="132547" w:themeColor="accent1" w:themeShade="BF"/>
    </w:rPr>
  </w:style>
  <w:style w:type="paragraph" w:styleId="Heading5">
    <w:name w:val="heading 5"/>
    <w:basedOn w:val="Normal"/>
    <w:next w:val="Normal"/>
    <w:link w:val="Heading5Char"/>
    <w:uiPriority w:val="9"/>
    <w:semiHidden/>
    <w:unhideWhenUsed/>
    <w:qFormat/>
    <w:rsid w:val="00853AE6"/>
    <w:pPr>
      <w:keepNext/>
      <w:keepLines/>
      <w:numPr>
        <w:ilvl w:val="4"/>
        <w:numId w:val="16"/>
      </w:numPr>
      <w:spacing w:before="80" w:after="40"/>
      <w:outlineLvl w:val="4"/>
    </w:pPr>
    <w:rPr>
      <w:rFonts w:eastAsiaTheme="majorEastAsia" w:cstheme="majorBidi"/>
      <w:color w:val="132547" w:themeColor="accent1" w:themeShade="BF"/>
    </w:rPr>
  </w:style>
  <w:style w:type="paragraph" w:styleId="Heading6">
    <w:name w:val="heading 6"/>
    <w:basedOn w:val="Normal"/>
    <w:next w:val="Normal"/>
    <w:link w:val="Heading6Char"/>
    <w:uiPriority w:val="9"/>
    <w:semiHidden/>
    <w:unhideWhenUsed/>
    <w:qFormat/>
    <w:rsid w:val="00853AE6"/>
    <w:pPr>
      <w:keepNext/>
      <w:keepLines/>
      <w:numPr>
        <w:ilvl w:val="5"/>
        <w:numId w:val="16"/>
      </w:numPr>
      <w:spacing w:before="40" w:after="0"/>
      <w:outlineLvl w:val="5"/>
    </w:pPr>
    <w:rPr>
      <w:rFonts w:eastAsiaTheme="majorEastAsia" w:cstheme="majorBidi"/>
      <w:i/>
      <w:iCs/>
      <w:color w:val="3869C9" w:themeColor="text1" w:themeTint="A6"/>
    </w:rPr>
  </w:style>
  <w:style w:type="paragraph" w:styleId="Heading7">
    <w:name w:val="heading 7"/>
    <w:basedOn w:val="Normal"/>
    <w:next w:val="Normal"/>
    <w:link w:val="Heading7Char"/>
    <w:uiPriority w:val="9"/>
    <w:semiHidden/>
    <w:unhideWhenUsed/>
    <w:qFormat/>
    <w:rsid w:val="00853AE6"/>
    <w:pPr>
      <w:keepNext/>
      <w:keepLines/>
      <w:numPr>
        <w:ilvl w:val="6"/>
        <w:numId w:val="16"/>
      </w:numPr>
      <w:spacing w:before="40" w:after="0"/>
      <w:outlineLvl w:val="6"/>
    </w:pPr>
    <w:rPr>
      <w:rFonts w:eastAsiaTheme="majorEastAsia" w:cstheme="majorBidi"/>
      <w:color w:val="3869C9" w:themeColor="text1" w:themeTint="A6"/>
    </w:rPr>
  </w:style>
  <w:style w:type="paragraph" w:styleId="Heading8">
    <w:name w:val="heading 8"/>
    <w:basedOn w:val="Normal"/>
    <w:next w:val="Normal"/>
    <w:link w:val="Heading8Char"/>
    <w:uiPriority w:val="9"/>
    <w:semiHidden/>
    <w:unhideWhenUsed/>
    <w:qFormat/>
    <w:rsid w:val="00853AE6"/>
    <w:pPr>
      <w:keepNext/>
      <w:keepLines/>
      <w:numPr>
        <w:ilvl w:val="7"/>
        <w:numId w:val="16"/>
      </w:numPr>
      <w:spacing w:after="0"/>
      <w:outlineLvl w:val="7"/>
    </w:pPr>
    <w:rPr>
      <w:rFonts w:eastAsiaTheme="majorEastAsia" w:cstheme="majorBidi"/>
      <w:i/>
      <w:iCs/>
      <w:color w:val="264A8E" w:themeColor="text1" w:themeTint="D8"/>
    </w:rPr>
  </w:style>
  <w:style w:type="paragraph" w:styleId="Heading9">
    <w:name w:val="heading 9"/>
    <w:basedOn w:val="Normal"/>
    <w:next w:val="Normal"/>
    <w:link w:val="Heading9Char"/>
    <w:uiPriority w:val="9"/>
    <w:semiHidden/>
    <w:unhideWhenUsed/>
    <w:qFormat/>
    <w:rsid w:val="00853AE6"/>
    <w:pPr>
      <w:keepNext/>
      <w:keepLines/>
      <w:numPr>
        <w:ilvl w:val="8"/>
        <w:numId w:val="16"/>
      </w:numPr>
      <w:spacing w:after="0"/>
      <w:outlineLvl w:val="8"/>
    </w:pPr>
    <w:rPr>
      <w:rFonts w:eastAsiaTheme="majorEastAsia" w:cstheme="majorBidi"/>
      <w:color w:val="264A8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CEA"/>
    <w:rPr>
      <w:rFonts w:eastAsiaTheme="majorEastAsia" w:cstheme="minorHAnsi"/>
      <w:b/>
      <w:bCs/>
      <w:color w:val="1A3260"/>
      <w:sz w:val="28"/>
      <w:szCs w:val="28"/>
    </w:rPr>
  </w:style>
  <w:style w:type="character" w:customStyle="1" w:styleId="Heading2Char">
    <w:name w:val="Heading 2 Char"/>
    <w:basedOn w:val="DefaultParagraphFont"/>
    <w:link w:val="Heading2"/>
    <w:uiPriority w:val="9"/>
    <w:rsid w:val="00746CEA"/>
    <w:rPr>
      <w:rFonts w:eastAsiaTheme="majorEastAsia" w:cstheme="minorHAnsi"/>
      <w:b/>
      <w:bCs/>
      <w:color w:val="132547" w:themeColor="accent1" w:themeShade="BF"/>
    </w:rPr>
  </w:style>
  <w:style w:type="character" w:customStyle="1" w:styleId="Heading3Char">
    <w:name w:val="Heading 3 Char"/>
    <w:basedOn w:val="DefaultParagraphFont"/>
    <w:link w:val="Heading3"/>
    <w:uiPriority w:val="9"/>
    <w:rsid w:val="00853AE6"/>
    <w:rPr>
      <w:rFonts w:eastAsiaTheme="majorEastAsia" w:cstheme="majorBidi"/>
      <w:color w:val="132547" w:themeColor="accent1" w:themeShade="BF"/>
      <w:sz w:val="28"/>
      <w:szCs w:val="28"/>
    </w:rPr>
  </w:style>
  <w:style w:type="character" w:customStyle="1" w:styleId="Heading4Char">
    <w:name w:val="Heading 4 Char"/>
    <w:basedOn w:val="DefaultParagraphFont"/>
    <w:link w:val="Heading4"/>
    <w:uiPriority w:val="9"/>
    <w:rsid w:val="00853AE6"/>
    <w:rPr>
      <w:rFonts w:eastAsiaTheme="majorEastAsia" w:cstheme="majorBidi"/>
      <w:i/>
      <w:iCs/>
      <w:color w:val="132547" w:themeColor="accent1" w:themeShade="BF"/>
    </w:rPr>
  </w:style>
  <w:style w:type="character" w:customStyle="1" w:styleId="Heading5Char">
    <w:name w:val="Heading 5 Char"/>
    <w:basedOn w:val="DefaultParagraphFont"/>
    <w:link w:val="Heading5"/>
    <w:uiPriority w:val="9"/>
    <w:semiHidden/>
    <w:rsid w:val="00853AE6"/>
    <w:rPr>
      <w:rFonts w:eastAsiaTheme="majorEastAsia" w:cstheme="majorBidi"/>
      <w:color w:val="132547" w:themeColor="accent1" w:themeShade="BF"/>
    </w:rPr>
  </w:style>
  <w:style w:type="character" w:customStyle="1" w:styleId="Heading6Char">
    <w:name w:val="Heading 6 Char"/>
    <w:basedOn w:val="DefaultParagraphFont"/>
    <w:link w:val="Heading6"/>
    <w:uiPriority w:val="9"/>
    <w:semiHidden/>
    <w:rsid w:val="00853AE6"/>
    <w:rPr>
      <w:rFonts w:eastAsiaTheme="majorEastAsia" w:cstheme="majorBidi"/>
      <w:i/>
      <w:iCs/>
      <w:color w:val="3869C9" w:themeColor="text1" w:themeTint="A6"/>
    </w:rPr>
  </w:style>
  <w:style w:type="character" w:customStyle="1" w:styleId="Heading7Char">
    <w:name w:val="Heading 7 Char"/>
    <w:basedOn w:val="DefaultParagraphFont"/>
    <w:link w:val="Heading7"/>
    <w:uiPriority w:val="9"/>
    <w:semiHidden/>
    <w:rsid w:val="00853AE6"/>
    <w:rPr>
      <w:rFonts w:eastAsiaTheme="majorEastAsia" w:cstheme="majorBidi"/>
      <w:color w:val="3869C9" w:themeColor="text1" w:themeTint="A6"/>
    </w:rPr>
  </w:style>
  <w:style w:type="character" w:customStyle="1" w:styleId="Heading8Char">
    <w:name w:val="Heading 8 Char"/>
    <w:basedOn w:val="DefaultParagraphFont"/>
    <w:link w:val="Heading8"/>
    <w:uiPriority w:val="9"/>
    <w:semiHidden/>
    <w:rsid w:val="00853AE6"/>
    <w:rPr>
      <w:rFonts w:eastAsiaTheme="majorEastAsia" w:cstheme="majorBidi"/>
      <w:i/>
      <w:iCs/>
      <w:color w:val="264A8E" w:themeColor="text1" w:themeTint="D8"/>
    </w:rPr>
  </w:style>
  <w:style w:type="character" w:customStyle="1" w:styleId="Heading9Char">
    <w:name w:val="Heading 9 Char"/>
    <w:basedOn w:val="DefaultParagraphFont"/>
    <w:link w:val="Heading9"/>
    <w:uiPriority w:val="9"/>
    <w:semiHidden/>
    <w:rsid w:val="00853AE6"/>
    <w:rPr>
      <w:rFonts w:eastAsiaTheme="majorEastAsia" w:cstheme="majorBidi"/>
      <w:color w:val="264A8E" w:themeColor="text1" w:themeTint="D8"/>
    </w:rPr>
  </w:style>
  <w:style w:type="paragraph" w:styleId="Title">
    <w:name w:val="Title"/>
    <w:basedOn w:val="Normal"/>
    <w:next w:val="Normal"/>
    <w:link w:val="TitleChar"/>
    <w:uiPriority w:val="10"/>
    <w:qFormat/>
    <w:rsid w:val="00853AE6"/>
    <w:pPr>
      <w:spacing w:before="16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3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3AE6"/>
    <w:pPr>
      <w:numPr>
        <w:ilvl w:val="1"/>
      </w:numPr>
    </w:pPr>
    <w:rPr>
      <w:rFonts w:eastAsiaTheme="majorEastAsia" w:cstheme="majorBidi"/>
      <w:color w:val="3869C9" w:themeColor="text1" w:themeTint="A6"/>
      <w:spacing w:val="15"/>
      <w:sz w:val="28"/>
      <w:szCs w:val="28"/>
    </w:rPr>
  </w:style>
  <w:style w:type="character" w:customStyle="1" w:styleId="SubtitleChar">
    <w:name w:val="Subtitle Char"/>
    <w:basedOn w:val="DefaultParagraphFont"/>
    <w:link w:val="Subtitle"/>
    <w:uiPriority w:val="11"/>
    <w:rsid w:val="00853AE6"/>
    <w:rPr>
      <w:rFonts w:eastAsiaTheme="majorEastAsia" w:cstheme="majorBidi"/>
      <w:color w:val="3869C9" w:themeColor="text1" w:themeTint="A6"/>
      <w:spacing w:val="15"/>
      <w:sz w:val="28"/>
      <w:szCs w:val="28"/>
    </w:rPr>
  </w:style>
  <w:style w:type="paragraph" w:styleId="Quote">
    <w:name w:val="Quote"/>
    <w:basedOn w:val="Normal"/>
    <w:next w:val="Normal"/>
    <w:link w:val="QuoteChar"/>
    <w:uiPriority w:val="29"/>
    <w:qFormat/>
    <w:rsid w:val="00853AE6"/>
    <w:pPr>
      <w:spacing w:before="160"/>
      <w:jc w:val="center"/>
    </w:pPr>
    <w:rPr>
      <w:i/>
      <w:iCs/>
      <w:color w:val="2E59AC" w:themeColor="text1" w:themeTint="BF"/>
    </w:rPr>
  </w:style>
  <w:style w:type="character" w:customStyle="1" w:styleId="QuoteChar">
    <w:name w:val="Quote Char"/>
    <w:basedOn w:val="DefaultParagraphFont"/>
    <w:link w:val="Quote"/>
    <w:uiPriority w:val="29"/>
    <w:rsid w:val="00853AE6"/>
    <w:rPr>
      <w:i/>
      <w:iCs/>
      <w:color w:val="2E59AC" w:themeColor="text1" w:themeTint="BF"/>
    </w:rPr>
  </w:style>
  <w:style w:type="paragraph" w:styleId="ListParagraph">
    <w:name w:val="List Paragraph"/>
    <w:basedOn w:val="Normal"/>
    <w:link w:val="ListParagraphChar"/>
    <w:uiPriority w:val="34"/>
    <w:qFormat/>
    <w:rsid w:val="00853AE6"/>
    <w:pPr>
      <w:ind w:left="720"/>
      <w:contextualSpacing/>
    </w:pPr>
  </w:style>
  <w:style w:type="character" w:styleId="IntenseEmphasis">
    <w:name w:val="Intense Emphasis"/>
    <w:basedOn w:val="DefaultParagraphFont"/>
    <w:uiPriority w:val="21"/>
    <w:qFormat/>
    <w:rsid w:val="00853AE6"/>
    <w:rPr>
      <w:i/>
      <w:iCs/>
      <w:color w:val="132547" w:themeColor="accent1" w:themeShade="BF"/>
    </w:rPr>
  </w:style>
  <w:style w:type="paragraph" w:styleId="IntenseQuote">
    <w:name w:val="Intense Quote"/>
    <w:basedOn w:val="Normal"/>
    <w:next w:val="Normal"/>
    <w:link w:val="IntenseQuoteChar"/>
    <w:uiPriority w:val="30"/>
    <w:qFormat/>
    <w:rsid w:val="00853AE6"/>
    <w:pPr>
      <w:pBdr>
        <w:top w:val="single" w:sz="4" w:space="10" w:color="132547" w:themeColor="accent1" w:themeShade="BF"/>
        <w:bottom w:val="single" w:sz="4" w:space="10" w:color="132547" w:themeColor="accent1" w:themeShade="BF"/>
      </w:pBdr>
      <w:spacing w:before="360" w:after="360"/>
      <w:ind w:left="864" w:right="864"/>
      <w:jc w:val="center"/>
    </w:pPr>
    <w:rPr>
      <w:i/>
      <w:iCs/>
      <w:color w:val="132547" w:themeColor="accent1" w:themeShade="BF"/>
    </w:rPr>
  </w:style>
  <w:style w:type="character" w:customStyle="1" w:styleId="IntenseQuoteChar">
    <w:name w:val="Intense Quote Char"/>
    <w:basedOn w:val="DefaultParagraphFont"/>
    <w:link w:val="IntenseQuote"/>
    <w:uiPriority w:val="30"/>
    <w:rsid w:val="00853AE6"/>
    <w:rPr>
      <w:i/>
      <w:iCs/>
      <w:color w:val="132547" w:themeColor="accent1" w:themeShade="BF"/>
    </w:rPr>
  </w:style>
  <w:style w:type="character" w:styleId="IntenseReference">
    <w:name w:val="Intense Reference"/>
    <w:basedOn w:val="DefaultParagraphFont"/>
    <w:uiPriority w:val="32"/>
    <w:qFormat/>
    <w:rsid w:val="00853AE6"/>
    <w:rPr>
      <w:b/>
      <w:bCs/>
      <w:smallCaps/>
      <w:color w:val="132547" w:themeColor="accent1" w:themeShade="BF"/>
      <w:spacing w:val="5"/>
    </w:rPr>
  </w:style>
  <w:style w:type="table" w:styleId="TableGrid">
    <w:name w:val="Table Grid"/>
    <w:basedOn w:val="TableNormal"/>
    <w:uiPriority w:val="39"/>
    <w:rsid w:val="00BD6B1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Text">
    <w:name w:val="Table Header Text"/>
    <w:basedOn w:val="Normal"/>
    <w:link w:val="TableHeaderTextChar"/>
    <w:qFormat/>
    <w:rsid w:val="00BD6B17"/>
    <w:pPr>
      <w:spacing w:after="0" w:line="240" w:lineRule="auto"/>
      <w:jc w:val="center"/>
    </w:pPr>
    <w:rPr>
      <w:b/>
      <w:color w:val="FFFFFF" w:themeColor="background1"/>
      <w:kern w:val="0"/>
      <w:sz w:val="22"/>
      <w:szCs w:val="22"/>
      <w14:ligatures w14:val="none"/>
    </w:rPr>
  </w:style>
  <w:style w:type="character" w:customStyle="1" w:styleId="TableHeaderTextChar">
    <w:name w:val="Table Header Text Char"/>
    <w:basedOn w:val="DefaultParagraphFont"/>
    <w:link w:val="TableHeaderText"/>
    <w:rsid w:val="00BD6B17"/>
    <w:rPr>
      <w:b/>
      <w:color w:val="FFFFFF" w:themeColor="background1"/>
      <w:kern w:val="0"/>
      <w:sz w:val="22"/>
      <w:szCs w:val="22"/>
      <w14:ligatures w14:val="none"/>
    </w:rPr>
  </w:style>
  <w:style w:type="paragraph" w:customStyle="1" w:styleId="VersionHistory">
    <w:name w:val="Version History"/>
    <w:basedOn w:val="Normal"/>
    <w:link w:val="VersionHistoryChar"/>
    <w:qFormat/>
    <w:rsid w:val="00BD6B17"/>
    <w:pPr>
      <w:shd w:val="pct10" w:color="auto" w:fill="FFFFFF" w:themeFill="background1"/>
      <w:spacing w:line="259" w:lineRule="auto"/>
      <w:jc w:val="center"/>
    </w:pPr>
    <w:rPr>
      <w:b/>
      <w:smallCaps/>
      <w:kern w:val="0"/>
      <w:sz w:val="40"/>
      <w:szCs w:val="40"/>
      <w14:ligatures w14:val="none"/>
    </w:rPr>
  </w:style>
  <w:style w:type="character" w:customStyle="1" w:styleId="VersionHistoryChar">
    <w:name w:val="Version History Char"/>
    <w:basedOn w:val="DefaultParagraphFont"/>
    <w:link w:val="VersionHistory"/>
    <w:rsid w:val="00BD6B17"/>
    <w:rPr>
      <w:b/>
      <w:smallCaps/>
      <w:kern w:val="0"/>
      <w:sz w:val="40"/>
      <w:szCs w:val="40"/>
      <w:shd w:val="pct10" w:color="auto" w:fill="FFFFFF" w:themeFill="background1"/>
      <w14:ligatures w14:val="none"/>
    </w:rPr>
  </w:style>
  <w:style w:type="paragraph" w:styleId="NoSpacing">
    <w:name w:val="No Spacing"/>
    <w:link w:val="NoSpacingChar"/>
    <w:uiPriority w:val="1"/>
    <w:qFormat/>
    <w:rsid w:val="00BD6B17"/>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BD6B17"/>
    <w:rPr>
      <w:rFonts w:eastAsiaTheme="minorEastAsia"/>
      <w:kern w:val="0"/>
      <w:sz w:val="22"/>
      <w:szCs w:val="22"/>
      <w14:ligatures w14:val="none"/>
    </w:rPr>
  </w:style>
  <w:style w:type="paragraph" w:customStyle="1" w:styleId="paragraph">
    <w:name w:val="paragraph"/>
    <w:basedOn w:val="Normal"/>
    <w:rsid w:val="00FB77E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FB77EA"/>
  </w:style>
  <w:style w:type="character" w:customStyle="1" w:styleId="eop">
    <w:name w:val="eop"/>
    <w:basedOn w:val="DefaultParagraphFont"/>
    <w:rsid w:val="00FB77EA"/>
  </w:style>
  <w:style w:type="character" w:customStyle="1" w:styleId="wacimagecontainer">
    <w:name w:val="wacimagecontainer"/>
    <w:basedOn w:val="DefaultParagraphFont"/>
    <w:rsid w:val="000C3472"/>
  </w:style>
  <w:style w:type="character" w:customStyle="1" w:styleId="ListParagraphChar">
    <w:name w:val="List Paragraph Char"/>
    <w:basedOn w:val="DefaultParagraphFont"/>
    <w:link w:val="ListParagraph"/>
    <w:uiPriority w:val="34"/>
    <w:rsid w:val="00645429"/>
  </w:style>
  <w:style w:type="table" w:styleId="PlainTable1">
    <w:name w:val="Plain Table 1"/>
    <w:basedOn w:val="TableNormal"/>
    <w:uiPriority w:val="41"/>
    <w:rsid w:val="00575F7B"/>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F6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BAC"/>
  </w:style>
  <w:style w:type="paragraph" w:styleId="Footer">
    <w:name w:val="footer"/>
    <w:basedOn w:val="Normal"/>
    <w:link w:val="FooterChar"/>
    <w:uiPriority w:val="99"/>
    <w:unhideWhenUsed/>
    <w:rsid w:val="003F6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BAC"/>
  </w:style>
  <w:style w:type="table" w:styleId="TableGridLight">
    <w:name w:val="Grid Table Light"/>
    <w:basedOn w:val="TableNormal"/>
    <w:uiPriority w:val="40"/>
    <w:rsid w:val="00B53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CA7AA0"/>
    <w:pPr>
      <w:spacing w:line="259" w:lineRule="auto"/>
      <w:ind w:left="0" w:firstLine="0"/>
      <w:outlineLvl w:val="9"/>
    </w:pPr>
    <w:rPr>
      <w:kern w:val="0"/>
      <w14:ligatures w14:val="none"/>
    </w:rPr>
  </w:style>
  <w:style w:type="paragraph" w:styleId="TOC1">
    <w:name w:val="toc 1"/>
    <w:basedOn w:val="Normal"/>
    <w:next w:val="Normal"/>
    <w:autoRedefine/>
    <w:uiPriority w:val="39"/>
    <w:unhideWhenUsed/>
    <w:rsid w:val="00CA7AA0"/>
    <w:pPr>
      <w:spacing w:after="100"/>
    </w:pPr>
  </w:style>
  <w:style w:type="paragraph" w:styleId="TOC2">
    <w:name w:val="toc 2"/>
    <w:basedOn w:val="Normal"/>
    <w:next w:val="Normal"/>
    <w:autoRedefine/>
    <w:uiPriority w:val="39"/>
    <w:unhideWhenUsed/>
    <w:rsid w:val="00C47149"/>
    <w:pPr>
      <w:tabs>
        <w:tab w:val="left" w:pos="960"/>
        <w:tab w:val="right" w:leader="dot" w:pos="9350"/>
      </w:tabs>
      <w:spacing w:before="0" w:after="0" w:line="276" w:lineRule="auto"/>
      <w:ind w:left="245"/>
    </w:pPr>
  </w:style>
  <w:style w:type="paragraph" w:styleId="TOC3">
    <w:name w:val="toc 3"/>
    <w:basedOn w:val="Normal"/>
    <w:next w:val="Normal"/>
    <w:autoRedefine/>
    <w:uiPriority w:val="39"/>
    <w:unhideWhenUsed/>
    <w:rsid w:val="00CA7AA0"/>
    <w:pPr>
      <w:spacing w:after="100"/>
      <w:ind w:left="480"/>
    </w:pPr>
  </w:style>
  <w:style w:type="character" w:styleId="Hyperlink">
    <w:name w:val="Hyperlink"/>
    <w:basedOn w:val="DefaultParagraphFont"/>
    <w:uiPriority w:val="99"/>
    <w:unhideWhenUsed/>
    <w:rsid w:val="00CA7AA0"/>
    <w:rPr>
      <w:color w:val="467886" w:themeColor="hyperlink"/>
      <w:u w:val="single"/>
    </w:rPr>
  </w:style>
  <w:style w:type="paragraph" w:styleId="Revision">
    <w:name w:val="Revision"/>
    <w:hidden/>
    <w:uiPriority w:val="99"/>
    <w:semiHidden/>
    <w:rsid w:val="00E86B91"/>
    <w:pPr>
      <w:spacing w:after="0" w:line="240" w:lineRule="auto"/>
    </w:pPr>
  </w:style>
  <w:style w:type="paragraph" w:customStyle="1" w:styleId="p1">
    <w:name w:val="p1"/>
    <w:basedOn w:val="Normal"/>
    <w:rsid w:val="008A747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1">
    <w:name w:val="s1"/>
    <w:basedOn w:val="DefaultParagraphFont"/>
    <w:rsid w:val="008A747B"/>
  </w:style>
  <w:style w:type="character" w:styleId="CommentReference">
    <w:name w:val="annotation reference"/>
    <w:basedOn w:val="DefaultParagraphFont"/>
    <w:uiPriority w:val="99"/>
    <w:semiHidden/>
    <w:unhideWhenUsed/>
    <w:rsid w:val="00065001"/>
    <w:rPr>
      <w:sz w:val="16"/>
      <w:szCs w:val="16"/>
    </w:rPr>
  </w:style>
  <w:style w:type="paragraph" w:styleId="CommentText">
    <w:name w:val="annotation text"/>
    <w:basedOn w:val="Normal"/>
    <w:link w:val="CommentTextChar"/>
    <w:uiPriority w:val="99"/>
    <w:unhideWhenUsed/>
    <w:rsid w:val="00065001"/>
    <w:pPr>
      <w:spacing w:line="240" w:lineRule="auto"/>
    </w:pPr>
    <w:rPr>
      <w:sz w:val="20"/>
      <w:szCs w:val="20"/>
    </w:rPr>
  </w:style>
  <w:style w:type="character" w:customStyle="1" w:styleId="CommentTextChar">
    <w:name w:val="Comment Text Char"/>
    <w:basedOn w:val="DefaultParagraphFont"/>
    <w:link w:val="CommentText"/>
    <w:uiPriority w:val="99"/>
    <w:rsid w:val="00065001"/>
    <w:rPr>
      <w:sz w:val="20"/>
      <w:szCs w:val="20"/>
    </w:rPr>
  </w:style>
  <w:style w:type="paragraph" w:styleId="CommentSubject">
    <w:name w:val="annotation subject"/>
    <w:basedOn w:val="CommentText"/>
    <w:next w:val="CommentText"/>
    <w:link w:val="CommentSubjectChar"/>
    <w:uiPriority w:val="99"/>
    <w:semiHidden/>
    <w:unhideWhenUsed/>
    <w:rsid w:val="00065001"/>
    <w:rPr>
      <w:b/>
      <w:bCs/>
    </w:rPr>
  </w:style>
  <w:style w:type="character" w:customStyle="1" w:styleId="CommentSubjectChar">
    <w:name w:val="Comment Subject Char"/>
    <w:basedOn w:val="CommentTextChar"/>
    <w:link w:val="CommentSubject"/>
    <w:uiPriority w:val="99"/>
    <w:semiHidden/>
    <w:rsid w:val="00065001"/>
    <w:rPr>
      <w:b/>
      <w:bCs/>
      <w:sz w:val="20"/>
      <w:szCs w:val="20"/>
    </w:rPr>
  </w:style>
  <w:style w:type="character" w:styleId="Mention">
    <w:name w:val="Mention"/>
    <w:basedOn w:val="DefaultParagraphFont"/>
    <w:uiPriority w:val="99"/>
    <w:unhideWhenUsed/>
    <w:rsid w:val="00D63FE4"/>
    <w:rPr>
      <w:color w:val="2B579A"/>
      <w:shd w:val="clear" w:color="auto" w:fill="E1DFDD"/>
    </w:rPr>
  </w:style>
  <w:style w:type="table" w:styleId="GridTable4">
    <w:name w:val="Grid Table 4"/>
    <w:basedOn w:val="TableNormal"/>
    <w:uiPriority w:val="49"/>
    <w:rsid w:val="00F73C8F"/>
    <w:pPr>
      <w:spacing w:after="0" w:line="240" w:lineRule="auto"/>
    </w:pPr>
    <w:rPr>
      <w:rFonts w:eastAsiaTheme="minorEastAsia"/>
      <w:kern w:val="0"/>
      <w:lang w:eastAsia="ja-JP"/>
      <w14:ligatures w14:val="none"/>
    </w:rPr>
    <w:tblPr>
      <w:tblStyleRowBandSize w:val="1"/>
      <w:tblStyleColBandSize w:val="1"/>
      <w:tblBorders>
        <w:top w:val="single" w:sz="4" w:space="0" w:color="4775CD" w:themeColor="text1" w:themeTint="99"/>
        <w:left w:val="single" w:sz="4" w:space="0" w:color="4775CD" w:themeColor="text1" w:themeTint="99"/>
        <w:bottom w:val="single" w:sz="4" w:space="0" w:color="4775CD" w:themeColor="text1" w:themeTint="99"/>
        <w:right w:val="single" w:sz="4" w:space="0" w:color="4775CD" w:themeColor="text1" w:themeTint="99"/>
        <w:insideH w:val="single" w:sz="4" w:space="0" w:color="4775CD" w:themeColor="text1" w:themeTint="99"/>
        <w:insideV w:val="single" w:sz="4" w:space="0" w:color="4775CD" w:themeColor="text1" w:themeTint="99"/>
      </w:tblBorders>
    </w:tblPr>
    <w:tblStylePr w:type="firstRow">
      <w:rPr>
        <w:b/>
        <w:bCs/>
        <w:color w:val="FFFFFF" w:themeColor="background1"/>
      </w:rPr>
      <w:tblPr/>
      <w:tcPr>
        <w:tcBorders>
          <w:top w:val="single" w:sz="4" w:space="0" w:color="1A3260" w:themeColor="text1"/>
          <w:left w:val="single" w:sz="4" w:space="0" w:color="1A3260" w:themeColor="text1"/>
          <w:bottom w:val="single" w:sz="4" w:space="0" w:color="1A3260" w:themeColor="text1"/>
          <w:right w:val="single" w:sz="4" w:space="0" w:color="1A3260" w:themeColor="text1"/>
          <w:insideH w:val="nil"/>
          <w:insideV w:val="nil"/>
        </w:tcBorders>
        <w:shd w:val="clear" w:color="auto" w:fill="1A3260" w:themeFill="text1"/>
      </w:tcPr>
    </w:tblStylePr>
    <w:tblStylePr w:type="lastRow">
      <w:rPr>
        <w:b/>
        <w:bCs/>
      </w:rPr>
      <w:tblPr/>
      <w:tcPr>
        <w:tcBorders>
          <w:top w:val="double" w:sz="4" w:space="0" w:color="1A3260" w:themeColor="text1"/>
        </w:tcBorders>
      </w:tcPr>
    </w:tblStylePr>
    <w:tblStylePr w:type="firstCol">
      <w:rPr>
        <w:b/>
        <w:bCs/>
      </w:rPr>
    </w:tblStylePr>
    <w:tblStylePr w:type="lastCol">
      <w:rPr>
        <w:b/>
        <w:bCs/>
      </w:rPr>
    </w:tblStylePr>
    <w:tblStylePr w:type="band1Vert">
      <w:tblPr/>
      <w:tcPr>
        <w:shd w:val="clear" w:color="auto" w:fill="C1D1EE" w:themeFill="text1" w:themeFillTint="33"/>
      </w:tcPr>
    </w:tblStylePr>
    <w:tblStylePr w:type="band1Horz">
      <w:tblPr/>
      <w:tcPr>
        <w:shd w:val="clear" w:color="auto" w:fill="C1D1EE" w:themeFill="text1" w:themeFillTint="33"/>
      </w:tcPr>
    </w:tblStylePr>
  </w:style>
  <w:style w:type="character" w:styleId="UnresolvedMention">
    <w:name w:val="Unresolved Mention"/>
    <w:basedOn w:val="DefaultParagraphFont"/>
    <w:uiPriority w:val="99"/>
    <w:semiHidden/>
    <w:unhideWhenUsed/>
    <w:rsid w:val="007F65D1"/>
    <w:rPr>
      <w:color w:val="605E5C"/>
      <w:shd w:val="clear" w:color="auto" w:fill="E1DFDD"/>
    </w:rPr>
  </w:style>
  <w:style w:type="table" w:customStyle="1" w:styleId="TableGrid9">
    <w:name w:val="Table Grid9"/>
    <w:basedOn w:val="TableNormal"/>
    <w:next w:val="TableGrid"/>
    <w:uiPriority w:val="39"/>
    <w:rsid w:val="009F79B9"/>
    <w:pPr>
      <w:widowControl w:val="0"/>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basedOn w:val="Normal"/>
    <w:link w:val="FootnoteTextChar"/>
    <w:uiPriority w:val="99"/>
    <w:semiHidden/>
    <w:unhideWhenUsed/>
    <w:rsid w:val="005347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4744"/>
    <w:rPr>
      <w:sz w:val="20"/>
      <w:szCs w:val="20"/>
    </w:rPr>
  </w:style>
  <w:style w:type="character" w:styleId="FootnoteReference">
    <w:name w:val="footnote reference"/>
    <w:basedOn w:val="DefaultParagraphFont"/>
    <w:uiPriority w:val="99"/>
    <w:semiHidden/>
    <w:unhideWhenUsed/>
    <w:rsid w:val="00534744"/>
    <w:rPr>
      <w:vertAlign w:val="superscript"/>
    </w:rPr>
  </w:style>
  <w:style w:type="table" w:customStyle="1" w:styleId="TableGrid1">
    <w:name w:val="Table Grid1"/>
    <w:basedOn w:val="TableNormal"/>
    <w:next w:val="TableGrid"/>
    <w:uiPriority w:val="59"/>
    <w:rsid w:val="002C004E"/>
    <w:pPr>
      <w:spacing w:before="0"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451F"/>
    <w:pPr>
      <w:spacing w:before="0"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46CEA"/>
  </w:style>
  <w:style w:type="paragraph" w:styleId="NormalWeb">
    <w:name w:val="Normal (Web)"/>
    <w:basedOn w:val="Normal"/>
    <w:uiPriority w:val="99"/>
    <w:semiHidden/>
    <w:unhideWhenUsed/>
    <w:rsid w:val="00746CE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3448">
      <w:bodyDiv w:val="1"/>
      <w:marLeft w:val="0"/>
      <w:marRight w:val="0"/>
      <w:marTop w:val="0"/>
      <w:marBottom w:val="0"/>
      <w:divBdr>
        <w:top w:val="none" w:sz="0" w:space="0" w:color="auto"/>
        <w:left w:val="none" w:sz="0" w:space="0" w:color="auto"/>
        <w:bottom w:val="none" w:sz="0" w:space="0" w:color="auto"/>
        <w:right w:val="none" w:sz="0" w:space="0" w:color="auto"/>
      </w:divBdr>
      <w:divsChild>
        <w:div w:id="1485973046">
          <w:marLeft w:val="274"/>
          <w:marRight w:val="0"/>
          <w:marTop w:val="0"/>
          <w:marBottom w:val="120"/>
          <w:divBdr>
            <w:top w:val="none" w:sz="0" w:space="0" w:color="auto"/>
            <w:left w:val="none" w:sz="0" w:space="0" w:color="auto"/>
            <w:bottom w:val="none" w:sz="0" w:space="0" w:color="auto"/>
            <w:right w:val="none" w:sz="0" w:space="0" w:color="auto"/>
          </w:divBdr>
        </w:div>
      </w:divsChild>
    </w:div>
    <w:div w:id="387338644">
      <w:bodyDiv w:val="1"/>
      <w:marLeft w:val="0"/>
      <w:marRight w:val="0"/>
      <w:marTop w:val="0"/>
      <w:marBottom w:val="0"/>
      <w:divBdr>
        <w:top w:val="none" w:sz="0" w:space="0" w:color="auto"/>
        <w:left w:val="none" w:sz="0" w:space="0" w:color="auto"/>
        <w:bottom w:val="none" w:sz="0" w:space="0" w:color="auto"/>
        <w:right w:val="none" w:sz="0" w:space="0" w:color="auto"/>
      </w:divBdr>
    </w:div>
    <w:div w:id="460807813">
      <w:bodyDiv w:val="1"/>
      <w:marLeft w:val="0"/>
      <w:marRight w:val="0"/>
      <w:marTop w:val="0"/>
      <w:marBottom w:val="0"/>
      <w:divBdr>
        <w:top w:val="none" w:sz="0" w:space="0" w:color="auto"/>
        <w:left w:val="none" w:sz="0" w:space="0" w:color="auto"/>
        <w:bottom w:val="none" w:sz="0" w:space="0" w:color="auto"/>
        <w:right w:val="none" w:sz="0" w:space="0" w:color="auto"/>
      </w:divBdr>
      <w:divsChild>
        <w:div w:id="544877579">
          <w:marLeft w:val="274"/>
          <w:marRight w:val="0"/>
          <w:marTop w:val="0"/>
          <w:marBottom w:val="240"/>
          <w:divBdr>
            <w:top w:val="none" w:sz="0" w:space="0" w:color="auto"/>
            <w:left w:val="none" w:sz="0" w:space="0" w:color="auto"/>
            <w:bottom w:val="none" w:sz="0" w:space="0" w:color="auto"/>
            <w:right w:val="none" w:sz="0" w:space="0" w:color="auto"/>
          </w:divBdr>
        </w:div>
        <w:div w:id="971057372">
          <w:marLeft w:val="274"/>
          <w:marRight w:val="0"/>
          <w:marTop w:val="0"/>
          <w:marBottom w:val="240"/>
          <w:divBdr>
            <w:top w:val="none" w:sz="0" w:space="0" w:color="auto"/>
            <w:left w:val="none" w:sz="0" w:space="0" w:color="auto"/>
            <w:bottom w:val="none" w:sz="0" w:space="0" w:color="auto"/>
            <w:right w:val="none" w:sz="0" w:space="0" w:color="auto"/>
          </w:divBdr>
        </w:div>
        <w:div w:id="1762723448">
          <w:marLeft w:val="274"/>
          <w:marRight w:val="0"/>
          <w:marTop w:val="0"/>
          <w:marBottom w:val="240"/>
          <w:divBdr>
            <w:top w:val="none" w:sz="0" w:space="0" w:color="auto"/>
            <w:left w:val="none" w:sz="0" w:space="0" w:color="auto"/>
            <w:bottom w:val="none" w:sz="0" w:space="0" w:color="auto"/>
            <w:right w:val="none" w:sz="0" w:space="0" w:color="auto"/>
          </w:divBdr>
        </w:div>
      </w:divsChild>
    </w:div>
    <w:div w:id="538249630">
      <w:bodyDiv w:val="1"/>
      <w:marLeft w:val="0"/>
      <w:marRight w:val="0"/>
      <w:marTop w:val="0"/>
      <w:marBottom w:val="0"/>
      <w:divBdr>
        <w:top w:val="none" w:sz="0" w:space="0" w:color="auto"/>
        <w:left w:val="none" w:sz="0" w:space="0" w:color="auto"/>
        <w:bottom w:val="none" w:sz="0" w:space="0" w:color="auto"/>
        <w:right w:val="none" w:sz="0" w:space="0" w:color="auto"/>
      </w:divBdr>
      <w:divsChild>
        <w:div w:id="304508736">
          <w:marLeft w:val="302"/>
          <w:marRight w:val="0"/>
          <w:marTop w:val="60"/>
          <w:marBottom w:val="60"/>
          <w:divBdr>
            <w:top w:val="none" w:sz="0" w:space="0" w:color="auto"/>
            <w:left w:val="none" w:sz="0" w:space="0" w:color="auto"/>
            <w:bottom w:val="none" w:sz="0" w:space="0" w:color="auto"/>
            <w:right w:val="none" w:sz="0" w:space="0" w:color="auto"/>
          </w:divBdr>
        </w:div>
        <w:div w:id="549805855">
          <w:marLeft w:val="302"/>
          <w:marRight w:val="0"/>
          <w:marTop w:val="60"/>
          <w:marBottom w:val="60"/>
          <w:divBdr>
            <w:top w:val="none" w:sz="0" w:space="0" w:color="auto"/>
            <w:left w:val="none" w:sz="0" w:space="0" w:color="auto"/>
            <w:bottom w:val="none" w:sz="0" w:space="0" w:color="auto"/>
            <w:right w:val="none" w:sz="0" w:space="0" w:color="auto"/>
          </w:divBdr>
        </w:div>
        <w:div w:id="581834107">
          <w:marLeft w:val="302"/>
          <w:marRight w:val="0"/>
          <w:marTop w:val="60"/>
          <w:marBottom w:val="60"/>
          <w:divBdr>
            <w:top w:val="none" w:sz="0" w:space="0" w:color="auto"/>
            <w:left w:val="none" w:sz="0" w:space="0" w:color="auto"/>
            <w:bottom w:val="none" w:sz="0" w:space="0" w:color="auto"/>
            <w:right w:val="none" w:sz="0" w:space="0" w:color="auto"/>
          </w:divBdr>
        </w:div>
        <w:div w:id="943997386">
          <w:marLeft w:val="302"/>
          <w:marRight w:val="0"/>
          <w:marTop w:val="60"/>
          <w:marBottom w:val="60"/>
          <w:divBdr>
            <w:top w:val="none" w:sz="0" w:space="0" w:color="auto"/>
            <w:left w:val="none" w:sz="0" w:space="0" w:color="auto"/>
            <w:bottom w:val="none" w:sz="0" w:space="0" w:color="auto"/>
            <w:right w:val="none" w:sz="0" w:space="0" w:color="auto"/>
          </w:divBdr>
        </w:div>
      </w:divsChild>
    </w:div>
    <w:div w:id="574125069">
      <w:bodyDiv w:val="1"/>
      <w:marLeft w:val="0"/>
      <w:marRight w:val="0"/>
      <w:marTop w:val="0"/>
      <w:marBottom w:val="0"/>
      <w:divBdr>
        <w:top w:val="none" w:sz="0" w:space="0" w:color="auto"/>
        <w:left w:val="none" w:sz="0" w:space="0" w:color="auto"/>
        <w:bottom w:val="none" w:sz="0" w:space="0" w:color="auto"/>
        <w:right w:val="none" w:sz="0" w:space="0" w:color="auto"/>
      </w:divBdr>
      <w:divsChild>
        <w:div w:id="58139206">
          <w:marLeft w:val="274"/>
          <w:marRight w:val="0"/>
          <w:marTop w:val="0"/>
          <w:marBottom w:val="240"/>
          <w:divBdr>
            <w:top w:val="none" w:sz="0" w:space="0" w:color="auto"/>
            <w:left w:val="none" w:sz="0" w:space="0" w:color="auto"/>
            <w:bottom w:val="none" w:sz="0" w:space="0" w:color="auto"/>
            <w:right w:val="none" w:sz="0" w:space="0" w:color="auto"/>
          </w:divBdr>
        </w:div>
        <w:div w:id="614603895">
          <w:marLeft w:val="274"/>
          <w:marRight w:val="0"/>
          <w:marTop w:val="0"/>
          <w:marBottom w:val="240"/>
          <w:divBdr>
            <w:top w:val="none" w:sz="0" w:space="0" w:color="auto"/>
            <w:left w:val="none" w:sz="0" w:space="0" w:color="auto"/>
            <w:bottom w:val="none" w:sz="0" w:space="0" w:color="auto"/>
            <w:right w:val="none" w:sz="0" w:space="0" w:color="auto"/>
          </w:divBdr>
        </w:div>
        <w:div w:id="735326747">
          <w:marLeft w:val="274"/>
          <w:marRight w:val="0"/>
          <w:marTop w:val="0"/>
          <w:marBottom w:val="240"/>
          <w:divBdr>
            <w:top w:val="none" w:sz="0" w:space="0" w:color="auto"/>
            <w:left w:val="none" w:sz="0" w:space="0" w:color="auto"/>
            <w:bottom w:val="none" w:sz="0" w:space="0" w:color="auto"/>
            <w:right w:val="none" w:sz="0" w:space="0" w:color="auto"/>
          </w:divBdr>
        </w:div>
      </w:divsChild>
    </w:div>
    <w:div w:id="627472284">
      <w:bodyDiv w:val="1"/>
      <w:marLeft w:val="0"/>
      <w:marRight w:val="0"/>
      <w:marTop w:val="0"/>
      <w:marBottom w:val="0"/>
      <w:divBdr>
        <w:top w:val="none" w:sz="0" w:space="0" w:color="auto"/>
        <w:left w:val="none" w:sz="0" w:space="0" w:color="auto"/>
        <w:bottom w:val="none" w:sz="0" w:space="0" w:color="auto"/>
        <w:right w:val="none" w:sz="0" w:space="0" w:color="auto"/>
      </w:divBdr>
    </w:div>
    <w:div w:id="734359901">
      <w:bodyDiv w:val="1"/>
      <w:marLeft w:val="0"/>
      <w:marRight w:val="0"/>
      <w:marTop w:val="0"/>
      <w:marBottom w:val="0"/>
      <w:divBdr>
        <w:top w:val="none" w:sz="0" w:space="0" w:color="auto"/>
        <w:left w:val="none" w:sz="0" w:space="0" w:color="auto"/>
        <w:bottom w:val="none" w:sz="0" w:space="0" w:color="auto"/>
        <w:right w:val="none" w:sz="0" w:space="0" w:color="auto"/>
      </w:divBdr>
    </w:div>
    <w:div w:id="776023781">
      <w:bodyDiv w:val="1"/>
      <w:marLeft w:val="0"/>
      <w:marRight w:val="0"/>
      <w:marTop w:val="0"/>
      <w:marBottom w:val="0"/>
      <w:divBdr>
        <w:top w:val="none" w:sz="0" w:space="0" w:color="auto"/>
        <w:left w:val="none" w:sz="0" w:space="0" w:color="auto"/>
        <w:bottom w:val="none" w:sz="0" w:space="0" w:color="auto"/>
        <w:right w:val="none" w:sz="0" w:space="0" w:color="auto"/>
      </w:divBdr>
      <w:divsChild>
        <w:div w:id="160969083">
          <w:marLeft w:val="274"/>
          <w:marRight w:val="0"/>
          <w:marTop w:val="0"/>
          <w:marBottom w:val="120"/>
          <w:divBdr>
            <w:top w:val="none" w:sz="0" w:space="0" w:color="auto"/>
            <w:left w:val="none" w:sz="0" w:space="0" w:color="auto"/>
            <w:bottom w:val="none" w:sz="0" w:space="0" w:color="auto"/>
            <w:right w:val="none" w:sz="0" w:space="0" w:color="auto"/>
          </w:divBdr>
        </w:div>
        <w:div w:id="1690986554">
          <w:marLeft w:val="274"/>
          <w:marRight w:val="0"/>
          <w:marTop w:val="0"/>
          <w:marBottom w:val="120"/>
          <w:divBdr>
            <w:top w:val="none" w:sz="0" w:space="0" w:color="auto"/>
            <w:left w:val="none" w:sz="0" w:space="0" w:color="auto"/>
            <w:bottom w:val="none" w:sz="0" w:space="0" w:color="auto"/>
            <w:right w:val="none" w:sz="0" w:space="0" w:color="auto"/>
          </w:divBdr>
        </w:div>
        <w:div w:id="1945382375">
          <w:marLeft w:val="274"/>
          <w:marRight w:val="0"/>
          <w:marTop w:val="0"/>
          <w:marBottom w:val="120"/>
          <w:divBdr>
            <w:top w:val="none" w:sz="0" w:space="0" w:color="auto"/>
            <w:left w:val="none" w:sz="0" w:space="0" w:color="auto"/>
            <w:bottom w:val="none" w:sz="0" w:space="0" w:color="auto"/>
            <w:right w:val="none" w:sz="0" w:space="0" w:color="auto"/>
          </w:divBdr>
        </w:div>
      </w:divsChild>
    </w:div>
    <w:div w:id="827328949">
      <w:bodyDiv w:val="1"/>
      <w:marLeft w:val="0"/>
      <w:marRight w:val="0"/>
      <w:marTop w:val="0"/>
      <w:marBottom w:val="0"/>
      <w:divBdr>
        <w:top w:val="none" w:sz="0" w:space="0" w:color="auto"/>
        <w:left w:val="none" w:sz="0" w:space="0" w:color="auto"/>
        <w:bottom w:val="none" w:sz="0" w:space="0" w:color="auto"/>
        <w:right w:val="none" w:sz="0" w:space="0" w:color="auto"/>
      </w:divBdr>
      <w:divsChild>
        <w:div w:id="921183773">
          <w:marLeft w:val="274"/>
          <w:marRight w:val="0"/>
          <w:marTop w:val="0"/>
          <w:marBottom w:val="120"/>
          <w:divBdr>
            <w:top w:val="none" w:sz="0" w:space="0" w:color="auto"/>
            <w:left w:val="none" w:sz="0" w:space="0" w:color="auto"/>
            <w:bottom w:val="none" w:sz="0" w:space="0" w:color="auto"/>
            <w:right w:val="none" w:sz="0" w:space="0" w:color="auto"/>
          </w:divBdr>
        </w:div>
        <w:div w:id="992100889">
          <w:marLeft w:val="274"/>
          <w:marRight w:val="0"/>
          <w:marTop w:val="0"/>
          <w:marBottom w:val="120"/>
          <w:divBdr>
            <w:top w:val="none" w:sz="0" w:space="0" w:color="auto"/>
            <w:left w:val="none" w:sz="0" w:space="0" w:color="auto"/>
            <w:bottom w:val="none" w:sz="0" w:space="0" w:color="auto"/>
            <w:right w:val="none" w:sz="0" w:space="0" w:color="auto"/>
          </w:divBdr>
        </w:div>
        <w:div w:id="1079403963">
          <w:marLeft w:val="274"/>
          <w:marRight w:val="0"/>
          <w:marTop w:val="0"/>
          <w:marBottom w:val="120"/>
          <w:divBdr>
            <w:top w:val="none" w:sz="0" w:space="0" w:color="auto"/>
            <w:left w:val="none" w:sz="0" w:space="0" w:color="auto"/>
            <w:bottom w:val="none" w:sz="0" w:space="0" w:color="auto"/>
            <w:right w:val="none" w:sz="0" w:space="0" w:color="auto"/>
          </w:divBdr>
        </w:div>
      </w:divsChild>
    </w:div>
    <w:div w:id="886183251">
      <w:bodyDiv w:val="1"/>
      <w:marLeft w:val="0"/>
      <w:marRight w:val="0"/>
      <w:marTop w:val="0"/>
      <w:marBottom w:val="0"/>
      <w:divBdr>
        <w:top w:val="none" w:sz="0" w:space="0" w:color="auto"/>
        <w:left w:val="none" w:sz="0" w:space="0" w:color="auto"/>
        <w:bottom w:val="none" w:sz="0" w:space="0" w:color="auto"/>
        <w:right w:val="none" w:sz="0" w:space="0" w:color="auto"/>
      </w:divBdr>
      <w:divsChild>
        <w:div w:id="729890605">
          <w:marLeft w:val="274"/>
          <w:marRight w:val="0"/>
          <w:marTop w:val="0"/>
          <w:marBottom w:val="240"/>
          <w:divBdr>
            <w:top w:val="none" w:sz="0" w:space="0" w:color="auto"/>
            <w:left w:val="none" w:sz="0" w:space="0" w:color="auto"/>
            <w:bottom w:val="none" w:sz="0" w:space="0" w:color="auto"/>
            <w:right w:val="none" w:sz="0" w:space="0" w:color="auto"/>
          </w:divBdr>
        </w:div>
        <w:div w:id="799566312">
          <w:marLeft w:val="274"/>
          <w:marRight w:val="0"/>
          <w:marTop w:val="0"/>
          <w:marBottom w:val="240"/>
          <w:divBdr>
            <w:top w:val="none" w:sz="0" w:space="0" w:color="auto"/>
            <w:left w:val="none" w:sz="0" w:space="0" w:color="auto"/>
            <w:bottom w:val="none" w:sz="0" w:space="0" w:color="auto"/>
            <w:right w:val="none" w:sz="0" w:space="0" w:color="auto"/>
          </w:divBdr>
        </w:div>
        <w:div w:id="2013530109">
          <w:marLeft w:val="274"/>
          <w:marRight w:val="0"/>
          <w:marTop w:val="0"/>
          <w:marBottom w:val="240"/>
          <w:divBdr>
            <w:top w:val="none" w:sz="0" w:space="0" w:color="auto"/>
            <w:left w:val="none" w:sz="0" w:space="0" w:color="auto"/>
            <w:bottom w:val="none" w:sz="0" w:space="0" w:color="auto"/>
            <w:right w:val="none" w:sz="0" w:space="0" w:color="auto"/>
          </w:divBdr>
        </w:div>
      </w:divsChild>
    </w:div>
    <w:div w:id="1221210095">
      <w:bodyDiv w:val="1"/>
      <w:marLeft w:val="0"/>
      <w:marRight w:val="0"/>
      <w:marTop w:val="0"/>
      <w:marBottom w:val="0"/>
      <w:divBdr>
        <w:top w:val="none" w:sz="0" w:space="0" w:color="auto"/>
        <w:left w:val="none" w:sz="0" w:space="0" w:color="auto"/>
        <w:bottom w:val="none" w:sz="0" w:space="0" w:color="auto"/>
        <w:right w:val="none" w:sz="0" w:space="0" w:color="auto"/>
      </w:divBdr>
      <w:divsChild>
        <w:div w:id="193419556">
          <w:marLeft w:val="0"/>
          <w:marRight w:val="0"/>
          <w:marTop w:val="0"/>
          <w:marBottom w:val="0"/>
          <w:divBdr>
            <w:top w:val="none" w:sz="0" w:space="0" w:color="auto"/>
            <w:left w:val="none" w:sz="0" w:space="0" w:color="auto"/>
            <w:bottom w:val="none" w:sz="0" w:space="0" w:color="auto"/>
            <w:right w:val="none" w:sz="0" w:space="0" w:color="auto"/>
          </w:divBdr>
          <w:divsChild>
            <w:div w:id="241261289">
              <w:marLeft w:val="0"/>
              <w:marRight w:val="0"/>
              <w:marTop w:val="0"/>
              <w:marBottom w:val="0"/>
              <w:divBdr>
                <w:top w:val="none" w:sz="0" w:space="0" w:color="auto"/>
                <w:left w:val="none" w:sz="0" w:space="0" w:color="auto"/>
                <w:bottom w:val="none" w:sz="0" w:space="0" w:color="auto"/>
                <w:right w:val="none" w:sz="0" w:space="0" w:color="auto"/>
              </w:divBdr>
            </w:div>
            <w:div w:id="254173357">
              <w:marLeft w:val="0"/>
              <w:marRight w:val="0"/>
              <w:marTop w:val="0"/>
              <w:marBottom w:val="0"/>
              <w:divBdr>
                <w:top w:val="none" w:sz="0" w:space="0" w:color="auto"/>
                <w:left w:val="none" w:sz="0" w:space="0" w:color="auto"/>
                <w:bottom w:val="none" w:sz="0" w:space="0" w:color="auto"/>
                <w:right w:val="none" w:sz="0" w:space="0" w:color="auto"/>
              </w:divBdr>
            </w:div>
            <w:div w:id="378406364">
              <w:marLeft w:val="0"/>
              <w:marRight w:val="0"/>
              <w:marTop w:val="0"/>
              <w:marBottom w:val="0"/>
              <w:divBdr>
                <w:top w:val="none" w:sz="0" w:space="0" w:color="auto"/>
                <w:left w:val="none" w:sz="0" w:space="0" w:color="auto"/>
                <w:bottom w:val="none" w:sz="0" w:space="0" w:color="auto"/>
                <w:right w:val="none" w:sz="0" w:space="0" w:color="auto"/>
              </w:divBdr>
            </w:div>
            <w:div w:id="381951113">
              <w:marLeft w:val="0"/>
              <w:marRight w:val="0"/>
              <w:marTop w:val="0"/>
              <w:marBottom w:val="0"/>
              <w:divBdr>
                <w:top w:val="none" w:sz="0" w:space="0" w:color="auto"/>
                <w:left w:val="none" w:sz="0" w:space="0" w:color="auto"/>
                <w:bottom w:val="none" w:sz="0" w:space="0" w:color="auto"/>
                <w:right w:val="none" w:sz="0" w:space="0" w:color="auto"/>
              </w:divBdr>
            </w:div>
            <w:div w:id="423649366">
              <w:marLeft w:val="0"/>
              <w:marRight w:val="0"/>
              <w:marTop w:val="0"/>
              <w:marBottom w:val="0"/>
              <w:divBdr>
                <w:top w:val="none" w:sz="0" w:space="0" w:color="auto"/>
                <w:left w:val="none" w:sz="0" w:space="0" w:color="auto"/>
                <w:bottom w:val="none" w:sz="0" w:space="0" w:color="auto"/>
                <w:right w:val="none" w:sz="0" w:space="0" w:color="auto"/>
              </w:divBdr>
            </w:div>
            <w:div w:id="736054621">
              <w:marLeft w:val="0"/>
              <w:marRight w:val="0"/>
              <w:marTop w:val="0"/>
              <w:marBottom w:val="0"/>
              <w:divBdr>
                <w:top w:val="none" w:sz="0" w:space="0" w:color="auto"/>
                <w:left w:val="none" w:sz="0" w:space="0" w:color="auto"/>
                <w:bottom w:val="none" w:sz="0" w:space="0" w:color="auto"/>
                <w:right w:val="none" w:sz="0" w:space="0" w:color="auto"/>
              </w:divBdr>
            </w:div>
            <w:div w:id="989558516">
              <w:marLeft w:val="0"/>
              <w:marRight w:val="0"/>
              <w:marTop w:val="0"/>
              <w:marBottom w:val="0"/>
              <w:divBdr>
                <w:top w:val="none" w:sz="0" w:space="0" w:color="auto"/>
                <w:left w:val="none" w:sz="0" w:space="0" w:color="auto"/>
                <w:bottom w:val="none" w:sz="0" w:space="0" w:color="auto"/>
                <w:right w:val="none" w:sz="0" w:space="0" w:color="auto"/>
              </w:divBdr>
            </w:div>
            <w:div w:id="1112628878">
              <w:marLeft w:val="0"/>
              <w:marRight w:val="0"/>
              <w:marTop w:val="0"/>
              <w:marBottom w:val="0"/>
              <w:divBdr>
                <w:top w:val="none" w:sz="0" w:space="0" w:color="auto"/>
                <w:left w:val="none" w:sz="0" w:space="0" w:color="auto"/>
                <w:bottom w:val="none" w:sz="0" w:space="0" w:color="auto"/>
                <w:right w:val="none" w:sz="0" w:space="0" w:color="auto"/>
              </w:divBdr>
            </w:div>
            <w:div w:id="1120223409">
              <w:marLeft w:val="0"/>
              <w:marRight w:val="0"/>
              <w:marTop w:val="0"/>
              <w:marBottom w:val="0"/>
              <w:divBdr>
                <w:top w:val="none" w:sz="0" w:space="0" w:color="auto"/>
                <w:left w:val="none" w:sz="0" w:space="0" w:color="auto"/>
                <w:bottom w:val="none" w:sz="0" w:space="0" w:color="auto"/>
                <w:right w:val="none" w:sz="0" w:space="0" w:color="auto"/>
              </w:divBdr>
            </w:div>
            <w:div w:id="1126391371">
              <w:marLeft w:val="0"/>
              <w:marRight w:val="0"/>
              <w:marTop w:val="0"/>
              <w:marBottom w:val="0"/>
              <w:divBdr>
                <w:top w:val="none" w:sz="0" w:space="0" w:color="auto"/>
                <w:left w:val="none" w:sz="0" w:space="0" w:color="auto"/>
                <w:bottom w:val="none" w:sz="0" w:space="0" w:color="auto"/>
                <w:right w:val="none" w:sz="0" w:space="0" w:color="auto"/>
              </w:divBdr>
            </w:div>
            <w:div w:id="1228955812">
              <w:marLeft w:val="0"/>
              <w:marRight w:val="0"/>
              <w:marTop w:val="0"/>
              <w:marBottom w:val="0"/>
              <w:divBdr>
                <w:top w:val="none" w:sz="0" w:space="0" w:color="auto"/>
                <w:left w:val="none" w:sz="0" w:space="0" w:color="auto"/>
                <w:bottom w:val="none" w:sz="0" w:space="0" w:color="auto"/>
                <w:right w:val="none" w:sz="0" w:space="0" w:color="auto"/>
              </w:divBdr>
            </w:div>
            <w:div w:id="1312556712">
              <w:marLeft w:val="0"/>
              <w:marRight w:val="0"/>
              <w:marTop w:val="0"/>
              <w:marBottom w:val="0"/>
              <w:divBdr>
                <w:top w:val="none" w:sz="0" w:space="0" w:color="auto"/>
                <w:left w:val="none" w:sz="0" w:space="0" w:color="auto"/>
                <w:bottom w:val="none" w:sz="0" w:space="0" w:color="auto"/>
                <w:right w:val="none" w:sz="0" w:space="0" w:color="auto"/>
              </w:divBdr>
            </w:div>
            <w:div w:id="1424959658">
              <w:marLeft w:val="0"/>
              <w:marRight w:val="0"/>
              <w:marTop w:val="0"/>
              <w:marBottom w:val="0"/>
              <w:divBdr>
                <w:top w:val="none" w:sz="0" w:space="0" w:color="auto"/>
                <w:left w:val="none" w:sz="0" w:space="0" w:color="auto"/>
                <w:bottom w:val="none" w:sz="0" w:space="0" w:color="auto"/>
                <w:right w:val="none" w:sz="0" w:space="0" w:color="auto"/>
              </w:divBdr>
            </w:div>
            <w:div w:id="1436171819">
              <w:marLeft w:val="0"/>
              <w:marRight w:val="0"/>
              <w:marTop w:val="0"/>
              <w:marBottom w:val="0"/>
              <w:divBdr>
                <w:top w:val="none" w:sz="0" w:space="0" w:color="auto"/>
                <w:left w:val="none" w:sz="0" w:space="0" w:color="auto"/>
                <w:bottom w:val="none" w:sz="0" w:space="0" w:color="auto"/>
                <w:right w:val="none" w:sz="0" w:space="0" w:color="auto"/>
              </w:divBdr>
            </w:div>
            <w:div w:id="1450053476">
              <w:marLeft w:val="0"/>
              <w:marRight w:val="0"/>
              <w:marTop w:val="0"/>
              <w:marBottom w:val="0"/>
              <w:divBdr>
                <w:top w:val="none" w:sz="0" w:space="0" w:color="auto"/>
                <w:left w:val="none" w:sz="0" w:space="0" w:color="auto"/>
                <w:bottom w:val="none" w:sz="0" w:space="0" w:color="auto"/>
                <w:right w:val="none" w:sz="0" w:space="0" w:color="auto"/>
              </w:divBdr>
            </w:div>
            <w:div w:id="1614166874">
              <w:marLeft w:val="0"/>
              <w:marRight w:val="0"/>
              <w:marTop w:val="0"/>
              <w:marBottom w:val="0"/>
              <w:divBdr>
                <w:top w:val="none" w:sz="0" w:space="0" w:color="auto"/>
                <w:left w:val="none" w:sz="0" w:space="0" w:color="auto"/>
                <w:bottom w:val="none" w:sz="0" w:space="0" w:color="auto"/>
                <w:right w:val="none" w:sz="0" w:space="0" w:color="auto"/>
              </w:divBdr>
            </w:div>
            <w:div w:id="1710256015">
              <w:marLeft w:val="0"/>
              <w:marRight w:val="0"/>
              <w:marTop w:val="0"/>
              <w:marBottom w:val="0"/>
              <w:divBdr>
                <w:top w:val="none" w:sz="0" w:space="0" w:color="auto"/>
                <w:left w:val="none" w:sz="0" w:space="0" w:color="auto"/>
                <w:bottom w:val="none" w:sz="0" w:space="0" w:color="auto"/>
                <w:right w:val="none" w:sz="0" w:space="0" w:color="auto"/>
              </w:divBdr>
            </w:div>
            <w:div w:id="1711151276">
              <w:marLeft w:val="0"/>
              <w:marRight w:val="0"/>
              <w:marTop w:val="0"/>
              <w:marBottom w:val="0"/>
              <w:divBdr>
                <w:top w:val="none" w:sz="0" w:space="0" w:color="auto"/>
                <w:left w:val="none" w:sz="0" w:space="0" w:color="auto"/>
                <w:bottom w:val="none" w:sz="0" w:space="0" w:color="auto"/>
                <w:right w:val="none" w:sz="0" w:space="0" w:color="auto"/>
              </w:divBdr>
            </w:div>
            <w:div w:id="1840844792">
              <w:marLeft w:val="0"/>
              <w:marRight w:val="0"/>
              <w:marTop w:val="0"/>
              <w:marBottom w:val="0"/>
              <w:divBdr>
                <w:top w:val="none" w:sz="0" w:space="0" w:color="auto"/>
                <w:left w:val="none" w:sz="0" w:space="0" w:color="auto"/>
                <w:bottom w:val="none" w:sz="0" w:space="0" w:color="auto"/>
                <w:right w:val="none" w:sz="0" w:space="0" w:color="auto"/>
              </w:divBdr>
            </w:div>
            <w:div w:id="1859932030">
              <w:marLeft w:val="0"/>
              <w:marRight w:val="0"/>
              <w:marTop w:val="0"/>
              <w:marBottom w:val="0"/>
              <w:divBdr>
                <w:top w:val="none" w:sz="0" w:space="0" w:color="auto"/>
                <w:left w:val="none" w:sz="0" w:space="0" w:color="auto"/>
                <w:bottom w:val="none" w:sz="0" w:space="0" w:color="auto"/>
                <w:right w:val="none" w:sz="0" w:space="0" w:color="auto"/>
              </w:divBdr>
            </w:div>
          </w:divsChild>
        </w:div>
        <w:div w:id="447965897">
          <w:marLeft w:val="0"/>
          <w:marRight w:val="0"/>
          <w:marTop w:val="0"/>
          <w:marBottom w:val="0"/>
          <w:divBdr>
            <w:top w:val="none" w:sz="0" w:space="0" w:color="auto"/>
            <w:left w:val="none" w:sz="0" w:space="0" w:color="auto"/>
            <w:bottom w:val="none" w:sz="0" w:space="0" w:color="auto"/>
            <w:right w:val="none" w:sz="0" w:space="0" w:color="auto"/>
          </w:divBdr>
        </w:div>
        <w:div w:id="743257686">
          <w:marLeft w:val="0"/>
          <w:marRight w:val="0"/>
          <w:marTop w:val="0"/>
          <w:marBottom w:val="0"/>
          <w:divBdr>
            <w:top w:val="none" w:sz="0" w:space="0" w:color="auto"/>
            <w:left w:val="none" w:sz="0" w:space="0" w:color="auto"/>
            <w:bottom w:val="none" w:sz="0" w:space="0" w:color="auto"/>
            <w:right w:val="none" w:sz="0" w:space="0" w:color="auto"/>
          </w:divBdr>
        </w:div>
        <w:div w:id="1330937473">
          <w:marLeft w:val="0"/>
          <w:marRight w:val="0"/>
          <w:marTop w:val="0"/>
          <w:marBottom w:val="0"/>
          <w:divBdr>
            <w:top w:val="none" w:sz="0" w:space="0" w:color="auto"/>
            <w:left w:val="none" w:sz="0" w:space="0" w:color="auto"/>
            <w:bottom w:val="none" w:sz="0" w:space="0" w:color="auto"/>
            <w:right w:val="none" w:sz="0" w:space="0" w:color="auto"/>
          </w:divBdr>
          <w:divsChild>
            <w:div w:id="1819882331">
              <w:marLeft w:val="0"/>
              <w:marRight w:val="0"/>
              <w:marTop w:val="30"/>
              <w:marBottom w:val="30"/>
              <w:divBdr>
                <w:top w:val="none" w:sz="0" w:space="0" w:color="auto"/>
                <w:left w:val="none" w:sz="0" w:space="0" w:color="auto"/>
                <w:bottom w:val="none" w:sz="0" w:space="0" w:color="auto"/>
                <w:right w:val="none" w:sz="0" w:space="0" w:color="auto"/>
              </w:divBdr>
              <w:divsChild>
                <w:div w:id="89814290">
                  <w:marLeft w:val="0"/>
                  <w:marRight w:val="0"/>
                  <w:marTop w:val="0"/>
                  <w:marBottom w:val="0"/>
                  <w:divBdr>
                    <w:top w:val="none" w:sz="0" w:space="0" w:color="auto"/>
                    <w:left w:val="none" w:sz="0" w:space="0" w:color="auto"/>
                    <w:bottom w:val="none" w:sz="0" w:space="0" w:color="auto"/>
                    <w:right w:val="none" w:sz="0" w:space="0" w:color="auto"/>
                  </w:divBdr>
                  <w:divsChild>
                    <w:div w:id="2125805485">
                      <w:marLeft w:val="0"/>
                      <w:marRight w:val="0"/>
                      <w:marTop w:val="0"/>
                      <w:marBottom w:val="0"/>
                      <w:divBdr>
                        <w:top w:val="none" w:sz="0" w:space="0" w:color="auto"/>
                        <w:left w:val="none" w:sz="0" w:space="0" w:color="auto"/>
                        <w:bottom w:val="none" w:sz="0" w:space="0" w:color="auto"/>
                        <w:right w:val="none" w:sz="0" w:space="0" w:color="auto"/>
                      </w:divBdr>
                    </w:div>
                  </w:divsChild>
                </w:div>
                <w:div w:id="109321303">
                  <w:marLeft w:val="0"/>
                  <w:marRight w:val="0"/>
                  <w:marTop w:val="0"/>
                  <w:marBottom w:val="0"/>
                  <w:divBdr>
                    <w:top w:val="none" w:sz="0" w:space="0" w:color="auto"/>
                    <w:left w:val="none" w:sz="0" w:space="0" w:color="auto"/>
                    <w:bottom w:val="none" w:sz="0" w:space="0" w:color="auto"/>
                    <w:right w:val="none" w:sz="0" w:space="0" w:color="auto"/>
                  </w:divBdr>
                  <w:divsChild>
                    <w:div w:id="1830293969">
                      <w:marLeft w:val="0"/>
                      <w:marRight w:val="0"/>
                      <w:marTop w:val="0"/>
                      <w:marBottom w:val="0"/>
                      <w:divBdr>
                        <w:top w:val="none" w:sz="0" w:space="0" w:color="auto"/>
                        <w:left w:val="none" w:sz="0" w:space="0" w:color="auto"/>
                        <w:bottom w:val="none" w:sz="0" w:space="0" w:color="auto"/>
                        <w:right w:val="none" w:sz="0" w:space="0" w:color="auto"/>
                      </w:divBdr>
                    </w:div>
                  </w:divsChild>
                </w:div>
                <w:div w:id="261572702">
                  <w:marLeft w:val="0"/>
                  <w:marRight w:val="0"/>
                  <w:marTop w:val="0"/>
                  <w:marBottom w:val="0"/>
                  <w:divBdr>
                    <w:top w:val="none" w:sz="0" w:space="0" w:color="auto"/>
                    <w:left w:val="none" w:sz="0" w:space="0" w:color="auto"/>
                    <w:bottom w:val="none" w:sz="0" w:space="0" w:color="auto"/>
                    <w:right w:val="none" w:sz="0" w:space="0" w:color="auto"/>
                  </w:divBdr>
                  <w:divsChild>
                    <w:div w:id="2011785540">
                      <w:marLeft w:val="0"/>
                      <w:marRight w:val="0"/>
                      <w:marTop w:val="0"/>
                      <w:marBottom w:val="0"/>
                      <w:divBdr>
                        <w:top w:val="none" w:sz="0" w:space="0" w:color="auto"/>
                        <w:left w:val="none" w:sz="0" w:space="0" w:color="auto"/>
                        <w:bottom w:val="none" w:sz="0" w:space="0" w:color="auto"/>
                        <w:right w:val="none" w:sz="0" w:space="0" w:color="auto"/>
                      </w:divBdr>
                    </w:div>
                  </w:divsChild>
                </w:div>
                <w:div w:id="349338531">
                  <w:marLeft w:val="0"/>
                  <w:marRight w:val="0"/>
                  <w:marTop w:val="0"/>
                  <w:marBottom w:val="0"/>
                  <w:divBdr>
                    <w:top w:val="none" w:sz="0" w:space="0" w:color="auto"/>
                    <w:left w:val="none" w:sz="0" w:space="0" w:color="auto"/>
                    <w:bottom w:val="none" w:sz="0" w:space="0" w:color="auto"/>
                    <w:right w:val="none" w:sz="0" w:space="0" w:color="auto"/>
                  </w:divBdr>
                  <w:divsChild>
                    <w:div w:id="1062361899">
                      <w:marLeft w:val="0"/>
                      <w:marRight w:val="0"/>
                      <w:marTop w:val="0"/>
                      <w:marBottom w:val="0"/>
                      <w:divBdr>
                        <w:top w:val="none" w:sz="0" w:space="0" w:color="auto"/>
                        <w:left w:val="none" w:sz="0" w:space="0" w:color="auto"/>
                        <w:bottom w:val="none" w:sz="0" w:space="0" w:color="auto"/>
                        <w:right w:val="none" w:sz="0" w:space="0" w:color="auto"/>
                      </w:divBdr>
                    </w:div>
                  </w:divsChild>
                </w:div>
                <w:div w:id="415437925">
                  <w:marLeft w:val="0"/>
                  <w:marRight w:val="0"/>
                  <w:marTop w:val="0"/>
                  <w:marBottom w:val="0"/>
                  <w:divBdr>
                    <w:top w:val="none" w:sz="0" w:space="0" w:color="auto"/>
                    <w:left w:val="none" w:sz="0" w:space="0" w:color="auto"/>
                    <w:bottom w:val="none" w:sz="0" w:space="0" w:color="auto"/>
                    <w:right w:val="none" w:sz="0" w:space="0" w:color="auto"/>
                  </w:divBdr>
                  <w:divsChild>
                    <w:div w:id="320084310">
                      <w:marLeft w:val="0"/>
                      <w:marRight w:val="0"/>
                      <w:marTop w:val="0"/>
                      <w:marBottom w:val="0"/>
                      <w:divBdr>
                        <w:top w:val="none" w:sz="0" w:space="0" w:color="auto"/>
                        <w:left w:val="none" w:sz="0" w:space="0" w:color="auto"/>
                        <w:bottom w:val="none" w:sz="0" w:space="0" w:color="auto"/>
                        <w:right w:val="none" w:sz="0" w:space="0" w:color="auto"/>
                      </w:divBdr>
                    </w:div>
                  </w:divsChild>
                </w:div>
                <w:div w:id="446849207">
                  <w:marLeft w:val="0"/>
                  <w:marRight w:val="0"/>
                  <w:marTop w:val="0"/>
                  <w:marBottom w:val="0"/>
                  <w:divBdr>
                    <w:top w:val="none" w:sz="0" w:space="0" w:color="auto"/>
                    <w:left w:val="none" w:sz="0" w:space="0" w:color="auto"/>
                    <w:bottom w:val="none" w:sz="0" w:space="0" w:color="auto"/>
                    <w:right w:val="none" w:sz="0" w:space="0" w:color="auto"/>
                  </w:divBdr>
                  <w:divsChild>
                    <w:div w:id="2028091904">
                      <w:marLeft w:val="0"/>
                      <w:marRight w:val="0"/>
                      <w:marTop w:val="0"/>
                      <w:marBottom w:val="0"/>
                      <w:divBdr>
                        <w:top w:val="none" w:sz="0" w:space="0" w:color="auto"/>
                        <w:left w:val="none" w:sz="0" w:space="0" w:color="auto"/>
                        <w:bottom w:val="none" w:sz="0" w:space="0" w:color="auto"/>
                        <w:right w:val="none" w:sz="0" w:space="0" w:color="auto"/>
                      </w:divBdr>
                    </w:div>
                  </w:divsChild>
                </w:div>
                <w:div w:id="579752501">
                  <w:marLeft w:val="0"/>
                  <w:marRight w:val="0"/>
                  <w:marTop w:val="0"/>
                  <w:marBottom w:val="0"/>
                  <w:divBdr>
                    <w:top w:val="none" w:sz="0" w:space="0" w:color="auto"/>
                    <w:left w:val="none" w:sz="0" w:space="0" w:color="auto"/>
                    <w:bottom w:val="none" w:sz="0" w:space="0" w:color="auto"/>
                    <w:right w:val="none" w:sz="0" w:space="0" w:color="auto"/>
                  </w:divBdr>
                  <w:divsChild>
                    <w:div w:id="1063912059">
                      <w:marLeft w:val="0"/>
                      <w:marRight w:val="0"/>
                      <w:marTop w:val="0"/>
                      <w:marBottom w:val="0"/>
                      <w:divBdr>
                        <w:top w:val="none" w:sz="0" w:space="0" w:color="auto"/>
                        <w:left w:val="none" w:sz="0" w:space="0" w:color="auto"/>
                        <w:bottom w:val="none" w:sz="0" w:space="0" w:color="auto"/>
                        <w:right w:val="none" w:sz="0" w:space="0" w:color="auto"/>
                      </w:divBdr>
                    </w:div>
                  </w:divsChild>
                </w:div>
                <w:div w:id="703094957">
                  <w:marLeft w:val="0"/>
                  <w:marRight w:val="0"/>
                  <w:marTop w:val="0"/>
                  <w:marBottom w:val="0"/>
                  <w:divBdr>
                    <w:top w:val="none" w:sz="0" w:space="0" w:color="auto"/>
                    <w:left w:val="none" w:sz="0" w:space="0" w:color="auto"/>
                    <w:bottom w:val="none" w:sz="0" w:space="0" w:color="auto"/>
                    <w:right w:val="none" w:sz="0" w:space="0" w:color="auto"/>
                  </w:divBdr>
                  <w:divsChild>
                    <w:div w:id="1088428975">
                      <w:marLeft w:val="0"/>
                      <w:marRight w:val="0"/>
                      <w:marTop w:val="0"/>
                      <w:marBottom w:val="0"/>
                      <w:divBdr>
                        <w:top w:val="none" w:sz="0" w:space="0" w:color="auto"/>
                        <w:left w:val="none" w:sz="0" w:space="0" w:color="auto"/>
                        <w:bottom w:val="none" w:sz="0" w:space="0" w:color="auto"/>
                        <w:right w:val="none" w:sz="0" w:space="0" w:color="auto"/>
                      </w:divBdr>
                    </w:div>
                  </w:divsChild>
                </w:div>
                <w:div w:id="762259599">
                  <w:marLeft w:val="0"/>
                  <w:marRight w:val="0"/>
                  <w:marTop w:val="0"/>
                  <w:marBottom w:val="0"/>
                  <w:divBdr>
                    <w:top w:val="none" w:sz="0" w:space="0" w:color="auto"/>
                    <w:left w:val="none" w:sz="0" w:space="0" w:color="auto"/>
                    <w:bottom w:val="none" w:sz="0" w:space="0" w:color="auto"/>
                    <w:right w:val="none" w:sz="0" w:space="0" w:color="auto"/>
                  </w:divBdr>
                  <w:divsChild>
                    <w:div w:id="1079861506">
                      <w:marLeft w:val="0"/>
                      <w:marRight w:val="0"/>
                      <w:marTop w:val="0"/>
                      <w:marBottom w:val="0"/>
                      <w:divBdr>
                        <w:top w:val="none" w:sz="0" w:space="0" w:color="auto"/>
                        <w:left w:val="none" w:sz="0" w:space="0" w:color="auto"/>
                        <w:bottom w:val="none" w:sz="0" w:space="0" w:color="auto"/>
                        <w:right w:val="none" w:sz="0" w:space="0" w:color="auto"/>
                      </w:divBdr>
                    </w:div>
                  </w:divsChild>
                </w:div>
                <w:div w:id="848177283">
                  <w:marLeft w:val="0"/>
                  <w:marRight w:val="0"/>
                  <w:marTop w:val="0"/>
                  <w:marBottom w:val="0"/>
                  <w:divBdr>
                    <w:top w:val="none" w:sz="0" w:space="0" w:color="auto"/>
                    <w:left w:val="none" w:sz="0" w:space="0" w:color="auto"/>
                    <w:bottom w:val="none" w:sz="0" w:space="0" w:color="auto"/>
                    <w:right w:val="none" w:sz="0" w:space="0" w:color="auto"/>
                  </w:divBdr>
                  <w:divsChild>
                    <w:div w:id="374736214">
                      <w:marLeft w:val="0"/>
                      <w:marRight w:val="0"/>
                      <w:marTop w:val="0"/>
                      <w:marBottom w:val="0"/>
                      <w:divBdr>
                        <w:top w:val="none" w:sz="0" w:space="0" w:color="auto"/>
                        <w:left w:val="none" w:sz="0" w:space="0" w:color="auto"/>
                        <w:bottom w:val="none" w:sz="0" w:space="0" w:color="auto"/>
                        <w:right w:val="none" w:sz="0" w:space="0" w:color="auto"/>
                      </w:divBdr>
                    </w:div>
                  </w:divsChild>
                </w:div>
                <w:div w:id="993415598">
                  <w:marLeft w:val="0"/>
                  <w:marRight w:val="0"/>
                  <w:marTop w:val="0"/>
                  <w:marBottom w:val="0"/>
                  <w:divBdr>
                    <w:top w:val="none" w:sz="0" w:space="0" w:color="auto"/>
                    <w:left w:val="none" w:sz="0" w:space="0" w:color="auto"/>
                    <w:bottom w:val="none" w:sz="0" w:space="0" w:color="auto"/>
                    <w:right w:val="none" w:sz="0" w:space="0" w:color="auto"/>
                  </w:divBdr>
                  <w:divsChild>
                    <w:div w:id="914317247">
                      <w:marLeft w:val="0"/>
                      <w:marRight w:val="0"/>
                      <w:marTop w:val="0"/>
                      <w:marBottom w:val="0"/>
                      <w:divBdr>
                        <w:top w:val="none" w:sz="0" w:space="0" w:color="auto"/>
                        <w:left w:val="none" w:sz="0" w:space="0" w:color="auto"/>
                        <w:bottom w:val="none" w:sz="0" w:space="0" w:color="auto"/>
                        <w:right w:val="none" w:sz="0" w:space="0" w:color="auto"/>
                      </w:divBdr>
                    </w:div>
                  </w:divsChild>
                </w:div>
                <w:div w:id="1051030017">
                  <w:marLeft w:val="0"/>
                  <w:marRight w:val="0"/>
                  <w:marTop w:val="0"/>
                  <w:marBottom w:val="0"/>
                  <w:divBdr>
                    <w:top w:val="none" w:sz="0" w:space="0" w:color="auto"/>
                    <w:left w:val="none" w:sz="0" w:space="0" w:color="auto"/>
                    <w:bottom w:val="none" w:sz="0" w:space="0" w:color="auto"/>
                    <w:right w:val="none" w:sz="0" w:space="0" w:color="auto"/>
                  </w:divBdr>
                  <w:divsChild>
                    <w:div w:id="164440255">
                      <w:marLeft w:val="0"/>
                      <w:marRight w:val="0"/>
                      <w:marTop w:val="0"/>
                      <w:marBottom w:val="0"/>
                      <w:divBdr>
                        <w:top w:val="none" w:sz="0" w:space="0" w:color="auto"/>
                        <w:left w:val="none" w:sz="0" w:space="0" w:color="auto"/>
                        <w:bottom w:val="none" w:sz="0" w:space="0" w:color="auto"/>
                        <w:right w:val="none" w:sz="0" w:space="0" w:color="auto"/>
                      </w:divBdr>
                    </w:div>
                  </w:divsChild>
                </w:div>
                <w:div w:id="1095830399">
                  <w:marLeft w:val="0"/>
                  <w:marRight w:val="0"/>
                  <w:marTop w:val="0"/>
                  <w:marBottom w:val="0"/>
                  <w:divBdr>
                    <w:top w:val="none" w:sz="0" w:space="0" w:color="auto"/>
                    <w:left w:val="none" w:sz="0" w:space="0" w:color="auto"/>
                    <w:bottom w:val="none" w:sz="0" w:space="0" w:color="auto"/>
                    <w:right w:val="none" w:sz="0" w:space="0" w:color="auto"/>
                  </w:divBdr>
                  <w:divsChild>
                    <w:div w:id="258563037">
                      <w:marLeft w:val="0"/>
                      <w:marRight w:val="0"/>
                      <w:marTop w:val="0"/>
                      <w:marBottom w:val="0"/>
                      <w:divBdr>
                        <w:top w:val="none" w:sz="0" w:space="0" w:color="auto"/>
                        <w:left w:val="none" w:sz="0" w:space="0" w:color="auto"/>
                        <w:bottom w:val="none" w:sz="0" w:space="0" w:color="auto"/>
                        <w:right w:val="none" w:sz="0" w:space="0" w:color="auto"/>
                      </w:divBdr>
                    </w:div>
                  </w:divsChild>
                </w:div>
                <w:div w:id="1238518002">
                  <w:marLeft w:val="0"/>
                  <w:marRight w:val="0"/>
                  <w:marTop w:val="0"/>
                  <w:marBottom w:val="0"/>
                  <w:divBdr>
                    <w:top w:val="none" w:sz="0" w:space="0" w:color="auto"/>
                    <w:left w:val="none" w:sz="0" w:space="0" w:color="auto"/>
                    <w:bottom w:val="none" w:sz="0" w:space="0" w:color="auto"/>
                    <w:right w:val="none" w:sz="0" w:space="0" w:color="auto"/>
                  </w:divBdr>
                  <w:divsChild>
                    <w:div w:id="1443649874">
                      <w:marLeft w:val="0"/>
                      <w:marRight w:val="0"/>
                      <w:marTop w:val="0"/>
                      <w:marBottom w:val="0"/>
                      <w:divBdr>
                        <w:top w:val="none" w:sz="0" w:space="0" w:color="auto"/>
                        <w:left w:val="none" w:sz="0" w:space="0" w:color="auto"/>
                        <w:bottom w:val="none" w:sz="0" w:space="0" w:color="auto"/>
                        <w:right w:val="none" w:sz="0" w:space="0" w:color="auto"/>
                      </w:divBdr>
                    </w:div>
                  </w:divsChild>
                </w:div>
                <w:div w:id="1250310384">
                  <w:marLeft w:val="0"/>
                  <w:marRight w:val="0"/>
                  <w:marTop w:val="0"/>
                  <w:marBottom w:val="0"/>
                  <w:divBdr>
                    <w:top w:val="none" w:sz="0" w:space="0" w:color="auto"/>
                    <w:left w:val="none" w:sz="0" w:space="0" w:color="auto"/>
                    <w:bottom w:val="none" w:sz="0" w:space="0" w:color="auto"/>
                    <w:right w:val="none" w:sz="0" w:space="0" w:color="auto"/>
                  </w:divBdr>
                  <w:divsChild>
                    <w:div w:id="36900236">
                      <w:marLeft w:val="0"/>
                      <w:marRight w:val="0"/>
                      <w:marTop w:val="0"/>
                      <w:marBottom w:val="0"/>
                      <w:divBdr>
                        <w:top w:val="none" w:sz="0" w:space="0" w:color="auto"/>
                        <w:left w:val="none" w:sz="0" w:space="0" w:color="auto"/>
                        <w:bottom w:val="none" w:sz="0" w:space="0" w:color="auto"/>
                        <w:right w:val="none" w:sz="0" w:space="0" w:color="auto"/>
                      </w:divBdr>
                    </w:div>
                  </w:divsChild>
                </w:div>
                <w:div w:id="1281379929">
                  <w:marLeft w:val="0"/>
                  <w:marRight w:val="0"/>
                  <w:marTop w:val="0"/>
                  <w:marBottom w:val="0"/>
                  <w:divBdr>
                    <w:top w:val="none" w:sz="0" w:space="0" w:color="auto"/>
                    <w:left w:val="none" w:sz="0" w:space="0" w:color="auto"/>
                    <w:bottom w:val="none" w:sz="0" w:space="0" w:color="auto"/>
                    <w:right w:val="none" w:sz="0" w:space="0" w:color="auto"/>
                  </w:divBdr>
                  <w:divsChild>
                    <w:div w:id="389883668">
                      <w:marLeft w:val="0"/>
                      <w:marRight w:val="0"/>
                      <w:marTop w:val="0"/>
                      <w:marBottom w:val="0"/>
                      <w:divBdr>
                        <w:top w:val="none" w:sz="0" w:space="0" w:color="auto"/>
                        <w:left w:val="none" w:sz="0" w:space="0" w:color="auto"/>
                        <w:bottom w:val="none" w:sz="0" w:space="0" w:color="auto"/>
                        <w:right w:val="none" w:sz="0" w:space="0" w:color="auto"/>
                      </w:divBdr>
                    </w:div>
                  </w:divsChild>
                </w:div>
                <w:div w:id="1323435506">
                  <w:marLeft w:val="0"/>
                  <w:marRight w:val="0"/>
                  <w:marTop w:val="0"/>
                  <w:marBottom w:val="0"/>
                  <w:divBdr>
                    <w:top w:val="none" w:sz="0" w:space="0" w:color="auto"/>
                    <w:left w:val="none" w:sz="0" w:space="0" w:color="auto"/>
                    <w:bottom w:val="none" w:sz="0" w:space="0" w:color="auto"/>
                    <w:right w:val="none" w:sz="0" w:space="0" w:color="auto"/>
                  </w:divBdr>
                  <w:divsChild>
                    <w:div w:id="700979077">
                      <w:marLeft w:val="0"/>
                      <w:marRight w:val="0"/>
                      <w:marTop w:val="0"/>
                      <w:marBottom w:val="0"/>
                      <w:divBdr>
                        <w:top w:val="none" w:sz="0" w:space="0" w:color="auto"/>
                        <w:left w:val="none" w:sz="0" w:space="0" w:color="auto"/>
                        <w:bottom w:val="none" w:sz="0" w:space="0" w:color="auto"/>
                        <w:right w:val="none" w:sz="0" w:space="0" w:color="auto"/>
                      </w:divBdr>
                    </w:div>
                  </w:divsChild>
                </w:div>
                <w:div w:id="1436487634">
                  <w:marLeft w:val="0"/>
                  <w:marRight w:val="0"/>
                  <w:marTop w:val="0"/>
                  <w:marBottom w:val="0"/>
                  <w:divBdr>
                    <w:top w:val="none" w:sz="0" w:space="0" w:color="auto"/>
                    <w:left w:val="none" w:sz="0" w:space="0" w:color="auto"/>
                    <w:bottom w:val="none" w:sz="0" w:space="0" w:color="auto"/>
                    <w:right w:val="none" w:sz="0" w:space="0" w:color="auto"/>
                  </w:divBdr>
                  <w:divsChild>
                    <w:div w:id="2025669085">
                      <w:marLeft w:val="0"/>
                      <w:marRight w:val="0"/>
                      <w:marTop w:val="0"/>
                      <w:marBottom w:val="0"/>
                      <w:divBdr>
                        <w:top w:val="none" w:sz="0" w:space="0" w:color="auto"/>
                        <w:left w:val="none" w:sz="0" w:space="0" w:color="auto"/>
                        <w:bottom w:val="none" w:sz="0" w:space="0" w:color="auto"/>
                        <w:right w:val="none" w:sz="0" w:space="0" w:color="auto"/>
                      </w:divBdr>
                    </w:div>
                  </w:divsChild>
                </w:div>
                <w:div w:id="1520201006">
                  <w:marLeft w:val="0"/>
                  <w:marRight w:val="0"/>
                  <w:marTop w:val="0"/>
                  <w:marBottom w:val="0"/>
                  <w:divBdr>
                    <w:top w:val="none" w:sz="0" w:space="0" w:color="auto"/>
                    <w:left w:val="none" w:sz="0" w:space="0" w:color="auto"/>
                    <w:bottom w:val="none" w:sz="0" w:space="0" w:color="auto"/>
                    <w:right w:val="none" w:sz="0" w:space="0" w:color="auto"/>
                  </w:divBdr>
                  <w:divsChild>
                    <w:div w:id="1783106309">
                      <w:marLeft w:val="0"/>
                      <w:marRight w:val="0"/>
                      <w:marTop w:val="0"/>
                      <w:marBottom w:val="0"/>
                      <w:divBdr>
                        <w:top w:val="none" w:sz="0" w:space="0" w:color="auto"/>
                        <w:left w:val="none" w:sz="0" w:space="0" w:color="auto"/>
                        <w:bottom w:val="none" w:sz="0" w:space="0" w:color="auto"/>
                        <w:right w:val="none" w:sz="0" w:space="0" w:color="auto"/>
                      </w:divBdr>
                    </w:div>
                  </w:divsChild>
                </w:div>
                <w:div w:id="1533374315">
                  <w:marLeft w:val="0"/>
                  <w:marRight w:val="0"/>
                  <w:marTop w:val="0"/>
                  <w:marBottom w:val="0"/>
                  <w:divBdr>
                    <w:top w:val="none" w:sz="0" w:space="0" w:color="auto"/>
                    <w:left w:val="none" w:sz="0" w:space="0" w:color="auto"/>
                    <w:bottom w:val="none" w:sz="0" w:space="0" w:color="auto"/>
                    <w:right w:val="none" w:sz="0" w:space="0" w:color="auto"/>
                  </w:divBdr>
                  <w:divsChild>
                    <w:div w:id="1404259926">
                      <w:marLeft w:val="0"/>
                      <w:marRight w:val="0"/>
                      <w:marTop w:val="0"/>
                      <w:marBottom w:val="0"/>
                      <w:divBdr>
                        <w:top w:val="none" w:sz="0" w:space="0" w:color="auto"/>
                        <w:left w:val="none" w:sz="0" w:space="0" w:color="auto"/>
                        <w:bottom w:val="none" w:sz="0" w:space="0" w:color="auto"/>
                        <w:right w:val="none" w:sz="0" w:space="0" w:color="auto"/>
                      </w:divBdr>
                    </w:div>
                  </w:divsChild>
                </w:div>
                <w:div w:id="1899777665">
                  <w:marLeft w:val="0"/>
                  <w:marRight w:val="0"/>
                  <w:marTop w:val="0"/>
                  <w:marBottom w:val="0"/>
                  <w:divBdr>
                    <w:top w:val="none" w:sz="0" w:space="0" w:color="auto"/>
                    <w:left w:val="none" w:sz="0" w:space="0" w:color="auto"/>
                    <w:bottom w:val="none" w:sz="0" w:space="0" w:color="auto"/>
                    <w:right w:val="none" w:sz="0" w:space="0" w:color="auto"/>
                  </w:divBdr>
                  <w:divsChild>
                    <w:div w:id="1470972005">
                      <w:marLeft w:val="0"/>
                      <w:marRight w:val="0"/>
                      <w:marTop w:val="0"/>
                      <w:marBottom w:val="0"/>
                      <w:divBdr>
                        <w:top w:val="none" w:sz="0" w:space="0" w:color="auto"/>
                        <w:left w:val="none" w:sz="0" w:space="0" w:color="auto"/>
                        <w:bottom w:val="none" w:sz="0" w:space="0" w:color="auto"/>
                        <w:right w:val="none" w:sz="0" w:space="0" w:color="auto"/>
                      </w:divBdr>
                    </w:div>
                  </w:divsChild>
                </w:div>
                <w:div w:id="1949461290">
                  <w:marLeft w:val="0"/>
                  <w:marRight w:val="0"/>
                  <w:marTop w:val="0"/>
                  <w:marBottom w:val="0"/>
                  <w:divBdr>
                    <w:top w:val="none" w:sz="0" w:space="0" w:color="auto"/>
                    <w:left w:val="none" w:sz="0" w:space="0" w:color="auto"/>
                    <w:bottom w:val="none" w:sz="0" w:space="0" w:color="auto"/>
                    <w:right w:val="none" w:sz="0" w:space="0" w:color="auto"/>
                  </w:divBdr>
                  <w:divsChild>
                    <w:div w:id="2039045683">
                      <w:marLeft w:val="0"/>
                      <w:marRight w:val="0"/>
                      <w:marTop w:val="0"/>
                      <w:marBottom w:val="0"/>
                      <w:divBdr>
                        <w:top w:val="none" w:sz="0" w:space="0" w:color="auto"/>
                        <w:left w:val="none" w:sz="0" w:space="0" w:color="auto"/>
                        <w:bottom w:val="none" w:sz="0" w:space="0" w:color="auto"/>
                        <w:right w:val="none" w:sz="0" w:space="0" w:color="auto"/>
                      </w:divBdr>
                    </w:div>
                  </w:divsChild>
                </w:div>
                <w:div w:id="2021161115">
                  <w:marLeft w:val="0"/>
                  <w:marRight w:val="0"/>
                  <w:marTop w:val="0"/>
                  <w:marBottom w:val="0"/>
                  <w:divBdr>
                    <w:top w:val="none" w:sz="0" w:space="0" w:color="auto"/>
                    <w:left w:val="none" w:sz="0" w:space="0" w:color="auto"/>
                    <w:bottom w:val="none" w:sz="0" w:space="0" w:color="auto"/>
                    <w:right w:val="none" w:sz="0" w:space="0" w:color="auto"/>
                  </w:divBdr>
                  <w:divsChild>
                    <w:div w:id="1365323065">
                      <w:marLeft w:val="0"/>
                      <w:marRight w:val="0"/>
                      <w:marTop w:val="0"/>
                      <w:marBottom w:val="0"/>
                      <w:divBdr>
                        <w:top w:val="none" w:sz="0" w:space="0" w:color="auto"/>
                        <w:left w:val="none" w:sz="0" w:space="0" w:color="auto"/>
                        <w:bottom w:val="none" w:sz="0" w:space="0" w:color="auto"/>
                        <w:right w:val="none" w:sz="0" w:space="0" w:color="auto"/>
                      </w:divBdr>
                    </w:div>
                  </w:divsChild>
                </w:div>
                <w:div w:id="2088917979">
                  <w:marLeft w:val="0"/>
                  <w:marRight w:val="0"/>
                  <w:marTop w:val="0"/>
                  <w:marBottom w:val="0"/>
                  <w:divBdr>
                    <w:top w:val="none" w:sz="0" w:space="0" w:color="auto"/>
                    <w:left w:val="none" w:sz="0" w:space="0" w:color="auto"/>
                    <w:bottom w:val="none" w:sz="0" w:space="0" w:color="auto"/>
                    <w:right w:val="none" w:sz="0" w:space="0" w:color="auto"/>
                  </w:divBdr>
                  <w:divsChild>
                    <w:div w:id="15230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3602">
          <w:marLeft w:val="0"/>
          <w:marRight w:val="0"/>
          <w:marTop w:val="0"/>
          <w:marBottom w:val="0"/>
          <w:divBdr>
            <w:top w:val="none" w:sz="0" w:space="0" w:color="auto"/>
            <w:left w:val="none" w:sz="0" w:space="0" w:color="auto"/>
            <w:bottom w:val="none" w:sz="0" w:space="0" w:color="auto"/>
            <w:right w:val="none" w:sz="0" w:space="0" w:color="auto"/>
          </w:divBdr>
          <w:divsChild>
            <w:div w:id="32729202">
              <w:marLeft w:val="0"/>
              <w:marRight w:val="0"/>
              <w:marTop w:val="0"/>
              <w:marBottom w:val="0"/>
              <w:divBdr>
                <w:top w:val="none" w:sz="0" w:space="0" w:color="auto"/>
                <w:left w:val="none" w:sz="0" w:space="0" w:color="auto"/>
                <w:bottom w:val="none" w:sz="0" w:space="0" w:color="auto"/>
                <w:right w:val="none" w:sz="0" w:space="0" w:color="auto"/>
              </w:divBdr>
            </w:div>
            <w:div w:id="62148074">
              <w:marLeft w:val="0"/>
              <w:marRight w:val="0"/>
              <w:marTop w:val="0"/>
              <w:marBottom w:val="0"/>
              <w:divBdr>
                <w:top w:val="none" w:sz="0" w:space="0" w:color="auto"/>
                <w:left w:val="none" w:sz="0" w:space="0" w:color="auto"/>
                <w:bottom w:val="none" w:sz="0" w:space="0" w:color="auto"/>
                <w:right w:val="none" w:sz="0" w:space="0" w:color="auto"/>
              </w:divBdr>
            </w:div>
            <w:div w:id="163251916">
              <w:marLeft w:val="0"/>
              <w:marRight w:val="0"/>
              <w:marTop w:val="0"/>
              <w:marBottom w:val="0"/>
              <w:divBdr>
                <w:top w:val="none" w:sz="0" w:space="0" w:color="auto"/>
                <w:left w:val="none" w:sz="0" w:space="0" w:color="auto"/>
                <w:bottom w:val="none" w:sz="0" w:space="0" w:color="auto"/>
                <w:right w:val="none" w:sz="0" w:space="0" w:color="auto"/>
              </w:divBdr>
            </w:div>
            <w:div w:id="168641929">
              <w:marLeft w:val="0"/>
              <w:marRight w:val="0"/>
              <w:marTop w:val="0"/>
              <w:marBottom w:val="0"/>
              <w:divBdr>
                <w:top w:val="none" w:sz="0" w:space="0" w:color="auto"/>
                <w:left w:val="none" w:sz="0" w:space="0" w:color="auto"/>
                <w:bottom w:val="none" w:sz="0" w:space="0" w:color="auto"/>
                <w:right w:val="none" w:sz="0" w:space="0" w:color="auto"/>
              </w:divBdr>
            </w:div>
            <w:div w:id="201788314">
              <w:marLeft w:val="0"/>
              <w:marRight w:val="0"/>
              <w:marTop w:val="0"/>
              <w:marBottom w:val="0"/>
              <w:divBdr>
                <w:top w:val="none" w:sz="0" w:space="0" w:color="auto"/>
                <w:left w:val="none" w:sz="0" w:space="0" w:color="auto"/>
                <w:bottom w:val="none" w:sz="0" w:space="0" w:color="auto"/>
                <w:right w:val="none" w:sz="0" w:space="0" w:color="auto"/>
              </w:divBdr>
            </w:div>
            <w:div w:id="280764664">
              <w:marLeft w:val="0"/>
              <w:marRight w:val="0"/>
              <w:marTop w:val="0"/>
              <w:marBottom w:val="0"/>
              <w:divBdr>
                <w:top w:val="none" w:sz="0" w:space="0" w:color="auto"/>
                <w:left w:val="none" w:sz="0" w:space="0" w:color="auto"/>
                <w:bottom w:val="none" w:sz="0" w:space="0" w:color="auto"/>
                <w:right w:val="none" w:sz="0" w:space="0" w:color="auto"/>
              </w:divBdr>
            </w:div>
            <w:div w:id="551038321">
              <w:marLeft w:val="0"/>
              <w:marRight w:val="0"/>
              <w:marTop w:val="0"/>
              <w:marBottom w:val="0"/>
              <w:divBdr>
                <w:top w:val="none" w:sz="0" w:space="0" w:color="auto"/>
                <w:left w:val="none" w:sz="0" w:space="0" w:color="auto"/>
                <w:bottom w:val="none" w:sz="0" w:space="0" w:color="auto"/>
                <w:right w:val="none" w:sz="0" w:space="0" w:color="auto"/>
              </w:divBdr>
            </w:div>
            <w:div w:id="590549111">
              <w:marLeft w:val="0"/>
              <w:marRight w:val="0"/>
              <w:marTop w:val="0"/>
              <w:marBottom w:val="0"/>
              <w:divBdr>
                <w:top w:val="none" w:sz="0" w:space="0" w:color="auto"/>
                <w:left w:val="none" w:sz="0" w:space="0" w:color="auto"/>
                <w:bottom w:val="none" w:sz="0" w:space="0" w:color="auto"/>
                <w:right w:val="none" w:sz="0" w:space="0" w:color="auto"/>
              </w:divBdr>
            </w:div>
            <w:div w:id="604927493">
              <w:marLeft w:val="0"/>
              <w:marRight w:val="0"/>
              <w:marTop w:val="0"/>
              <w:marBottom w:val="0"/>
              <w:divBdr>
                <w:top w:val="none" w:sz="0" w:space="0" w:color="auto"/>
                <w:left w:val="none" w:sz="0" w:space="0" w:color="auto"/>
                <w:bottom w:val="none" w:sz="0" w:space="0" w:color="auto"/>
                <w:right w:val="none" w:sz="0" w:space="0" w:color="auto"/>
              </w:divBdr>
            </w:div>
            <w:div w:id="619461861">
              <w:marLeft w:val="0"/>
              <w:marRight w:val="0"/>
              <w:marTop w:val="0"/>
              <w:marBottom w:val="0"/>
              <w:divBdr>
                <w:top w:val="none" w:sz="0" w:space="0" w:color="auto"/>
                <w:left w:val="none" w:sz="0" w:space="0" w:color="auto"/>
                <w:bottom w:val="none" w:sz="0" w:space="0" w:color="auto"/>
                <w:right w:val="none" w:sz="0" w:space="0" w:color="auto"/>
              </w:divBdr>
            </w:div>
            <w:div w:id="718012770">
              <w:marLeft w:val="0"/>
              <w:marRight w:val="0"/>
              <w:marTop w:val="0"/>
              <w:marBottom w:val="0"/>
              <w:divBdr>
                <w:top w:val="none" w:sz="0" w:space="0" w:color="auto"/>
                <w:left w:val="none" w:sz="0" w:space="0" w:color="auto"/>
                <w:bottom w:val="none" w:sz="0" w:space="0" w:color="auto"/>
                <w:right w:val="none" w:sz="0" w:space="0" w:color="auto"/>
              </w:divBdr>
            </w:div>
            <w:div w:id="748504819">
              <w:marLeft w:val="0"/>
              <w:marRight w:val="0"/>
              <w:marTop w:val="0"/>
              <w:marBottom w:val="0"/>
              <w:divBdr>
                <w:top w:val="none" w:sz="0" w:space="0" w:color="auto"/>
                <w:left w:val="none" w:sz="0" w:space="0" w:color="auto"/>
                <w:bottom w:val="none" w:sz="0" w:space="0" w:color="auto"/>
                <w:right w:val="none" w:sz="0" w:space="0" w:color="auto"/>
              </w:divBdr>
            </w:div>
            <w:div w:id="797068035">
              <w:marLeft w:val="0"/>
              <w:marRight w:val="0"/>
              <w:marTop w:val="0"/>
              <w:marBottom w:val="0"/>
              <w:divBdr>
                <w:top w:val="none" w:sz="0" w:space="0" w:color="auto"/>
                <w:left w:val="none" w:sz="0" w:space="0" w:color="auto"/>
                <w:bottom w:val="none" w:sz="0" w:space="0" w:color="auto"/>
                <w:right w:val="none" w:sz="0" w:space="0" w:color="auto"/>
              </w:divBdr>
            </w:div>
            <w:div w:id="1227380969">
              <w:marLeft w:val="0"/>
              <w:marRight w:val="0"/>
              <w:marTop w:val="0"/>
              <w:marBottom w:val="0"/>
              <w:divBdr>
                <w:top w:val="none" w:sz="0" w:space="0" w:color="auto"/>
                <w:left w:val="none" w:sz="0" w:space="0" w:color="auto"/>
                <w:bottom w:val="none" w:sz="0" w:space="0" w:color="auto"/>
                <w:right w:val="none" w:sz="0" w:space="0" w:color="auto"/>
              </w:divBdr>
            </w:div>
            <w:div w:id="1435707183">
              <w:marLeft w:val="0"/>
              <w:marRight w:val="0"/>
              <w:marTop w:val="0"/>
              <w:marBottom w:val="0"/>
              <w:divBdr>
                <w:top w:val="none" w:sz="0" w:space="0" w:color="auto"/>
                <w:left w:val="none" w:sz="0" w:space="0" w:color="auto"/>
                <w:bottom w:val="none" w:sz="0" w:space="0" w:color="auto"/>
                <w:right w:val="none" w:sz="0" w:space="0" w:color="auto"/>
              </w:divBdr>
            </w:div>
            <w:div w:id="1496799354">
              <w:marLeft w:val="0"/>
              <w:marRight w:val="0"/>
              <w:marTop w:val="0"/>
              <w:marBottom w:val="0"/>
              <w:divBdr>
                <w:top w:val="none" w:sz="0" w:space="0" w:color="auto"/>
                <w:left w:val="none" w:sz="0" w:space="0" w:color="auto"/>
                <w:bottom w:val="none" w:sz="0" w:space="0" w:color="auto"/>
                <w:right w:val="none" w:sz="0" w:space="0" w:color="auto"/>
              </w:divBdr>
            </w:div>
            <w:div w:id="1499036828">
              <w:marLeft w:val="0"/>
              <w:marRight w:val="0"/>
              <w:marTop w:val="0"/>
              <w:marBottom w:val="0"/>
              <w:divBdr>
                <w:top w:val="none" w:sz="0" w:space="0" w:color="auto"/>
                <w:left w:val="none" w:sz="0" w:space="0" w:color="auto"/>
                <w:bottom w:val="none" w:sz="0" w:space="0" w:color="auto"/>
                <w:right w:val="none" w:sz="0" w:space="0" w:color="auto"/>
              </w:divBdr>
            </w:div>
            <w:div w:id="1757707145">
              <w:marLeft w:val="0"/>
              <w:marRight w:val="0"/>
              <w:marTop w:val="0"/>
              <w:marBottom w:val="0"/>
              <w:divBdr>
                <w:top w:val="none" w:sz="0" w:space="0" w:color="auto"/>
                <w:left w:val="none" w:sz="0" w:space="0" w:color="auto"/>
                <w:bottom w:val="none" w:sz="0" w:space="0" w:color="auto"/>
                <w:right w:val="none" w:sz="0" w:space="0" w:color="auto"/>
              </w:divBdr>
            </w:div>
            <w:div w:id="1759135872">
              <w:marLeft w:val="0"/>
              <w:marRight w:val="0"/>
              <w:marTop w:val="0"/>
              <w:marBottom w:val="0"/>
              <w:divBdr>
                <w:top w:val="none" w:sz="0" w:space="0" w:color="auto"/>
                <w:left w:val="none" w:sz="0" w:space="0" w:color="auto"/>
                <w:bottom w:val="none" w:sz="0" w:space="0" w:color="auto"/>
                <w:right w:val="none" w:sz="0" w:space="0" w:color="auto"/>
              </w:divBdr>
            </w:div>
          </w:divsChild>
        </w:div>
        <w:div w:id="1877618005">
          <w:marLeft w:val="0"/>
          <w:marRight w:val="0"/>
          <w:marTop w:val="0"/>
          <w:marBottom w:val="0"/>
          <w:divBdr>
            <w:top w:val="none" w:sz="0" w:space="0" w:color="auto"/>
            <w:left w:val="none" w:sz="0" w:space="0" w:color="auto"/>
            <w:bottom w:val="none" w:sz="0" w:space="0" w:color="auto"/>
            <w:right w:val="none" w:sz="0" w:space="0" w:color="auto"/>
          </w:divBdr>
          <w:divsChild>
            <w:div w:id="114565858">
              <w:marLeft w:val="0"/>
              <w:marRight w:val="0"/>
              <w:marTop w:val="0"/>
              <w:marBottom w:val="0"/>
              <w:divBdr>
                <w:top w:val="none" w:sz="0" w:space="0" w:color="auto"/>
                <w:left w:val="none" w:sz="0" w:space="0" w:color="auto"/>
                <w:bottom w:val="none" w:sz="0" w:space="0" w:color="auto"/>
                <w:right w:val="none" w:sz="0" w:space="0" w:color="auto"/>
              </w:divBdr>
            </w:div>
            <w:div w:id="163591425">
              <w:marLeft w:val="0"/>
              <w:marRight w:val="0"/>
              <w:marTop w:val="0"/>
              <w:marBottom w:val="0"/>
              <w:divBdr>
                <w:top w:val="none" w:sz="0" w:space="0" w:color="auto"/>
                <w:left w:val="none" w:sz="0" w:space="0" w:color="auto"/>
                <w:bottom w:val="none" w:sz="0" w:space="0" w:color="auto"/>
                <w:right w:val="none" w:sz="0" w:space="0" w:color="auto"/>
              </w:divBdr>
            </w:div>
            <w:div w:id="298845492">
              <w:marLeft w:val="0"/>
              <w:marRight w:val="0"/>
              <w:marTop w:val="0"/>
              <w:marBottom w:val="0"/>
              <w:divBdr>
                <w:top w:val="none" w:sz="0" w:space="0" w:color="auto"/>
                <w:left w:val="none" w:sz="0" w:space="0" w:color="auto"/>
                <w:bottom w:val="none" w:sz="0" w:space="0" w:color="auto"/>
                <w:right w:val="none" w:sz="0" w:space="0" w:color="auto"/>
              </w:divBdr>
            </w:div>
            <w:div w:id="405222546">
              <w:marLeft w:val="0"/>
              <w:marRight w:val="0"/>
              <w:marTop w:val="0"/>
              <w:marBottom w:val="0"/>
              <w:divBdr>
                <w:top w:val="none" w:sz="0" w:space="0" w:color="auto"/>
                <w:left w:val="none" w:sz="0" w:space="0" w:color="auto"/>
                <w:bottom w:val="none" w:sz="0" w:space="0" w:color="auto"/>
                <w:right w:val="none" w:sz="0" w:space="0" w:color="auto"/>
              </w:divBdr>
            </w:div>
            <w:div w:id="491486662">
              <w:marLeft w:val="0"/>
              <w:marRight w:val="0"/>
              <w:marTop w:val="0"/>
              <w:marBottom w:val="0"/>
              <w:divBdr>
                <w:top w:val="none" w:sz="0" w:space="0" w:color="auto"/>
                <w:left w:val="none" w:sz="0" w:space="0" w:color="auto"/>
                <w:bottom w:val="none" w:sz="0" w:space="0" w:color="auto"/>
                <w:right w:val="none" w:sz="0" w:space="0" w:color="auto"/>
              </w:divBdr>
            </w:div>
            <w:div w:id="653606554">
              <w:marLeft w:val="0"/>
              <w:marRight w:val="0"/>
              <w:marTop w:val="0"/>
              <w:marBottom w:val="0"/>
              <w:divBdr>
                <w:top w:val="none" w:sz="0" w:space="0" w:color="auto"/>
                <w:left w:val="none" w:sz="0" w:space="0" w:color="auto"/>
                <w:bottom w:val="none" w:sz="0" w:space="0" w:color="auto"/>
                <w:right w:val="none" w:sz="0" w:space="0" w:color="auto"/>
              </w:divBdr>
            </w:div>
            <w:div w:id="884104373">
              <w:marLeft w:val="0"/>
              <w:marRight w:val="0"/>
              <w:marTop w:val="0"/>
              <w:marBottom w:val="0"/>
              <w:divBdr>
                <w:top w:val="none" w:sz="0" w:space="0" w:color="auto"/>
                <w:left w:val="none" w:sz="0" w:space="0" w:color="auto"/>
                <w:bottom w:val="none" w:sz="0" w:space="0" w:color="auto"/>
                <w:right w:val="none" w:sz="0" w:space="0" w:color="auto"/>
              </w:divBdr>
            </w:div>
            <w:div w:id="906501906">
              <w:marLeft w:val="0"/>
              <w:marRight w:val="0"/>
              <w:marTop w:val="0"/>
              <w:marBottom w:val="0"/>
              <w:divBdr>
                <w:top w:val="none" w:sz="0" w:space="0" w:color="auto"/>
                <w:left w:val="none" w:sz="0" w:space="0" w:color="auto"/>
                <w:bottom w:val="none" w:sz="0" w:space="0" w:color="auto"/>
                <w:right w:val="none" w:sz="0" w:space="0" w:color="auto"/>
              </w:divBdr>
            </w:div>
            <w:div w:id="1011571105">
              <w:marLeft w:val="0"/>
              <w:marRight w:val="0"/>
              <w:marTop w:val="0"/>
              <w:marBottom w:val="0"/>
              <w:divBdr>
                <w:top w:val="none" w:sz="0" w:space="0" w:color="auto"/>
                <w:left w:val="none" w:sz="0" w:space="0" w:color="auto"/>
                <w:bottom w:val="none" w:sz="0" w:space="0" w:color="auto"/>
                <w:right w:val="none" w:sz="0" w:space="0" w:color="auto"/>
              </w:divBdr>
            </w:div>
            <w:div w:id="1086609770">
              <w:marLeft w:val="0"/>
              <w:marRight w:val="0"/>
              <w:marTop w:val="0"/>
              <w:marBottom w:val="0"/>
              <w:divBdr>
                <w:top w:val="none" w:sz="0" w:space="0" w:color="auto"/>
                <w:left w:val="none" w:sz="0" w:space="0" w:color="auto"/>
                <w:bottom w:val="none" w:sz="0" w:space="0" w:color="auto"/>
                <w:right w:val="none" w:sz="0" w:space="0" w:color="auto"/>
              </w:divBdr>
            </w:div>
            <w:div w:id="1155999066">
              <w:marLeft w:val="0"/>
              <w:marRight w:val="0"/>
              <w:marTop w:val="0"/>
              <w:marBottom w:val="0"/>
              <w:divBdr>
                <w:top w:val="none" w:sz="0" w:space="0" w:color="auto"/>
                <w:left w:val="none" w:sz="0" w:space="0" w:color="auto"/>
                <w:bottom w:val="none" w:sz="0" w:space="0" w:color="auto"/>
                <w:right w:val="none" w:sz="0" w:space="0" w:color="auto"/>
              </w:divBdr>
            </w:div>
            <w:div w:id="1319655954">
              <w:marLeft w:val="0"/>
              <w:marRight w:val="0"/>
              <w:marTop w:val="0"/>
              <w:marBottom w:val="0"/>
              <w:divBdr>
                <w:top w:val="none" w:sz="0" w:space="0" w:color="auto"/>
                <w:left w:val="none" w:sz="0" w:space="0" w:color="auto"/>
                <w:bottom w:val="none" w:sz="0" w:space="0" w:color="auto"/>
                <w:right w:val="none" w:sz="0" w:space="0" w:color="auto"/>
              </w:divBdr>
            </w:div>
            <w:div w:id="1392341892">
              <w:marLeft w:val="0"/>
              <w:marRight w:val="0"/>
              <w:marTop w:val="0"/>
              <w:marBottom w:val="0"/>
              <w:divBdr>
                <w:top w:val="none" w:sz="0" w:space="0" w:color="auto"/>
                <w:left w:val="none" w:sz="0" w:space="0" w:color="auto"/>
                <w:bottom w:val="none" w:sz="0" w:space="0" w:color="auto"/>
                <w:right w:val="none" w:sz="0" w:space="0" w:color="auto"/>
              </w:divBdr>
            </w:div>
            <w:div w:id="1434276338">
              <w:marLeft w:val="0"/>
              <w:marRight w:val="0"/>
              <w:marTop w:val="0"/>
              <w:marBottom w:val="0"/>
              <w:divBdr>
                <w:top w:val="none" w:sz="0" w:space="0" w:color="auto"/>
                <w:left w:val="none" w:sz="0" w:space="0" w:color="auto"/>
                <w:bottom w:val="none" w:sz="0" w:space="0" w:color="auto"/>
                <w:right w:val="none" w:sz="0" w:space="0" w:color="auto"/>
              </w:divBdr>
            </w:div>
            <w:div w:id="1498836676">
              <w:marLeft w:val="0"/>
              <w:marRight w:val="0"/>
              <w:marTop w:val="0"/>
              <w:marBottom w:val="0"/>
              <w:divBdr>
                <w:top w:val="none" w:sz="0" w:space="0" w:color="auto"/>
                <w:left w:val="none" w:sz="0" w:space="0" w:color="auto"/>
                <w:bottom w:val="none" w:sz="0" w:space="0" w:color="auto"/>
                <w:right w:val="none" w:sz="0" w:space="0" w:color="auto"/>
              </w:divBdr>
            </w:div>
            <w:div w:id="1576278543">
              <w:marLeft w:val="0"/>
              <w:marRight w:val="0"/>
              <w:marTop w:val="0"/>
              <w:marBottom w:val="0"/>
              <w:divBdr>
                <w:top w:val="none" w:sz="0" w:space="0" w:color="auto"/>
                <w:left w:val="none" w:sz="0" w:space="0" w:color="auto"/>
                <w:bottom w:val="none" w:sz="0" w:space="0" w:color="auto"/>
                <w:right w:val="none" w:sz="0" w:space="0" w:color="auto"/>
              </w:divBdr>
            </w:div>
            <w:div w:id="1803500862">
              <w:marLeft w:val="0"/>
              <w:marRight w:val="0"/>
              <w:marTop w:val="0"/>
              <w:marBottom w:val="0"/>
              <w:divBdr>
                <w:top w:val="none" w:sz="0" w:space="0" w:color="auto"/>
                <w:left w:val="none" w:sz="0" w:space="0" w:color="auto"/>
                <w:bottom w:val="none" w:sz="0" w:space="0" w:color="auto"/>
                <w:right w:val="none" w:sz="0" w:space="0" w:color="auto"/>
              </w:divBdr>
            </w:div>
            <w:div w:id="1936085821">
              <w:marLeft w:val="0"/>
              <w:marRight w:val="0"/>
              <w:marTop w:val="0"/>
              <w:marBottom w:val="0"/>
              <w:divBdr>
                <w:top w:val="none" w:sz="0" w:space="0" w:color="auto"/>
                <w:left w:val="none" w:sz="0" w:space="0" w:color="auto"/>
                <w:bottom w:val="none" w:sz="0" w:space="0" w:color="auto"/>
                <w:right w:val="none" w:sz="0" w:space="0" w:color="auto"/>
              </w:divBdr>
            </w:div>
            <w:div w:id="1936744244">
              <w:marLeft w:val="0"/>
              <w:marRight w:val="0"/>
              <w:marTop w:val="0"/>
              <w:marBottom w:val="0"/>
              <w:divBdr>
                <w:top w:val="none" w:sz="0" w:space="0" w:color="auto"/>
                <w:left w:val="none" w:sz="0" w:space="0" w:color="auto"/>
                <w:bottom w:val="none" w:sz="0" w:space="0" w:color="auto"/>
                <w:right w:val="none" w:sz="0" w:space="0" w:color="auto"/>
              </w:divBdr>
            </w:div>
            <w:div w:id="20407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16034">
      <w:bodyDiv w:val="1"/>
      <w:marLeft w:val="0"/>
      <w:marRight w:val="0"/>
      <w:marTop w:val="0"/>
      <w:marBottom w:val="0"/>
      <w:divBdr>
        <w:top w:val="none" w:sz="0" w:space="0" w:color="auto"/>
        <w:left w:val="none" w:sz="0" w:space="0" w:color="auto"/>
        <w:bottom w:val="none" w:sz="0" w:space="0" w:color="auto"/>
        <w:right w:val="none" w:sz="0" w:space="0" w:color="auto"/>
      </w:divBdr>
      <w:divsChild>
        <w:div w:id="127866419">
          <w:marLeft w:val="274"/>
          <w:marRight w:val="0"/>
          <w:marTop w:val="0"/>
          <w:marBottom w:val="120"/>
          <w:divBdr>
            <w:top w:val="none" w:sz="0" w:space="0" w:color="auto"/>
            <w:left w:val="none" w:sz="0" w:space="0" w:color="auto"/>
            <w:bottom w:val="none" w:sz="0" w:space="0" w:color="auto"/>
            <w:right w:val="none" w:sz="0" w:space="0" w:color="auto"/>
          </w:divBdr>
        </w:div>
        <w:div w:id="850490802">
          <w:marLeft w:val="274"/>
          <w:marRight w:val="0"/>
          <w:marTop w:val="0"/>
          <w:marBottom w:val="120"/>
          <w:divBdr>
            <w:top w:val="none" w:sz="0" w:space="0" w:color="auto"/>
            <w:left w:val="none" w:sz="0" w:space="0" w:color="auto"/>
            <w:bottom w:val="none" w:sz="0" w:space="0" w:color="auto"/>
            <w:right w:val="none" w:sz="0" w:space="0" w:color="auto"/>
          </w:divBdr>
        </w:div>
        <w:div w:id="1773475049">
          <w:marLeft w:val="274"/>
          <w:marRight w:val="0"/>
          <w:marTop w:val="0"/>
          <w:marBottom w:val="120"/>
          <w:divBdr>
            <w:top w:val="none" w:sz="0" w:space="0" w:color="auto"/>
            <w:left w:val="none" w:sz="0" w:space="0" w:color="auto"/>
            <w:bottom w:val="none" w:sz="0" w:space="0" w:color="auto"/>
            <w:right w:val="none" w:sz="0" w:space="0" w:color="auto"/>
          </w:divBdr>
        </w:div>
      </w:divsChild>
    </w:div>
    <w:div w:id="1279920515">
      <w:bodyDiv w:val="1"/>
      <w:marLeft w:val="0"/>
      <w:marRight w:val="0"/>
      <w:marTop w:val="0"/>
      <w:marBottom w:val="0"/>
      <w:divBdr>
        <w:top w:val="none" w:sz="0" w:space="0" w:color="auto"/>
        <w:left w:val="none" w:sz="0" w:space="0" w:color="auto"/>
        <w:bottom w:val="none" w:sz="0" w:space="0" w:color="auto"/>
        <w:right w:val="none" w:sz="0" w:space="0" w:color="auto"/>
      </w:divBdr>
      <w:divsChild>
        <w:div w:id="198319228">
          <w:marLeft w:val="0"/>
          <w:marRight w:val="0"/>
          <w:marTop w:val="0"/>
          <w:marBottom w:val="0"/>
          <w:divBdr>
            <w:top w:val="none" w:sz="0" w:space="0" w:color="auto"/>
            <w:left w:val="none" w:sz="0" w:space="0" w:color="auto"/>
            <w:bottom w:val="none" w:sz="0" w:space="0" w:color="auto"/>
            <w:right w:val="none" w:sz="0" w:space="0" w:color="auto"/>
          </w:divBdr>
          <w:divsChild>
            <w:div w:id="1076590070">
              <w:marLeft w:val="-75"/>
              <w:marRight w:val="0"/>
              <w:marTop w:val="30"/>
              <w:marBottom w:val="30"/>
              <w:divBdr>
                <w:top w:val="none" w:sz="0" w:space="0" w:color="auto"/>
                <w:left w:val="none" w:sz="0" w:space="0" w:color="auto"/>
                <w:bottom w:val="none" w:sz="0" w:space="0" w:color="auto"/>
                <w:right w:val="none" w:sz="0" w:space="0" w:color="auto"/>
              </w:divBdr>
              <w:divsChild>
                <w:div w:id="13315117">
                  <w:marLeft w:val="0"/>
                  <w:marRight w:val="0"/>
                  <w:marTop w:val="0"/>
                  <w:marBottom w:val="0"/>
                  <w:divBdr>
                    <w:top w:val="none" w:sz="0" w:space="0" w:color="auto"/>
                    <w:left w:val="none" w:sz="0" w:space="0" w:color="auto"/>
                    <w:bottom w:val="none" w:sz="0" w:space="0" w:color="auto"/>
                    <w:right w:val="none" w:sz="0" w:space="0" w:color="auto"/>
                  </w:divBdr>
                  <w:divsChild>
                    <w:div w:id="1855875786">
                      <w:marLeft w:val="0"/>
                      <w:marRight w:val="0"/>
                      <w:marTop w:val="0"/>
                      <w:marBottom w:val="0"/>
                      <w:divBdr>
                        <w:top w:val="none" w:sz="0" w:space="0" w:color="auto"/>
                        <w:left w:val="none" w:sz="0" w:space="0" w:color="auto"/>
                        <w:bottom w:val="none" w:sz="0" w:space="0" w:color="auto"/>
                        <w:right w:val="none" w:sz="0" w:space="0" w:color="auto"/>
                      </w:divBdr>
                    </w:div>
                  </w:divsChild>
                </w:div>
                <w:div w:id="82575823">
                  <w:marLeft w:val="0"/>
                  <w:marRight w:val="0"/>
                  <w:marTop w:val="0"/>
                  <w:marBottom w:val="0"/>
                  <w:divBdr>
                    <w:top w:val="none" w:sz="0" w:space="0" w:color="auto"/>
                    <w:left w:val="none" w:sz="0" w:space="0" w:color="auto"/>
                    <w:bottom w:val="none" w:sz="0" w:space="0" w:color="auto"/>
                    <w:right w:val="none" w:sz="0" w:space="0" w:color="auto"/>
                  </w:divBdr>
                  <w:divsChild>
                    <w:div w:id="698356948">
                      <w:marLeft w:val="0"/>
                      <w:marRight w:val="0"/>
                      <w:marTop w:val="0"/>
                      <w:marBottom w:val="0"/>
                      <w:divBdr>
                        <w:top w:val="none" w:sz="0" w:space="0" w:color="auto"/>
                        <w:left w:val="none" w:sz="0" w:space="0" w:color="auto"/>
                        <w:bottom w:val="none" w:sz="0" w:space="0" w:color="auto"/>
                        <w:right w:val="none" w:sz="0" w:space="0" w:color="auto"/>
                      </w:divBdr>
                    </w:div>
                  </w:divsChild>
                </w:div>
                <w:div w:id="122114312">
                  <w:marLeft w:val="0"/>
                  <w:marRight w:val="0"/>
                  <w:marTop w:val="0"/>
                  <w:marBottom w:val="0"/>
                  <w:divBdr>
                    <w:top w:val="none" w:sz="0" w:space="0" w:color="auto"/>
                    <w:left w:val="none" w:sz="0" w:space="0" w:color="auto"/>
                    <w:bottom w:val="none" w:sz="0" w:space="0" w:color="auto"/>
                    <w:right w:val="none" w:sz="0" w:space="0" w:color="auto"/>
                  </w:divBdr>
                  <w:divsChild>
                    <w:div w:id="1229145003">
                      <w:marLeft w:val="0"/>
                      <w:marRight w:val="0"/>
                      <w:marTop w:val="0"/>
                      <w:marBottom w:val="0"/>
                      <w:divBdr>
                        <w:top w:val="none" w:sz="0" w:space="0" w:color="auto"/>
                        <w:left w:val="none" w:sz="0" w:space="0" w:color="auto"/>
                        <w:bottom w:val="none" w:sz="0" w:space="0" w:color="auto"/>
                        <w:right w:val="none" w:sz="0" w:space="0" w:color="auto"/>
                      </w:divBdr>
                    </w:div>
                  </w:divsChild>
                </w:div>
                <w:div w:id="153648466">
                  <w:marLeft w:val="0"/>
                  <w:marRight w:val="0"/>
                  <w:marTop w:val="0"/>
                  <w:marBottom w:val="0"/>
                  <w:divBdr>
                    <w:top w:val="none" w:sz="0" w:space="0" w:color="auto"/>
                    <w:left w:val="none" w:sz="0" w:space="0" w:color="auto"/>
                    <w:bottom w:val="none" w:sz="0" w:space="0" w:color="auto"/>
                    <w:right w:val="none" w:sz="0" w:space="0" w:color="auto"/>
                  </w:divBdr>
                  <w:divsChild>
                    <w:div w:id="1645356929">
                      <w:marLeft w:val="0"/>
                      <w:marRight w:val="0"/>
                      <w:marTop w:val="0"/>
                      <w:marBottom w:val="0"/>
                      <w:divBdr>
                        <w:top w:val="none" w:sz="0" w:space="0" w:color="auto"/>
                        <w:left w:val="none" w:sz="0" w:space="0" w:color="auto"/>
                        <w:bottom w:val="none" w:sz="0" w:space="0" w:color="auto"/>
                        <w:right w:val="none" w:sz="0" w:space="0" w:color="auto"/>
                      </w:divBdr>
                    </w:div>
                  </w:divsChild>
                </w:div>
                <w:div w:id="280571294">
                  <w:marLeft w:val="0"/>
                  <w:marRight w:val="0"/>
                  <w:marTop w:val="0"/>
                  <w:marBottom w:val="0"/>
                  <w:divBdr>
                    <w:top w:val="none" w:sz="0" w:space="0" w:color="auto"/>
                    <w:left w:val="none" w:sz="0" w:space="0" w:color="auto"/>
                    <w:bottom w:val="none" w:sz="0" w:space="0" w:color="auto"/>
                    <w:right w:val="none" w:sz="0" w:space="0" w:color="auto"/>
                  </w:divBdr>
                  <w:divsChild>
                    <w:div w:id="1288585548">
                      <w:marLeft w:val="0"/>
                      <w:marRight w:val="0"/>
                      <w:marTop w:val="0"/>
                      <w:marBottom w:val="0"/>
                      <w:divBdr>
                        <w:top w:val="none" w:sz="0" w:space="0" w:color="auto"/>
                        <w:left w:val="none" w:sz="0" w:space="0" w:color="auto"/>
                        <w:bottom w:val="none" w:sz="0" w:space="0" w:color="auto"/>
                        <w:right w:val="none" w:sz="0" w:space="0" w:color="auto"/>
                      </w:divBdr>
                    </w:div>
                  </w:divsChild>
                </w:div>
                <w:div w:id="440145376">
                  <w:marLeft w:val="0"/>
                  <w:marRight w:val="0"/>
                  <w:marTop w:val="0"/>
                  <w:marBottom w:val="0"/>
                  <w:divBdr>
                    <w:top w:val="none" w:sz="0" w:space="0" w:color="auto"/>
                    <w:left w:val="none" w:sz="0" w:space="0" w:color="auto"/>
                    <w:bottom w:val="none" w:sz="0" w:space="0" w:color="auto"/>
                    <w:right w:val="none" w:sz="0" w:space="0" w:color="auto"/>
                  </w:divBdr>
                  <w:divsChild>
                    <w:div w:id="1222450022">
                      <w:marLeft w:val="0"/>
                      <w:marRight w:val="0"/>
                      <w:marTop w:val="0"/>
                      <w:marBottom w:val="0"/>
                      <w:divBdr>
                        <w:top w:val="none" w:sz="0" w:space="0" w:color="auto"/>
                        <w:left w:val="none" w:sz="0" w:space="0" w:color="auto"/>
                        <w:bottom w:val="none" w:sz="0" w:space="0" w:color="auto"/>
                        <w:right w:val="none" w:sz="0" w:space="0" w:color="auto"/>
                      </w:divBdr>
                    </w:div>
                  </w:divsChild>
                </w:div>
                <w:div w:id="482619319">
                  <w:marLeft w:val="0"/>
                  <w:marRight w:val="0"/>
                  <w:marTop w:val="0"/>
                  <w:marBottom w:val="0"/>
                  <w:divBdr>
                    <w:top w:val="none" w:sz="0" w:space="0" w:color="auto"/>
                    <w:left w:val="none" w:sz="0" w:space="0" w:color="auto"/>
                    <w:bottom w:val="none" w:sz="0" w:space="0" w:color="auto"/>
                    <w:right w:val="none" w:sz="0" w:space="0" w:color="auto"/>
                  </w:divBdr>
                  <w:divsChild>
                    <w:div w:id="659581807">
                      <w:marLeft w:val="0"/>
                      <w:marRight w:val="0"/>
                      <w:marTop w:val="0"/>
                      <w:marBottom w:val="0"/>
                      <w:divBdr>
                        <w:top w:val="none" w:sz="0" w:space="0" w:color="auto"/>
                        <w:left w:val="none" w:sz="0" w:space="0" w:color="auto"/>
                        <w:bottom w:val="none" w:sz="0" w:space="0" w:color="auto"/>
                        <w:right w:val="none" w:sz="0" w:space="0" w:color="auto"/>
                      </w:divBdr>
                    </w:div>
                  </w:divsChild>
                </w:div>
                <w:div w:id="506411557">
                  <w:marLeft w:val="0"/>
                  <w:marRight w:val="0"/>
                  <w:marTop w:val="0"/>
                  <w:marBottom w:val="0"/>
                  <w:divBdr>
                    <w:top w:val="none" w:sz="0" w:space="0" w:color="auto"/>
                    <w:left w:val="none" w:sz="0" w:space="0" w:color="auto"/>
                    <w:bottom w:val="none" w:sz="0" w:space="0" w:color="auto"/>
                    <w:right w:val="none" w:sz="0" w:space="0" w:color="auto"/>
                  </w:divBdr>
                  <w:divsChild>
                    <w:div w:id="612638206">
                      <w:marLeft w:val="0"/>
                      <w:marRight w:val="0"/>
                      <w:marTop w:val="0"/>
                      <w:marBottom w:val="0"/>
                      <w:divBdr>
                        <w:top w:val="none" w:sz="0" w:space="0" w:color="auto"/>
                        <w:left w:val="none" w:sz="0" w:space="0" w:color="auto"/>
                        <w:bottom w:val="none" w:sz="0" w:space="0" w:color="auto"/>
                        <w:right w:val="none" w:sz="0" w:space="0" w:color="auto"/>
                      </w:divBdr>
                    </w:div>
                  </w:divsChild>
                </w:div>
                <w:div w:id="543182075">
                  <w:marLeft w:val="0"/>
                  <w:marRight w:val="0"/>
                  <w:marTop w:val="0"/>
                  <w:marBottom w:val="0"/>
                  <w:divBdr>
                    <w:top w:val="none" w:sz="0" w:space="0" w:color="auto"/>
                    <w:left w:val="none" w:sz="0" w:space="0" w:color="auto"/>
                    <w:bottom w:val="none" w:sz="0" w:space="0" w:color="auto"/>
                    <w:right w:val="none" w:sz="0" w:space="0" w:color="auto"/>
                  </w:divBdr>
                  <w:divsChild>
                    <w:div w:id="2031105962">
                      <w:marLeft w:val="0"/>
                      <w:marRight w:val="0"/>
                      <w:marTop w:val="0"/>
                      <w:marBottom w:val="0"/>
                      <w:divBdr>
                        <w:top w:val="none" w:sz="0" w:space="0" w:color="auto"/>
                        <w:left w:val="none" w:sz="0" w:space="0" w:color="auto"/>
                        <w:bottom w:val="none" w:sz="0" w:space="0" w:color="auto"/>
                        <w:right w:val="none" w:sz="0" w:space="0" w:color="auto"/>
                      </w:divBdr>
                    </w:div>
                  </w:divsChild>
                </w:div>
                <w:div w:id="637879074">
                  <w:marLeft w:val="0"/>
                  <w:marRight w:val="0"/>
                  <w:marTop w:val="0"/>
                  <w:marBottom w:val="0"/>
                  <w:divBdr>
                    <w:top w:val="none" w:sz="0" w:space="0" w:color="auto"/>
                    <w:left w:val="none" w:sz="0" w:space="0" w:color="auto"/>
                    <w:bottom w:val="none" w:sz="0" w:space="0" w:color="auto"/>
                    <w:right w:val="none" w:sz="0" w:space="0" w:color="auto"/>
                  </w:divBdr>
                  <w:divsChild>
                    <w:div w:id="1745836776">
                      <w:marLeft w:val="0"/>
                      <w:marRight w:val="0"/>
                      <w:marTop w:val="0"/>
                      <w:marBottom w:val="0"/>
                      <w:divBdr>
                        <w:top w:val="none" w:sz="0" w:space="0" w:color="auto"/>
                        <w:left w:val="none" w:sz="0" w:space="0" w:color="auto"/>
                        <w:bottom w:val="none" w:sz="0" w:space="0" w:color="auto"/>
                        <w:right w:val="none" w:sz="0" w:space="0" w:color="auto"/>
                      </w:divBdr>
                    </w:div>
                  </w:divsChild>
                </w:div>
                <w:div w:id="648944000">
                  <w:marLeft w:val="0"/>
                  <w:marRight w:val="0"/>
                  <w:marTop w:val="0"/>
                  <w:marBottom w:val="0"/>
                  <w:divBdr>
                    <w:top w:val="none" w:sz="0" w:space="0" w:color="auto"/>
                    <w:left w:val="none" w:sz="0" w:space="0" w:color="auto"/>
                    <w:bottom w:val="none" w:sz="0" w:space="0" w:color="auto"/>
                    <w:right w:val="none" w:sz="0" w:space="0" w:color="auto"/>
                  </w:divBdr>
                  <w:divsChild>
                    <w:div w:id="856961248">
                      <w:marLeft w:val="0"/>
                      <w:marRight w:val="0"/>
                      <w:marTop w:val="0"/>
                      <w:marBottom w:val="0"/>
                      <w:divBdr>
                        <w:top w:val="none" w:sz="0" w:space="0" w:color="auto"/>
                        <w:left w:val="none" w:sz="0" w:space="0" w:color="auto"/>
                        <w:bottom w:val="none" w:sz="0" w:space="0" w:color="auto"/>
                        <w:right w:val="none" w:sz="0" w:space="0" w:color="auto"/>
                      </w:divBdr>
                    </w:div>
                  </w:divsChild>
                </w:div>
                <w:div w:id="681736908">
                  <w:marLeft w:val="0"/>
                  <w:marRight w:val="0"/>
                  <w:marTop w:val="0"/>
                  <w:marBottom w:val="0"/>
                  <w:divBdr>
                    <w:top w:val="none" w:sz="0" w:space="0" w:color="auto"/>
                    <w:left w:val="none" w:sz="0" w:space="0" w:color="auto"/>
                    <w:bottom w:val="none" w:sz="0" w:space="0" w:color="auto"/>
                    <w:right w:val="none" w:sz="0" w:space="0" w:color="auto"/>
                  </w:divBdr>
                  <w:divsChild>
                    <w:div w:id="1228686989">
                      <w:marLeft w:val="0"/>
                      <w:marRight w:val="0"/>
                      <w:marTop w:val="0"/>
                      <w:marBottom w:val="0"/>
                      <w:divBdr>
                        <w:top w:val="none" w:sz="0" w:space="0" w:color="auto"/>
                        <w:left w:val="none" w:sz="0" w:space="0" w:color="auto"/>
                        <w:bottom w:val="none" w:sz="0" w:space="0" w:color="auto"/>
                        <w:right w:val="none" w:sz="0" w:space="0" w:color="auto"/>
                      </w:divBdr>
                    </w:div>
                  </w:divsChild>
                </w:div>
                <w:div w:id="689910600">
                  <w:marLeft w:val="0"/>
                  <w:marRight w:val="0"/>
                  <w:marTop w:val="0"/>
                  <w:marBottom w:val="0"/>
                  <w:divBdr>
                    <w:top w:val="none" w:sz="0" w:space="0" w:color="auto"/>
                    <w:left w:val="none" w:sz="0" w:space="0" w:color="auto"/>
                    <w:bottom w:val="none" w:sz="0" w:space="0" w:color="auto"/>
                    <w:right w:val="none" w:sz="0" w:space="0" w:color="auto"/>
                  </w:divBdr>
                  <w:divsChild>
                    <w:div w:id="695231930">
                      <w:marLeft w:val="0"/>
                      <w:marRight w:val="0"/>
                      <w:marTop w:val="0"/>
                      <w:marBottom w:val="0"/>
                      <w:divBdr>
                        <w:top w:val="none" w:sz="0" w:space="0" w:color="auto"/>
                        <w:left w:val="none" w:sz="0" w:space="0" w:color="auto"/>
                        <w:bottom w:val="none" w:sz="0" w:space="0" w:color="auto"/>
                        <w:right w:val="none" w:sz="0" w:space="0" w:color="auto"/>
                      </w:divBdr>
                    </w:div>
                  </w:divsChild>
                </w:div>
                <w:div w:id="779106244">
                  <w:marLeft w:val="0"/>
                  <w:marRight w:val="0"/>
                  <w:marTop w:val="0"/>
                  <w:marBottom w:val="0"/>
                  <w:divBdr>
                    <w:top w:val="none" w:sz="0" w:space="0" w:color="auto"/>
                    <w:left w:val="none" w:sz="0" w:space="0" w:color="auto"/>
                    <w:bottom w:val="none" w:sz="0" w:space="0" w:color="auto"/>
                    <w:right w:val="none" w:sz="0" w:space="0" w:color="auto"/>
                  </w:divBdr>
                  <w:divsChild>
                    <w:div w:id="1237127467">
                      <w:marLeft w:val="0"/>
                      <w:marRight w:val="0"/>
                      <w:marTop w:val="0"/>
                      <w:marBottom w:val="0"/>
                      <w:divBdr>
                        <w:top w:val="none" w:sz="0" w:space="0" w:color="auto"/>
                        <w:left w:val="none" w:sz="0" w:space="0" w:color="auto"/>
                        <w:bottom w:val="none" w:sz="0" w:space="0" w:color="auto"/>
                        <w:right w:val="none" w:sz="0" w:space="0" w:color="auto"/>
                      </w:divBdr>
                    </w:div>
                  </w:divsChild>
                </w:div>
                <w:div w:id="904418518">
                  <w:marLeft w:val="0"/>
                  <w:marRight w:val="0"/>
                  <w:marTop w:val="0"/>
                  <w:marBottom w:val="0"/>
                  <w:divBdr>
                    <w:top w:val="none" w:sz="0" w:space="0" w:color="auto"/>
                    <w:left w:val="none" w:sz="0" w:space="0" w:color="auto"/>
                    <w:bottom w:val="none" w:sz="0" w:space="0" w:color="auto"/>
                    <w:right w:val="none" w:sz="0" w:space="0" w:color="auto"/>
                  </w:divBdr>
                  <w:divsChild>
                    <w:div w:id="1165318899">
                      <w:marLeft w:val="0"/>
                      <w:marRight w:val="0"/>
                      <w:marTop w:val="0"/>
                      <w:marBottom w:val="0"/>
                      <w:divBdr>
                        <w:top w:val="none" w:sz="0" w:space="0" w:color="auto"/>
                        <w:left w:val="none" w:sz="0" w:space="0" w:color="auto"/>
                        <w:bottom w:val="none" w:sz="0" w:space="0" w:color="auto"/>
                        <w:right w:val="none" w:sz="0" w:space="0" w:color="auto"/>
                      </w:divBdr>
                    </w:div>
                  </w:divsChild>
                </w:div>
                <w:div w:id="922034410">
                  <w:marLeft w:val="0"/>
                  <w:marRight w:val="0"/>
                  <w:marTop w:val="0"/>
                  <w:marBottom w:val="0"/>
                  <w:divBdr>
                    <w:top w:val="none" w:sz="0" w:space="0" w:color="auto"/>
                    <w:left w:val="none" w:sz="0" w:space="0" w:color="auto"/>
                    <w:bottom w:val="none" w:sz="0" w:space="0" w:color="auto"/>
                    <w:right w:val="none" w:sz="0" w:space="0" w:color="auto"/>
                  </w:divBdr>
                  <w:divsChild>
                    <w:div w:id="1815564875">
                      <w:marLeft w:val="0"/>
                      <w:marRight w:val="0"/>
                      <w:marTop w:val="0"/>
                      <w:marBottom w:val="0"/>
                      <w:divBdr>
                        <w:top w:val="none" w:sz="0" w:space="0" w:color="auto"/>
                        <w:left w:val="none" w:sz="0" w:space="0" w:color="auto"/>
                        <w:bottom w:val="none" w:sz="0" w:space="0" w:color="auto"/>
                        <w:right w:val="none" w:sz="0" w:space="0" w:color="auto"/>
                      </w:divBdr>
                    </w:div>
                  </w:divsChild>
                </w:div>
                <w:div w:id="944729324">
                  <w:marLeft w:val="0"/>
                  <w:marRight w:val="0"/>
                  <w:marTop w:val="0"/>
                  <w:marBottom w:val="0"/>
                  <w:divBdr>
                    <w:top w:val="none" w:sz="0" w:space="0" w:color="auto"/>
                    <w:left w:val="none" w:sz="0" w:space="0" w:color="auto"/>
                    <w:bottom w:val="none" w:sz="0" w:space="0" w:color="auto"/>
                    <w:right w:val="none" w:sz="0" w:space="0" w:color="auto"/>
                  </w:divBdr>
                  <w:divsChild>
                    <w:div w:id="1042629037">
                      <w:marLeft w:val="0"/>
                      <w:marRight w:val="0"/>
                      <w:marTop w:val="0"/>
                      <w:marBottom w:val="0"/>
                      <w:divBdr>
                        <w:top w:val="none" w:sz="0" w:space="0" w:color="auto"/>
                        <w:left w:val="none" w:sz="0" w:space="0" w:color="auto"/>
                        <w:bottom w:val="none" w:sz="0" w:space="0" w:color="auto"/>
                        <w:right w:val="none" w:sz="0" w:space="0" w:color="auto"/>
                      </w:divBdr>
                    </w:div>
                  </w:divsChild>
                </w:div>
                <w:div w:id="1015578267">
                  <w:marLeft w:val="0"/>
                  <w:marRight w:val="0"/>
                  <w:marTop w:val="0"/>
                  <w:marBottom w:val="0"/>
                  <w:divBdr>
                    <w:top w:val="none" w:sz="0" w:space="0" w:color="auto"/>
                    <w:left w:val="none" w:sz="0" w:space="0" w:color="auto"/>
                    <w:bottom w:val="none" w:sz="0" w:space="0" w:color="auto"/>
                    <w:right w:val="none" w:sz="0" w:space="0" w:color="auto"/>
                  </w:divBdr>
                  <w:divsChild>
                    <w:div w:id="887492597">
                      <w:marLeft w:val="0"/>
                      <w:marRight w:val="0"/>
                      <w:marTop w:val="0"/>
                      <w:marBottom w:val="0"/>
                      <w:divBdr>
                        <w:top w:val="none" w:sz="0" w:space="0" w:color="auto"/>
                        <w:left w:val="none" w:sz="0" w:space="0" w:color="auto"/>
                        <w:bottom w:val="none" w:sz="0" w:space="0" w:color="auto"/>
                        <w:right w:val="none" w:sz="0" w:space="0" w:color="auto"/>
                      </w:divBdr>
                    </w:div>
                  </w:divsChild>
                </w:div>
                <w:div w:id="1019769622">
                  <w:marLeft w:val="0"/>
                  <w:marRight w:val="0"/>
                  <w:marTop w:val="0"/>
                  <w:marBottom w:val="0"/>
                  <w:divBdr>
                    <w:top w:val="none" w:sz="0" w:space="0" w:color="auto"/>
                    <w:left w:val="none" w:sz="0" w:space="0" w:color="auto"/>
                    <w:bottom w:val="none" w:sz="0" w:space="0" w:color="auto"/>
                    <w:right w:val="none" w:sz="0" w:space="0" w:color="auto"/>
                  </w:divBdr>
                  <w:divsChild>
                    <w:div w:id="1993487162">
                      <w:marLeft w:val="0"/>
                      <w:marRight w:val="0"/>
                      <w:marTop w:val="0"/>
                      <w:marBottom w:val="0"/>
                      <w:divBdr>
                        <w:top w:val="none" w:sz="0" w:space="0" w:color="auto"/>
                        <w:left w:val="none" w:sz="0" w:space="0" w:color="auto"/>
                        <w:bottom w:val="none" w:sz="0" w:space="0" w:color="auto"/>
                        <w:right w:val="none" w:sz="0" w:space="0" w:color="auto"/>
                      </w:divBdr>
                    </w:div>
                  </w:divsChild>
                </w:div>
                <w:div w:id="1101146938">
                  <w:marLeft w:val="0"/>
                  <w:marRight w:val="0"/>
                  <w:marTop w:val="0"/>
                  <w:marBottom w:val="0"/>
                  <w:divBdr>
                    <w:top w:val="none" w:sz="0" w:space="0" w:color="auto"/>
                    <w:left w:val="none" w:sz="0" w:space="0" w:color="auto"/>
                    <w:bottom w:val="none" w:sz="0" w:space="0" w:color="auto"/>
                    <w:right w:val="none" w:sz="0" w:space="0" w:color="auto"/>
                  </w:divBdr>
                  <w:divsChild>
                    <w:div w:id="1169758231">
                      <w:marLeft w:val="0"/>
                      <w:marRight w:val="0"/>
                      <w:marTop w:val="0"/>
                      <w:marBottom w:val="0"/>
                      <w:divBdr>
                        <w:top w:val="none" w:sz="0" w:space="0" w:color="auto"/>
                        <w:left w:val="none" w:sz="0" w:space="0" w:color="auto"/>
                        <w:bottom w:val="none" w:sz="0" w:space="0" w:color="auto"/>
                        <w:right w:val="none" w:sz="0" w:space="0" w:color="auto"/>
                      </w:divBdr>
                    </w:div>
                  </w:divsChild>
                </w:div>
                <w:div w:id="1150057032">
                  <w:marLeft w:val="0"/>
                  <w:marRight w:val="0"/>
                  <w:marTop w:val="0"/>
                  <w:marBottom w:val="0"/>
                  <w:divBdr>
                    <w:top w:val="none" w:sz="0" w:space="0" w:color="auto"/>
                    <w:left w:val="none" w:sz="0" w:space="0" w:color="auto"/>
                    <w:bottom w:val="none" w:sz="0" w:space="0" w:color="auto"/>
                    <w:right w:val="none" w:sz="0" w:space="0" w:color="auto"/>
                  </w:divBdr>
                  <w:divsChild>
                    <w:div w:id="321079009">
                      <w:marLeft w:val="0"/>
                      <w:marRight w:val="0"/>
                      <w:marTop w:val="0"/>
                      <w:marBottom w:val="0"/>
                      <w:divBdr>
                        <w:top w:val="none" w:sz="0" w:space="0" w:color="auto"/>
                        <w:left w:val="none" w:sz="0" w:space="0" w:color="auto"/>
                        <w:bottom w:val="none" w:sz="0" w:space="0" w:color="auto"/>
                        <w:right w:val="none" w:sz="0" w:space="0" w:color="auto"/>
                      </w:divBdr>
                    </w:div>
                  </w:divsChild>
                </w:div>
                <w:div w:id="1318993248">
                  <w:marLeft w:val="0"/>
                  <w:marRight w:val="0"/>
                  <w:marTop w:val="0"/>
                  <w:marBottom w:val="0"/>
                  <w:divBdr>
                    <w:top w:val="none" w:sz="0" w:space="0" w:color="auto"/>
                    <w:left w:val="none" w:sz="0" w:space="0" w:color="auto"/>
                    <w:bottom w:val="none" w:sz="0" w:space="0" w:color="auto"/>
                    <w:right w:val="none" w:sz="0" w:space="0" w:color="auto"/>
                  </w:divBdr>
                  <w:divsChild>
                    <w:div w:id="1120956169">
                      <w:marLeft w:val="0"/>
                      <w:marRight w:val="0"/>
                      <w:marTop w:val="0"/>
                      <w:marBottom w:val="0"/>
                      <w:divBdr>
                        <w:top w:val="none" w:sz="0" w:space="0" w:color="auto"/>
                        <w:left w:val="none" w:sz="0" w:space="0" w:color="auto"/>
                        <w:bottom w:val="none" w:sz="0" w:space="0" w:color="auto"/>
                        <w:right w:val="none" w:sz="0" w:space="0" w:color="auto"/>
                      </w:divBdr>
                    </w:div>
                  </w:divsChild>
                </w:div>
                <w:div w:id="1335917191">
                  <w:marLeft w:val="0"/>
                  <w:marRight w:val="0"/>
                  <w:marTop w:val="0"/>
                  <w:marBottom w:val="0"/>
                  <w:divBdr>
                    <w:top w:val="none" w:sz="0" w:space="0" w:color="auto"/>
                    <w:left w:val="none" w:sz="0" w:space="0" w:color="auto"/>
                    <w:bottom w:val="none" w:sz="0" w:space="0" w:color="auto"/>
                    <w:right w:val="none" w:sz="0" w:space="0" w:color="auto"/>
                  </w:divBdr>
                  <w:divsChild>
                    <w:div w:id="1753890772">
                      <w:marLeft w:val="0"/>
                      <w:marRight w:val="0"/>
                      <w:marTop w:val="0"/>
                      <w:marBottom w:val="0"/>
                      <w:divBdr>
                        <w:top w:val="none" w:sz="0" w:space="0" w:color="auto"/>
                        <w:left w:val="none" w:sz="0" w:space="0" w:color="auto"/>
                        <w:bottom w:val="none" w:sz="0" w:space="0" w:color="auto"/>
                        <w:right w:val="none" w:sz="0" w:space="0" w:color="auto"/>
                      </w:divBdr>
                    </w:div>
                  </w:divsChild>
                </w:div>
                <w:div w:id="1452628334">
                  <w:marLeft w:val="0"/>
                  <w:marRight w:val="0"/>
                  <w:marTop w:val="0"/>
                  <w:marBottom w:val="0"/>
                  <w:divBdr>
                    <w:top w:val="none" w:sz="0" w:space="0" w:color="auto"/>
                    <w:left w:val="none" w:sz="0" w:space="0" w:color="auto"/>
                    <w:bottom w:val="none" w:sz="0" w:space="0" w:color="auto"/>
                    <w:right w:val="none" w:sz="0" w:space="0" w:color="auto"/>
                  </w:divBdr>
                  <w:divsChild>
                    <w:div w:id="1491290690">
                      <w:marLeft w:val="0"/>
                      <w:marRight w:val="0"/>
                      <w:marTop w:val="0"/>
                      <w:marBottom w:val="0"/>
                      <w:divBdr>
                        <w:top w:val="none" w:sz="0" w:space="0" w:color="auto"/>
                        <w:left w:val="none" w:sz="0" w:space="0" w:color="auto"/>
                        <w:bottom w:val="none" w:sz="0" w:space="0" w:color="auto"/>
                        <w:right w:val="none" w:sz="0" w:space="0" w:color="auto"/>
                      </w:divBdr>
                    </w:div>
                  </w:divsChild>
                </w:div>
                <w:div w:id="1481263207">
                  <w:marLeft w:val="0"/>
                  <w:marRight w:val="0"/>
                  <w:marTop w:val="0"/>
                  <w:marBottom w:val="0"/>
                  <w:divBdr>
                    <w:top w:val="none" w:sz="0" w:space="0" w:color="auto"/>
                    <w:left w:val="none" w:sz="0" w:space="0" w:color="auto"/>
                    <w:bottom w:val="none" w:sz="0" w:space="0" w:color="auto"/>
                    <w:right w:val="none" w:sz="0" w:space="0" w:color="auto"/>
                  </w:divBdr>
                  <w:divsChild>
                    <w:div w:id="213086732">
                      <w:marLeft w:val="0"/>
                      <w:marRight w:val="0"/>
                      <w:marTop w:val="0"/>
                      <w:marBottom w:val="0"/>
                      <w:divBdr>
                        <w:top w:val="none" w:sz="0" w:space="0" w:color="auto"/>
                        <w:left w:val="none" w:sz="0" w:space="0" w:color="auto"/>
                        <w:bottom w:val="none" w:sz="0" w:space="0" w:color="auto"/>
                        <w:right w:val="none" w:sz="0" w:space="0" w:color="auto"/>
                      </w:divBdr>
                    </w:div>
                  </w:divsChild>
                </w:div>
                <w:div w:id="1500925128">
                  <w:marLeft w:val="0"/>
                  <w:marRight w:val="0"/>
                  <w:marTop w:val="0"/>
                  <w:marBottom w:val="0"/>
                  <w:divBdr>
                    <w:top w:val="none" w:sz="0" w:space="0" w:color="auto"/>
                    <w:left w:val="none" w:sz="0" w:space="0" w:color="auto"/>
                    <w:bottom w:val="none" w:sz="0" w:space="0" w:color="auto"/>
                    <w:right w:val="none" w:sz="0" w:space="0" w:color="auto"/>
                  </w:divBdr>
                  <w:divsChild>
                    <w:div w:id="857112467">
                      <w:marLeft w:val="0"/>
                      <w:marRight w:val="0"/>
                      <w:marTop w:val="0"/>
                      <w:marBottom w:val="0"/>
                      <w:divBdr>
                        <w:top w:val="none" w:sz="0" w:space="0" w:color="auto"/>
                        <w:left w:val="none" w:sz="0" w:space="0" w:color="auto"/>
                        <w:bottom w:val="none" w:sz="0" w:space="0" w:color="auto"/>
                        <w:right w:val="none" w:sz="0" w:space="0" w:color="auto"/>
                      </w:divBdr>
                    </w:div>
                  </w:divsChild>
                </w:div>
                <w:div w:id="1520504541">
                  <w:marLeft w:val="0"/>
                  <w:marRight w:val="0"/>
                  <w:marTop w:val="0"/>
                  <w:marBottom w:val="0"/>
                  <w:divBdr>
                    <w:top w:val="none" w:sz="0" w:space="0" w:color="auto"/>
                    <w:left w:val="none" w:sz="0" w:space="0" w:color="auto"/>
                    <w:bottom w:val="none" w:sz="0" w:space="0" w:color="auto"/>
                    <w:right w:val="none" w:sz="0" w:space="0" w:color="auto"/>
                  </w:divBdr>
                  <w:divsChild>
                    <w:div w:id="501705774">
                      <w:marLeft w:val="0"/>
                      <w:marRight w:val="0"/>
                      <w:marTop w:val="0"/>
                      <w:marBottom w:val="0"/>
                      <w:divBdr>
                        <w:top w:val="none" w:sz="0" w:space="0" w:color="auto"/>
                        <w:left w:val="none" w:sz="0" w:space="0" w:color="auto"/>
                        <w:bottom w:val="none" w:sz="0" w:space="0" w:color="auto"/>
                        <w:right w:val="none" w:sz="0" w:space="0" w:color="auto"/>
                      </w:divBdr>
                    </w:div>
                  </w:divsChild>
                </w:div>
                <w:div w:id="1532181099">
                  <w:marLeft w:val="0"/>
                  <w:marRight w:val="0"/>
                  <w:marTop w:val="0"/>
                  <w:marBottom w:val="0"/>
                  <w:divBdr>
                    <w:top w:val="none" w:sz="0" w:space="0" w:color="auto"/>
                    <w:left w:val="none" w:sz="0" w:space="0" w:color="auto"/>
                    <w:bottom w:val="none" w:sz="0" w:space="0" w:color="auto"/>
                    <w:right w:val="none" w:sz="0" w:space="0" w:color="auto"/>
                  </w:divBdr>
                  <w:divsChild>
                    <w:div w:id="734621062">
                      <w:marLeft w:val="0"/>
                      <w:marRight w:val="0"/>
                      <w:marTop w:val="0"/>
                      <w:marBottom w:val="0"/>
                      <w:divBdr>
                        <w:top w:val="none" w:sz="0" w:space="0" w:color="auto"/>
                        <w:left w:val="none" w:sz="0" w:space="0" w:color="auto"/>
                        <w:bottom w:val="none" w:sz="0" w:space="0" w:color="auto"/>
                        <w:right w:val="none" w:sz="0" w:space="0" w:color="auto"/>
                      </w:divBdr>
                    </w:div>
                  </w:divsChild>
                </w:div>
                <w:div w:id="1610358324">
                  <w:marLeft w:val="0"/>
                  <w:marRight w:val="0"/>
                  <w:marTop w:val="0"/>
                  <w:marBottom w:val="0"/>
                  <w:divBdr>
                    <w:top w:val="none" w:sz="0" w:space="0" w:color="auto"/>
                    <w:left w:val="none" w:sz="0" w:space="0" w:color="auto"/>
                    <w:bottom w:val="none" w:sz="0" w:space="0" w:color="auto"/>
                    <w:right w:val="none" w:sz="0" w:space="0" w:color="auto"/>
                  </w:divBdr>
                  <w:divsChild>
                    <w:div w:id="1877740364">
                      <w:marLeft w:val="0"/>
                      <w:marRight w:val="0"/>
                      <w:marTop w:val="0"/>
                      <w:marBottom w:val="0"/>
                      <w:divBdr>
                        <w:top w:val="none" w:sz="0" w:space="0" w:color="auto"/>
                        <w:left w:val="none" w:sz="0" w:space="0" w:color="auto"/>
                        <w:bottom w:val="none" w:sz="0" w:space="0" w:color="auto"/>
                        <w:right w:val="none" w:sz="0" w:space="0" w:color="auto"/>
                      </w:divBdr>
                    </w:div>
                  </w:divsChild>
                </w:div>
                <w:div w:id="1631858582">
                  <w:marLeft w:val="0"/>
                  <w:marRight w:val="0"/>
                  <w:marTop w:val="0"/>
                  <w:marBottom w:val="0"/>
                  <w:divBdr>
                    <w:top w:val="none" w:sz="0" w:space="0" w:color="auto"/>
                    <w:left w:val="none" w:sz="0" w:space="0" w:color="auto"/>
                    <w:bottom w:val="none" w:sz="0" w:space="0" w:color="auto"/>
                    <w:right w:val="none" w:sz="0" w:space="0" w:color="auto"/>
                  </w:divBdr>
                  <w:divsChild>
                    <w:div w:id="805974505">
                      <w:marLeft w:val="0"/>
                      <w:marRight w:val="0"/>
                      <w:marTop w:val="0"/>
                      <w:marBottom w:val="0"/>
                      <w:divBdr>
                        <w:top w:val="none" w:sz="0" w:space="0" w:color="auto"/>
                        <w:left w:val="none" w:sz="0" w:space="0" w:color="auto"/>
                        <w:bottom w:val="none" w:sz="0" w:space="0" w:color="auto"/>
                        <w:right w:val="none" w:sz="0" w:space="0" w:color="auto"/>
                      </w:divBdr>
                    </w:div>
                  </w:divsChild>
                </w:div>
                <w:div w:id="1710303920">
                  <w:marLeft w:val="0"/>
                  <w:marRight w:val="0"/>
                  <w:marTop w:val="0"/>
                  <w:marBottom w:val="0"/>
                  <w:divBdr>
                    <w:top w:val="none" w:sz="0" w:space="0" w:color="auto"/>
                    <w:left w:val="none" w:sz="0" w:space="0" w:color="auto"/>
                    <w:bottom w:val="none" w:sz="0" w:space="0" w:color="auto"/>
                    <w:right w:val="none" w:sz="0" w:space="0" w:color="auto"/>
                  </w:divBdr>
                  <w:divsChild>
                    <w:div w:id="1067335667">
                      <w:marLeft w:val="0"/>
                      <w:marRight w:val="0"/>
                      <w:marTop w:val="0"/>
                      <w:marBottom w:val="0"/>
                      <w:divBdr>
                        <w:top w:val="none" w:sz="0" w:space="0" w:color="auto"/>
                        <w:left w:val="none" w:sz="0" w:space="0" w:color="auto"/>
                        <w:bottom w:val="none" w:sz="0" w:space="0" w:color="auto"/>
                        <w:right w:val="none" w:sz="0" w:space="0" w:color="auto"/>
                      </w:divBdr>
                    </w:div>
                  </w:divsChild>
                </w:div>
                <w:div w:id="1807309628">
                  <w:marLeft w:val="0"/>
                  <w:marRight w:val="0"/>
                  <w:marTop w:val="0"/>
                  <w:marBottom w:val="0"/>
                  <w:divBdr>
                    <w:top w:val="none" w:sz="0" w:space="0" w:color="auto"/>
                    <w:left w:val="none" w:sz="0" w:space="0" w:color="auto"/>
                    <w:bottom w:val="none" w:sz="0" w:space="0" w:color="auto"/>
                    <w:right w:val="none" w:sz="0" w:space="0" w:color="auto"/>
                  </w:divBdr>
                  <w:divsChild>
                    <w:div w:id="811945015">
                      <w:marLeft w:val="0"/>
                      <w:marRight w:val="0"/>
                      <w:marTop w:val="0"/>
                      <w:marBottom w:val="0"/>
                      <w:divBdr>
                        <w:top w:val="none" w:sz="0" w:space="0" w:color="auto"/>
                        <w:left w:val="none" w:sz="0" w:space="0" w:color="auto"/>
                        <w:bottom w:val="none" w:sz="0" w:space="0" w:color="auto"/>
                        <w:right w:val="none" w:sz="0" w:space="0" w:color="auto"/>
                      </w:divBdr>
                    </w:div>
                  </w:divsChild>
                </w:div>
                <w:div w:id="1820269061">
                  <w:marLeft w:val="0"/>
                  <w:marRight w:val="0"/>
                  <w:marTop w:val="0"/>
                  <w:marBottom w:val="0"/>
                  <w:divBdr>
                    <w:top w:val="none" w:sz="0" w:space="0" w:color="auto"/>
                    <w:left w:val="none" w:sz="0" w:space="0" w:color="auto"/>
                    <w:bottom w:val="none" w:sz="0" w:space="0" w:color="auto"/>
                    <w:right w:val="none" w:sz="0" w:space="0" w:color="auto"/>
                  </w:divBdr>
                  <w:divsChild>
                    <w:div w:id="1108310097">
                      <w:marLeft w:val="0"/>
                      <w:marRight w:val="0"/>
                      <w:marTop w:val="0"/>
                      <w:marBottom w:val="0"/>
                      <w:divBdr>
                        <w:top w:val="none" w:sz="0" w:space="0" w:color="auto"/>
                        <w:left w:val="none" w:sz="0" w:space="0" w:color="auto"/>
                        <w:bottom w:val="none" w:sz="0" w:space="0" w:color="auto"/>
                        <w:right w:val="none" w:sz="0" w:space="0" w:color="auto"/>
                      </w:divBdr>
                    </w:div>
                  </w:divsChild>
                </w:div>
                <w:div w:id="1885098435">
                  <w:marLeft w:val="0"/>
                  <w:marRight w:val="0"/>
                  <w:marTop w:val="0"/>
                  <w:marBottom w:val="0"/>
                  <w:divBdr>
                    <w:top w:val="none" w:sz="0" w:space="0" w:color="auto"/>
                    <w:left w:val="none" w:sz="0" w:space="0" w:color="auto"/>
                    <w:bottom w:val="none" w:sz="0" w:space="0" w:color="auto"/>
                    <w:right w:val="none" w:sz="0" w:space="0" w:color="auto"/>
                  </w:divBdr>
                  <w:divsChild>
                    <w:div w:id="2010597354">
                      <w:marLeft w:val="0"/>
                      <w:marRight w:val="0"/>
                      <w:marTop w:val="0"/>
                      <w:marBottom w:val="0"/>
                      <w:divBdr>
                        <w:top w:val="none" w:sz="0" w:space="0" w:color="auto"/>
                        <w:left w:val="none" w:sz="0" w:space="0" w:color="auto"/>
                        <w:bottom w:val="none" w:sz="0" w:space="0" w:color="auto"/>
                        <w:right w:val="none" w:sz="0" w:space="0" w:color="auto"/>
                      </w:divBdr>
                    </w:div>
                  </w:divsChild>
                </w:div>
                <w:div w:id="1895117653">
                  <w:marLeft w:val="0"/>
                  <w:marRight w:val="0"/>
                  <w:marTop w:val="0"/>
                  <w:marBottom w:val="0"/>
                  <w:divBdr>
                    <w:top w:val="none" w:sz="0" w:space="0" w:color="auto"/>
                    <w:left w:val="none" w:sz="0" w:space="0" w:color="auto"/>
                    <w:bottom w:val="none" w:sz="0" w:space="0" w:color="auto"/>
                    <w:right w:val="none" w:sz="0" w:space="0" w:color="auto"/>
                  </w:divBdr>
                  <w:divsChild>
                    <w:div w:id="1356729681">
                      <w:marLeft w:val="0"/>
                      <w:marRight w:val="0"/>
                      <w:marTop w:val="0"/>
                      <w:marBottom w:val="0"/>
                      <w:divBdr>
                        <w:top w:val="none" w:sz="0" w:space="0" w:color="auto"/>
                        <w:left w:val="none" w:sz="0" w:space="0" w:color="auto"/>
                        <w:bottom w:val="none" w:sz="0" w:space="0" w:color="auto"/>
                        <w:right w:val="none" w:sz="0" w:space="0" w:color="auto"/>
                      </w:divBdr>
                    </w:div>
                  </w:divsChild>
                </w:div>
                <w:div w:id="1997420404">
                  <w:marLeft w:val="0"/>
                  <w:marRight w:val="0"/>
                  <w:marTop w:val="0"/>
                  <w:marBottom w:val="0"/>
                  <w:divBdr>
                    <w:top w:val="none" w:sz="0" w:space="0" w:color="auto"/>
                    <w:left w:val="none" w:sz="0" w:space="0" w:color="auto"/>
                    <w:bottom w:val="none" w:sz="0" w:space="0" w:color="auto"/>
                    <w:right w:val="none" w:sz="0" w:space="0" w:color="auto"/>
                  </w:divBdr>
                  <w:divsChild>
                    <w:div w:id="1347098532">
                      <w:marLeft w:val="0"/>
                      <w:marRight w:val="0"/>
                      <w:marTop w:val="0"/>
                      <w:marBottom w:val="0"/>
                      <w:divBdr>
                        <w:top w:val="none" w:sz="0" w:space="0" w:color="auto"/>
                        <w:left w:val="none" w:sz="0" w:space="0" w:color="auto"/>
                        <w:bottom w:val="none" w:sz="0" w:space="0" w:color="auto"/>
                        <w:right w:val="none" w:sz="0" w:space="0" w:color="auto"/>
                      </w:divBdr>
                    </w:div>
                  </w:divsChild>
                </w:div>
                <w:div w:id="2094087605">
                  <w:marLeft w:val="0"/>
                  <w:marRight w:val="0"/>
                  <w:marTop w:val="0"/>
                  <w:marBottom w:val="0"/>
                  <w:divBdr>
                    <w:top w:val="none" w:sz="0" w:space="0" w:color="auto"/>
                    <w:left w:val="none" w:sz="0" w:space="0" w:color="auto"/>
                    <w:bottom w:val="none" w:sz="0" w:space="0" w:color="auto"/>
                    <w:right w:val="none" w:sz="0" w:space="0" w:color="auto"/>
                  </w:divBdr>
                  <w:divsChild>
                    <w:div w:id="1284270904">
                      <w:marLeft w:val="0"/>
                      <w:marRight w:val="0"/>
                      <w:marTop w:val="0"/>
                      <w:marBottom w:val="0"/>
                      <w:divBdr>
                        <w:top w:val="none" w:sz="0" w:space="0" w:color="auto"/>
                        <w:left w:val="none" w:sz="0" w:space="0" w:color="auto"/>
                        <w:bottom w:val="none" w:sz="0" w:space="0" w:color="auto"/>
                        <w:right w:val="none" w:sz="0" w:space="0" w:color="auto"/>
                      </w:divBdr>
                    </w:div>
                  </w:divsChild>
                </w:div>
                <w:div w:id="2099986040">
                  <w:marLeft w:val="0"/>
                  <w:marRight w:val="0"/>
                  <w:marTop w:val="0"/>
                  <w:marBottom w:val="0"/>
                  <w:divBdr>
                    <w:top w:val="none" w:sz="0" w:space="0" w:color="auto"/>
                    <w:left w:val="none" w:sz="0" w:space="0" w:color="auto"/>
                    <w:bottom w:val="none" w:sz="0" w:space="0" w:color="auto"/>
                    <w:right w:val="none" w:sz="0" w:space="0" w:color="auto"/>
                  </w:divBdr>
                  <w:divsChild>
                    <w:div w:id="9541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449051">
          <w:marLeft w:val="0"/>
          <w:marRight w:val="0"/>
          <w:marTop w:val="0"/>
          <w:marBottom w:val="0"/>
          <w:divBdr>
            <w:top w:val="none" w:sz="0" w:space="0" w:color="auto"/>
            <w:left w:val="none" w:sz="0" w:space="0" w:color="auto"/>
            <w:bottom w:val="none" w:sz="0" w:space="0" w:color="auto"/>
            <w:right w:val="none" w:sz="0" w:space="0" w:color="auto"/>
          </w:divBdr>
          <w:divsChild>
            <w:div w:id="1090345767">
              <w:marLeft w:val="-75"/>
              <w:marRight w:val="0"/>
              <w:marTop w:val="30"/>
              <w:marBottom w:val="30"/>
              <w:divBdr>
                <w:top w:val="none" w:sz="0" w:space="0" w:color="auto"/>
                <w:left w:val="none" w:sz="0" w:space="0" w:color="auto"/>
                <w:bottom w:val="none" w:sz="0" w:space="0" w:color="auto"/>
                <w:right w:val="none" w:sz="0" w:space="0" w:color="auto"/>
              </w:divBdr>
              <w:divsChild>
                <w:div w:id="70591633">
                  <w:marLeft w:val="0"/>
                  <w:marRight w:val="0"/>
                  <w:marTop w:val="0"/>
                  <w:marBottom w:val="0"/>
                  <w:divBdr>
                    <w:top w:val="none" w:sz="0" w:space="0" w:color="auto"/>
                    <w:left w:val="none" w:sz="0" w:space="0" w:color="auto"/>
                    <w:bottom w:val="none" w:sz="0" w:space="0" w:color="auto"/>
                    <w:right w:val="none" w:sz="0" w:space="0" w:color="auto"/>
                  </w:divBdr>
                  <w:divsChild>
                    <w:div w:id="2059431957">
                      <w:marLeft w:val="0"/>
                      <w:marRight w:val="0"/>
                      <w:marTop w:val="0"/>
                      <w:marBottom w:val="0"/>
                      <w:divBdr>
                        <w:top w:val="none" w:sz="0" w:space="0" w:color="auto"/>
                        <w:left w:val="none" w:sz="0" w:space="0" w:color="auto"/>
                        <w:bottom w:val="none" w:sz="0" w:space="0" w:color="auto"/>
                        <w:right w:val="none" w:sz="0" w:space="0" w:color="auto"/>
                      </w:divBdr>
                    </w:div>
                  </w:divsChild>
                </w:div>
                <w:div w:id="158156262">
                  <w:marLeft w:val="0"/>
                  <w:marRight w:val="0"/>
                  <w:marTop w:val="0"/>
                  <w:marBottom w:val="0"/>
                  <w:divBdr>
                    <w:top w:val="none" w:sz="0" w:space="0" w:color="auto"/>
                    <w:left w:val="none" w:sz="0" w:space="0" w:color="auto"/>
                    <w:bottom w:val="none" w:sz="0" w:space="0" w:color="auto"/>
                    <w:right w:val="none" w:sz="0" w:space="0" w:color="auto"/>
                  </w:divBdr>
                  <w:divsChild>
                    <w:div w:id="1079981520">
                      <w:marLeft w:val="0"/>
                      <w:marRight w:val="0"/>
                      <w:marTop w:val="0"/>
                      <w:marBottom w:val="0"/>
                      <w:divBdr>
                        <w:top w:val="none" w:sz="0" w:space="0" w:color="auto"/>
                        <w:left w:val="none" w:sz="0" w:space="0" w:color="auto"/>
                        <w:bottom w:val="none" w:sz="0" w:space="0" w:color="auto"/>
                        <w:right w:val="none" w:sz="0" w:space="0" w:color="auto"/>
                      </w:divBdr>
                    </w:div>
                  </w:divsChild>
                </w:div>
                <w:div w:id="324675923">
                  <w:marLeft w:val="0"/>
                  <w:marRight w:val="0"/>
                  <w:marTop w:val="0"/>
                  <w:marBottom w:val="0"/>
                  <w:divBdr>
                    <w:top w:val="none" w:sz="0" w:space="0" w:color="auto"/>
                    <w:left w:val="none" w:sz="0" w:space="0" w:color="auto"/>
                    <w:bottom w:val="none" w:sz="0" w:space="0" w:color="auto"/>
                    <w:right w:val="none" w:sz="0" w:space="0" w:color="auto"/>
                  </w:divBdr>
                  <w:divsChild>
                    <w:div w:id="2022317062">
                      <w:marLeft w:val="0"/>
                      <w:marRight w:val="0"/>
                      <w:marTop w:val="0"/>
                      <w:marBottom w:val="0"/>
                      <w:divBdr>
                        <w:top w:val="none" w:sz="0" w:space="0" w:color="auto"/>
                        <w:left w:val="none" w:sz="0" w:space="0" w:color="auto"/>
                        <w:bottom w:val="none" w:sz="0" w:space="0" w:color="auto"/>
                        <w:right w:val="none" w:sz="0" w:space="0" w:color="auto"/>
                      </w:divBdr>
                    </w:div>
                  </w:divsChild>
                </w:div>
                <w:div w:id="461534573">
                  <w:marLeft w:val="0"/>
                  <w:marRight w:val="0"/>
                  <w:marTop w:val="0"/>
                  <w:marBottom w:val="0"/>
                  <w:divBdr>
                    <w:top w:val="none" w:sz="0" w:space="0" w:color="auto"/>
                    <w:left w:val="none" w:sz="0" w:space="0" w:color="auto"/>
                    <w:bottom w:val="none" w:sz="0" w:space="0" w:color="auto"/>
                    <w:right w:val="none" w:sz="0" w:space="0" w:color="auto"/>
                  </w:divBdr>
                  <w:divsChild>
                    <w:div w:id="1919170478">
                      <w:marLeft w:val="0"/>
                      <w:marRight w:val="0"/>
                      <w:marTop w:val="0"/>
                      <w:marBottom w:val="0"/>
                      <w:divBdr>
                        <w:top w:val="none" w:sz="0" w:space="0" w:color="auto"/>
                        <w:left w:val="none" w:sz="0" w:space="0" w:color="auto"/>
                        <w:bottom w:val="none" w:sz="0" w:space="0" w:color="auto"/>
                        <w:right w:val="none" w:sz="0" w:space="0" w:color="auto"/>
                      </w:divBdr>
                    </w:div>
                  </w:divsChild>
                </w:div>
                <w:div w:id="606810258">
                  <w:marLeft w:val="0"/>
                  <w:marRight w:val="0"/>
                  <w:marTop w:val="0"/>
                  <w:marBottom w:val="0"/>
                  <w:divBdr>
                    <w:top w:val="none" w:sz="0" w:space="0" w:color="auto"/>
                    <w:left w:val="none" w:sz="0" w:space="0" w:color="auto"/>
                    <w:bottom w:val="none" w:sz="0" w:space="0" w:color="auto"/>
                    <w:right w:val="none" w:sz="0" w:space="0" w:color="auto"/>
                  </w:divBdr>
                  <w:divsChild>
                    <w:div w:id="940528577">
                      <w:marLeft w:val="0"/>
                      <w:marRight w:val="0"/>
                      <w:marTop w:val="0"/>
                      <w:marBottom w:val="0"/>
                      <w:divBdr>
                        <w:top w:val="none" w:sz="0" w:space="0" w:color="auto"/>
                        <w:left w:val="none" w:sz="0" w:space="0" w:color="auto"/>
                        <w:bottom w:val="none" w:sz="0" w:space="0" w:color="auto"/>
                        <w:right w:val="none" w:sz="0" w:space="0" w:color="auto"/>
                      </w:divBdr>
                    </w:div>
                  </w:divsChild>
                </w:div>
                <w:div w:id="635380007">
                  <w:marLeft w:val="0"/>
                  <w:marRight w:val="0"/>
                  <w:marTop w:val="0"/>
                  <w:marBottom w:val="0"/>
                  <w:divBdr>
                    <w:top w:val="none" w:sz="0" w:space="0" w:color="auto"/>
                    <w:left w:val="none" w:sz="0" w:space="0" w:color="auto"/>
                    <w:bottom w:val="none" w:sz="0" w:space="0" w:color="auto"/>
                    <w:right w:val="none" w:sz="0" w:space="0" w:color="auto"/>
                  </w:divBdr>
                  <w:divsChild>
                    <w:div w:id="729160483">
                      <w:marLeft w:val="0"/>
                      <w:marRight w:val="0"/>
                      <w:marTop w:val="0"/>
                      <w:marBottom w:val="0"/>
                      <w:divBdr>
                        <w:top w:val="none" w:sz="0" w:space="0" w:color="auto"/>
                        <w:left w:val="none" w:sz="0" w:space="0" w:color="auto"/>
                        <w:bottom w:val="none" w:sz="0" w:space="0" w:color="auto"/>
                        <w:right w:val="none" w:sz="0" w:space="0" w:color="auto"/>
                      </w:divBdr>
                    </w:div>
                  </w:divsChild>
                </w:div>
                <w:div w:id="648481799">
                  <w:marLeft w:val="0"/>
                  <w:marRight w:val="0"/>
                  <w:marTop w:val="0"/>
                  <w:marBottom w:val="0"/>
                  <w:divBdr>
                    <w:top w:val="none" w:sz="0" w:space="0" w:color="auto"/>
                    <w:left w:val="none" w:sz="0" w:space="0" w:color="auto"/>
                    <w:bottom w:val="none" w:sz="0" w:space="0" w:color="auto"/>
                    <w:right w:val="none" w:sz="0" w:space="0" w:color="auto"/>
                  </w:divBdr>
                  <w:divsChild>
                    <w:div w:id="414277876">
                      <w:marLeft w:val="0"/>
                      <w:marRight w:val="0"/>
                      <w:marTop w:val="0"/>
                      <w:marBottom w:val="0"/>
                      <w:divBdr>
                        <w:top w:val="none" w:sz="0" w:space="0" w:color="auto"/>
                        <w:left w:val="none" w:sz="0" w:space="0" w:color="auto"/>
                        <w:bottom w:val="none" w:sz="0" w:space="0" w:color="auto"/>
                        <w:right w:val="none" w:sz="0" w:space="0" w:color="auto"/>
                      </w:divBdr>
                    </w:div>
                  </w:divsChild>
                </w:div>
                <w:div w:id="678433955">
                  <w:marLeft w:val="0"/>
                  <w:marRight w:val="0"/>
                  <w:marTop w:val="0"/>
                  <w:marBottom w:val="0"/>
                  <w:divBdr>
                    <w:top w:val="none" w:sz="0" w:space="0" w:color="auto"/>
                    <w:left w:val="none" w:sz="0" w:space="0" w:color="auto"/>
                    <w:bottom w:val="none" w:sz="0" w:space="0" w:color="auto"/>
                    <w:right w:val="none" w:sz="0" w:space="0" w:color="auto"/>
                  </w:divBdr>
                  <w:divsChild>
                    <w:div w:id="368844706">
                      <w:marLeft w:val="0"/>
                      <w:marRight w:val="0"/>
                      <w:marTop w:val="0"/>
                      <w:marBottom w:val="0"/>
                      <w:divBdr>
                        <w:top w:val="none" w:sz="0" w:space="0" w:color="auto"/>
                        <w:left w:val="none" w:sz="0" w:space="0" w:color="auto"/>
                        <w:bottom w:val="none" w:sz="0" w:space="0" w:color="auto"/>
                        <w:right w:val="none" w:sz="0" w:space="0" w:color="auto"/>
                      </w:divBdr>
                    </w:div>
                  </w:divsChild>
                </w:div>
                <w:div w:id="689531234">
                  <w:marLeft w:val="0"/>
                  <w:marRight w:val="0"/>
                  <w:marTop w:val="0"/>
                  <w:marBottom w:val="0"/>
                  <w:divBdr>
                    <w:top w:val="none" w:sz="0" w:space="0" w:color="auto"/>
                    <w:left w:val="none" w:sz="0" w:space="0" w:color="auto"/>
                    <w:bottom w:val="none" w:sz="0" w:space="0" w:color="auto"/>
                    <w:right w:val="none" w:sz="0" w:space="0" w:color="auto"/>
                  </w:divBdr>
                  <w:divsChild>
                    <w:div w:id="1838182442">
                      <w:marLeft w:val="0"/>
                      <w:marRight w:val="0"/>
                      <w:marTop w:val="0"/>
                      <w:marBottom w:val="0"/>
                      <w:divBdr>
                        <w:top w:val="none" w:sz="0" w:space="0" w:color="auto"/>
                        <w:left w:val="none" w:sz="0" w:space="0" w:color="auto"/>
                        <w:bottom w:val="none" w:sz="0" w:space="0" w:color="auto"/>
                        <w:right w:val="none" w:sz="0" w:space="0" w:color="auto"/>
                      </w:divBdr>
                    </w:div>
                  </w:divsChild>
                </w:div>
                <w:div w:id="708847362">
                  <w:marLeft w:val="0"/>
                  <w:marRight w:val="0"/>
                  <w:marTop w:val="0"/>
                  <w:marBottom w:val="0"/>
                  <w:divBdr>
                    <w:top w:val="none" w:sz="0" w:space="0" w:color="auto"/>
                    <w:left w:val="none" w:sz="0" w:space="0" w:color="auto"/>
                    <w:bottom w:val="none" w:sz="0" w:space="0" w:color="auto"/>
                    <w:right w:val="none" w:sz="0" w:space="0" w:color="auto"/>
                  </w:divBdr>
                  <w:divsChild>
                    <w:div w:id="316417475">
                      <w:marLeft w:val="0"/>
                      <w:marRight w:val="0"/>
                      <w:marTop w:val="0"/>
                      <w:marBottom w:val="0"/>
                      <w:divBdr>
                        <w:top w:val="none" w:sz="0" w:space="0" w:color="auto"/>
                        <w:left w:val="none" w:sz="0" w:space="0" w:color="auto"/>
                        <w:bottom w:val="none" w:sz="0" w:space="0" w:color="auto"/>
                        <w:right w:val="none" w:sz="0" w:space="0" w:color="auto"/>
                      </w:divBdr>
                    </w:div>
                  </w:divsChild>
                </w:div>
                <w:div w:id="718555079">
                  <w:marLeft w:val="0"/>
                  <w:marRight w:val="0"/>
                  <w:marTop w:val="0"/>
                  <w:marBottom w:val="0"/>
                  <w:divBdr>
                    <w:top w:val="none" w:sz="0" w:space="0" w:color="auto"/>
                    <w:left w:val="none" w:sz="0" w:space="0" w:color="auto"/>
                    <w:bottom w:val="none" w:sz="0" w:space="0" w:color="auto"/>
                    <w:right w:val="none" w:sz="0" w:space="0" w:color="auto"/>
                  </w:divBdr>
                  <w:divsChild>
                    <w:div w:id="372539192">
                      <w:marLeft w:val="0"/>
                      <w:marRight w:val="0"/>
                      <w:marTop w:val="0"/>
                      <w:marBottom w:val="0"/>
                      <w:divBdr>
                        <w:top w:val="none" w:sz="0" w:space="0" w:color="auto"/>
                        <w:left w:val="none" w:sz="0" w:space="0" w:color="auto"/>
                        <w:bottom w:val="none" w:sz="0" w:space="0" w:color="auto"/>
                        <w:right w:val="none" w:sz="0" w:space="0" w:color="auto"/>
                      </w:divBdr>
                    </w:div>
                  </w:divsChild>
                </w:div>
                <w:div w:id="852499874">
                  <w:marLeft w:val="0"/>
                  <w:marRight w:val="0"/>
                  <w:marTop w:val="0"/>
                  <w:marBottom w:val="0"/>
                  <w:divBdr>
                    <w:top w:val="none" w:sz="0" w:space="0" w:color="auto"/>
                    <w:left w:val="none" w:sz="0" w:space="0" w:color="auto"/>
                    <w:bottom w:val="none" w:sz="0" w:space="0" w:color="auto"/>
                    <w:right w:val="none" w:sz="0" w:space="0" w:color="auto"/>
                  </w:divBdr>
                  <w:divsChild>
                    <w:div w:id="92209280">
                      <w:marLeft w:val="0"/>
                      <w:marRight w:val="0"/>
                      <w:marTop w:val="0"/>
                      <w:marBottom w:val="0"/>
                      <w:divBdr>
                        <w:top w:val="none" w:sz="0" w:space="0" w:color="auto"/>
                        <w:left w:val="none" w:sz="0" w:space="0" w:color="auto"/>
                        <w:bottom w:val="none" w:sz="0" w:space="0" w:color="auto"/>
                        <w:right w:val="none" w:sz="0" w:space="0" w:color="auto"/>
                      </w:divBdr>
                    </w:div>
                  </w:divsChild>
                </w:div>
                <w:div w:id="936908118">
                  <w:marLeft w:val="0"/>
                  <w:marRight w:val="0"/>
                  <w:marTop w:val="0"/>
                  <w:marBottom w:val="0"/>
                  <w:divBdr>
                    <w:top w:val="none" w:sz="0" w:space="0" w:color="auto"/>
                    <w:left w:val="none" w:sz="0" w:space="0" w:color="auto"/>
                    <w:bottom w:val="none" w:sz="0" w:space="0" w:color="auto"/>
                    <w:right w:val="none" w:sz="0" w:space="0" w:color="auto"/>
                  </w:divBdr>
                  <w:divsChild>
                    <w:div w:id="1874265753">
                      <w:marLeft w:val="0"/>
                      <w:marRight w:val="0"/>
                      <w:marTop w:val="0"/>
                      <w:marBottom w:val="0"/>
                      <w:divBdr>
                        <w:top w:val="none" w:sz="0" w:space="0" w:color="auto"/>
                        <w:left w:val="none" w:sz="0" w:space="0" w:color="auto"/>
                        <w:bottom w:val="none" w:sz="0" w:space="0" w:color="auto"/>
                        <w:right w:val="none" w:sz="0" w:space="0" w:color="auto"/>
                      </w:divBdr>
                    </w:div>
                  </w:divsChild>
                </w:div>
                <w:div w:id="1150439567">
                  <w:marLeft w:val="0"/>
                  <w:marRight w:val="0"/>
                  <w:marTop w:val="0"/>
                  <w:marBottom w:val="0"/>
                  <w:divBdr>
                    <w:top w:val="none" w:sz="0" w:space="0" w:color="auto"/>
                    <w:left w:val="none" w:sz="0" w:space="0" w:color="auto"/>
                    <w:bottom w:val="none" w:sz="0" w:space="0" w:color="auto"/>
                    <w:right w:val="none" w:sz="0" w:space="0" w:color="auto"/>
                  </w:divBdr>
                  <w:divsChild>
                    <w:div w:id="1633318201">
                      <w:marLeft w:val="0"/>
                      <w:marRight w:val="0"/>
                      <w:marTop w:val="0"/>
                      <w:marBottom w:val="0"/>
                      <w:divBdr>
                        <w:top w:val="none" w:sz="0" w:space="0" w:color="auto"/>
                        <w:left w:val="none" w:sz="0" w:space="0" w:color="auto"/>
                        <w:bottom w:val="none" w:sz="0" w:space="0" w:color="auto"/>
                        <w:right w:val="none" w:sz="0" w:space="0" w:color="auto"/>
                      </w:divBdr>
                    </w:div>
                  </w:divsChild>
                </w:div>
                <w:div w:id="1185709585">
                  <w:marLeft w:val="0"/>
                  <w:marRight w:val="0"/>
                  <w:marTop w:val="0"/>
                  <w:marBottom w:val="0"/>
                  <w:divBdr>
                    <w:top w:val="none" w:sz="0" w:space="0" w:color="auto"/>
                    <w:left w:val="none" w:sz="0" w:space="0" w:color="auto"/>
                    <w:bottom w:val="none" w:sz="0" w:space="0" w:color="auto"/>
                    <w:right w:val="none" w:sz="0" w:space="0" w:color="auto"/>
                  </w:divBdr>
                  <w:divsChild>
                    <w:div w:id="870074825">
                      <w:marLeft w:val="0"/>
                      <w:marRight w:val="0"/>
                      <w:marTop w:val="0"/>
                      <w:marBottom w:val="0"/>
                      <w:divBdr>
                        <w:top w:val="none" w:sz="0" w:space="0" w:color="auto"/>
                        <w:left w:val="none" w:sz="0" w:space="0" w:color="auto"/>
                        <w:bottom w:val="none" w:sz="0" w:space="0" w:color="auto"/>
                        <w:right w:val="none" w:sz="0" w:space="0" w:color="auto"/>
                      </w:divBdr>
                    </w:div>
                  </w:divsChild>
                </w:div>
                <w:div w:id="1308392134">
                  <w:marLeft w:val="0"/>
                  <w:marRight w:val="0"/>
                  <w:marTop w:val="0"/>
                  <w:marBottom w:val="0"/>
                  <w:divBdr>
                    <w:top w:val="none" w:sz="0" w:space="0" w:color="auto"/>
                    <w:left w:val="none" w:sz="0" w:space="0" w:color="auto"/>
                    <w:bottom w:val="none" w:sz="0" w:space="0" w:color="auto"/>
                    <w:right w:val="none" w:sz="0" w:space="0" w:color="auto"/>
                  </w:divBdr>
                  <w:divsChild>
                    <w:div w:id="272051946">
                      <w:marLeft w:val="0"/>
                      <w:marRight w:val="0"/>
                      <w:marTop w:val="0"/>
                      <w:marBottom w:val="0"/>
                      <w:divBdr>
                        <w:top w:val="none" w:sz="0" w:space="0" w:color="auto"/>
                        <w:left w:val="none" w:sz="0" w:space="0" w:color="auto"/>
                        <w:bottom w:val="none" w:sz="0" w:space="0" w:color="auto"/>
                        <w:right w:val="none" w:sz="0" w:space="0" w:color="auto"/>
                      </w:divBdr>
                    </w:div>
                  </w:divsChild>
                </w:div>
                <w:div w:id="1326393173">
                  <w:marLeft w:val="0"/>
                  <w:marRight w:val="0"/>
                  <w:marTop w:val="0"/>
                  <w:marBottom w:val="0"/>
                  <w:divBdr>
                    <w:top w:val="none" w:sz="0" w:space="0" w:color="auto"/>
                    <w:left w:val="none" w:sz="0" w:space="0" w:color="auto"/>
                    <w:bottom w:val="none" w:sz="0" w:space="0" w:color="auto"/>
                    <w:right w:val="none" w:sz="0" w:space="0" w:color="auto"/>
                  </w:divBdr>
                  <w:divsChild>
                    <w:div w:id="1197157408">
                      <w:marLeft w:val="0"/>
                      <w:marRight w:val="0"/>
                      <w:marTop w:val="0"/>
                      <w:marBottom w:val="0"/>
                      <w:divBdr>
                        <w:top w:val="none" w:sz="0" w:space="0" w:color="auto"/>
                        <w:left w:val="none" w:sz="0" w:space="0" w:color="auto"/>
                        <w:bottom w:val="none" w:sz="0" w:space="0" w:color="auto"/>
                        <w:right w:val="none" w:sz="0" w:space="0" w:color="auto"/>
                      </w:divBdr>
                    </w:div>
                  </w:divsChild>
                </w:div>
                <w:div w:id="1348753171">
                  <w:marLeft w:val="0"/>
                  <w:marRight w:val="0"/>
                  <w:marTop w:val="0"/>
                  <w:marBottom w:val="0"/>
                  <w:divBdr>
                    <w:top w:val="none" w:sz="0" w:space="0" w:color="auto"/>
                    <w:left w:val="none" w:sz="0" w:space="0" w:color="auto"/>
                    <w:bottom w:val="none" w:sz="0" w:space="0" w:color="auto"/>
                    <w:right w:val="none" w:sz="0" w:space="0" w:color="auto"/>
                  </w:divBdr>
                  <w:divsChild>
                    <w:div w:id="1150170645">
                      <w:marLeft w:val="0"/>
                      <w:marRight w:val="0"/>
                      <w:marTop w:val="0"/>
                      <w:marBottom w:val="0"/>
                      <w:divBdr>
                        <w:top w:val="none" w:sz="0" w:space="0" w:color="auto"/>
                        <w:left w:val="none" w:sz="0" w:space="0" w:color="auto"/>
                        <w:bottom w:val="none" w:sz="0" w:space="0" w:color="auto"/>
                        <w:right w:val="none" w:sz="0" w:space="0" w:color="auto"/>
                      </w:divBdr>
                    </w:div>
                  </w:divsChild>
                </w:div>
                <w:div w:id="1545405904">
                  <w:marLeft w:val="0"/>
                  <w:marRight w:val="0"/>
                  <w:marTop w:val="0"/>
                  <w:marBottom w:val="0"/>
                  <w:divBdr>
                    <w:top w:val="none" w:sz="0" w:space="0" w:color="auto"/>
                    <w:left w:val="none" w:sz="0" w:space="0" w:color="auto"/>
                    <w:bottom w:val="none" w:sz="0" w:space="0" w:color="auto"/>
                    <w:right w:val="none" w:sz="0" w:space="0" w:color="auto"/>
                  </w:divBdr>
                  <w:divsChild>
                    <w:div w:id="1963532773">
                      <w:marLeft w:val="0"/>
                      <w:marRight w:val="0"/>
                      <w:marTop w:val="0"/>
                      <w:marBottom w:val="0"/>
                      <w:divBdr>
                        <w:top w:val="none" w:sz="0" w:space="0" w:color="auto"/>
                        <w:left w:val="none" w:sz="0" w:space="0" w:color="auto"/>
                        <w:bottom w:val="none" w:sz="0" w:space="0" w:color="auto"/>
                        <w:right w:val="none" w:sz="0" w:space="0" w:color="auto"/>
                      </w:divBdr>
                    </w:div>
                  </w:divsChild>
                </w:div>
                <w:div w:id="1650552338">
                  <w:marLeft w:val="0"/>
                  <w:marRight w:val="0"/>
                  <w:marTop w:val="0"/>
                  <w:marBottom w:val="0"/>
                  <w:divBdr>
                    <w:top w:val="none" w:sz="0" w:space="0" w:color="auto"/>
                    <w:left w:val="none" w:sz="0" w:space="0" w:color="auto"/>
                    <w:bottom w:val="none" w:sz="0" w:space="0" w:color="auto"/>
                    <w:right w:val="none" w:sz="0" w:space="0" w:color="auto"/>
                  </w:divBdr>
                  <w:divsChild>
                    <w:div w:id="1828476269">
                      <w:marLeft w:val="0"/>
                      <w:marRight w:val="0"/>
                      <w:marTop w:val="0"/>
                      <w:marBottom w:val="0"/>
                      <w:divBdr>
                        <w:top w:val="none" w:sz="0" w:space="0" w:color="auto"/>
                        <w:left w:val="none" w:sz="0" w:space="0" w:color="auto"/>
                        <w:bottom w:val="none" w:sz="0" w:space="0" w:color="auto"/>
                        <w:right w:val="none" w:sz="0" w:space="0" w:color="auto"/>
                      </w:divBdr>
                    </w:div>
                  </w:divsChild>
                </w:div>
                <w:div w:id="1670254889">
                  <w:marLeft w:val="0"/>
                  <w:marRight w:val="0"/>
                  <w:marTop w:val="0"/>
                  <w:marBottom w:val="0"/>
                  <w:divBdr>
                    <w:top w:val="none" w:sz="0" w:space="0" w:color="auto"/>
                    <w:left w:val="none" w:sz="0" w:space="0" w:color="auto"/>
                    <w:bottom w:val="none" w:sz="0" w:space="0" w:color="auto"/>
                    <w:right w:val="none" w:sz="0" w:space="0" w:color="auto"/>
                  </w:divBdr>
                  <w:divsChild>
                    <w:div w:id="609050620">
                      <w:marLeft w:val="0"/>
                      <w:marRight w:val="0"/>
                      <w:marTop w:val="0"/>
                      <w:marBottom w:val="0"/>
                      <w:divBdr>
                        <w:top w:val="none" w:sz="0" w:space="0" w:color="auto"/>
                        <w:left w:val="none" w:sz="0" w:space="0" w:color="auto"/>
                        <w:bottom w:val="none" w:sz="0" w:space="0" w:color="auto"/>
                        <w:right w:val="none" w:sz="0" w:space="0" w:color="auto"/>
                      </w:divBdr>
                    </w:div>
                  </w:divsChild>
                </w:div>
                <w:div w:id="1707751551">
                  <w:marLeft w:val="0"/>
                  <w:marRight w:val="0"/>
                  <w:marTop w:val="0"/>
                  <w:marBottom w:val="0"/>
                  <w:divBdr>
                    <w:top w:val="none" w:sz="0" w:space="0" w:color="auto"/>
                    <w:left w:val="none" w:sz="0" w:space="0" w:color="auto"/>
                    <w:bottom w:val="none" w:sz="0" w:space="0" w:color="auto"/>
                    <w:right w:val="none" w:sz="0" w:space="0" w:color="auto"/>
                  </w:divBdr>
                  <w:divsChild>
                    <w:div w:id="1753693961">
                      <w:marLeft w:val="0"/>
                      <w:marRight w:val="0"/>
                      <w:marTop w:val="0"/>
                      <w:marBottom w:val="0"/>
                      <w:divBdr>
                        <w:top w:val="none" w:sz="0" w:space="0" w:color="auto"/>
                        <w:left w:val="none" w:sz="0" w:space="0" w:color="auto"/>
                        <w:bottom w:val="none" w:sz="0" w:space="0" w:color="auto"/>
                        <w:right w:val="none" w:sz="0" w:space="0" w:color="auto"/>
                      </w:divBdr>
                    </w:div>
                  </w:divsChild>
                </w:div>
                <w:div w:id="1724328571">
                  <w:marLeft w:val="0"/>
                  <w:marRight w:val="0"/>
                  <w:marTop w:val="0"/>
                  <w:marBottom w:val="0"/>
                  <w:divBdr>
                    <w:top w:val="none" w:sz="0" w:space="0" w:color="auto"/>
                    <w:left w:val="none" w:sz="0" w:space="0" w:color="auto"/>
                    <w:bottom w:val="none" w:sz="0" w:space="0" w:color="auto"/>
                    <w:right w:val="none" w:sz="0" w:space="0" w:color="auto"/>
                  </w:divBdr>
                  <w:divsChild>
                    <w:div w:id="216747860">
                      <w:marLeft w:val="0"/>
                      <w:marRight w:val="0"/>
                      <w:marTop w:val="0"/>
                      <w:marBottom w:val="0"/>
                      <w:divBdr>
                        <w:top w:val="none" w:sz="0" w:space="0" w:color="auto"/>
                        <w:left w:val="none" w:sz="0" w:space="0" w:color="auto"/>
                        <w:bottom w:val="none" w:sz="0" w:space="0" w:color="auto"/>
                        <w:right w:val="none" w:sz="0" w:space="0" w:color="auto"/>
                      </w:divBdr>
                    </w:div>
                  </w:divsChild>
                </w:div>
                <w:div w:id="1739355331">
                  <w:marLeft w:val="0"/>
                  <w:marRight w:val="0"/>
                  <w:marTop w:val="0"/>
                  <w:marBottom w:val="0"/>
                  <w:divBdr>
                    <w:top w:val="none" w:sz="0" w:space="0" w:color="auto"/>
                    <w:left w:val="none" w:sz="0" w:space="0" w:color="auto"/>
                    <w:bottom w:val="none" w:sz="0" w:space="0" w:color="auto"/>
                    <w:right w:val="none" w:sz="0" w:space="0" w:color="auto"/>
                  </w:divBdr>
                  <w:divsChild>
                    <w:div w:id="472409114">
                      <w:marLeft w:val="0"/>
                      <w:marRight w:val="0"/>
                      <w:marTop w:val="0"/>
                      <w:marBottom w:val="0"/>
                      <w:divBdr>
                        <w:top w:val="none" w:sz="0" w:space="0" w:color="auto"/>
                        <w:left w:val="none" w:sz="0" w:space="0" w:color="auto"/>
                        <w:bottom w:val="none" w:sz="0" w:space="0" w:color="auto"/>
                        <w:right w:val="none" w:sz="0" w:space="0" w:color="auto"/>
                      </w:divBdr>
                    </w:div>
                  </w:divsChild>
                </w:div>
                <w:div w:id="1820226949">
                  <w:marLeft w:val="0"/>
                  <w:marRight w:val="0"/>
                  <w:marTop w:val="0"/>
                  <w:marBottom w:val="0"/>
                  <w:divBdr>
                    <w:top w:val="none" w:sz="0" w:space="0" w:color="auto"/>
                    <w:left w:val="none" w:sz="0" w:space="0" w:color="auto"/>
                    <w:bottom w:val="none" w:sz="0" w:space="0" w:color="auto"/>
                    <w:right w:val="none" w:sz="0" w:space="0" w:color="auto"/>
                  </w:divBdr>
                  <w:divsChild>
                    <w:div w:id="1922450580">
                      <w:marLeft w:val="0"/>
                      <w:marRight w:val="0"/>
                      <w:marTop w:val="0"/>
                      <w:marBottom w:val="0"/>
                      <w:divBdr>
                        <w:top w:val="none" w:sz="0" w:space="0" w:color="auto"/>
                        <w:left w:val="none" w:sz="0" w:space="0" w:color="auto"/>
                        <w:bottom w:val="none" w:sz="0" w:space="0" w:color="auto"/>
                        <w:right w:val="none" w:sz="0" w:space="0" w:color="auto"/>
                      </w:divBdr>
                    </w:div>
                  </w:divsChild>
                </w:div>
                <w:div w:id="1882403543">
                  <w:marLeft w:val="0"/>
                  <w:marRight w:val="0"/>
                  <w:marTop w:val="0"/>
                  <w:marBottom w:val="0"/>
                  <w:divBdr>
                    <w:top w:val="none" w:sz="0" w:space="0" w:color="auto"/>
                    <w:left w:val="none" w:sz="0" w:space="0" w:color="auto"/>
                    <w:bottom w:val="none" w:sz="0" w:space="0" w:color="auto"/>
                    <w:right w:val="none" w:sz="0" w:space="0" w:color="auto"/>
                  </w:divBdr>
                  <w:divsChild>
                    <w:div w:id="64688042">
                      <w:marLeft w:val="0"/>
                      <w:marRight w:val="0"/>
                      <w:marTop w:val="0"/>
                      <w:marBottom w:val="0"/>
                      <w:divBdr>
                        <w:top w:val="none" w:sz="0" w:space="0" w:color="auto"/>
                        <w:left w:val="none" w:sz="0" w:space="0" w:color="auto"/>
                        <w:bottom w:val="none" w:sz="0" w:space="0" w:color="auto"/>
                        <w:right w:val="none" w:sz="0" w:space="0" w:color="auto"/>
                      </w:divBdr>
                    </w:div>
                  </w:divsChild>
                </w:div>
                <w:div w:id="1957827731">
                  <w:marLeft w:val="0"/>
                  <w:marRight w:val="0"/>
                  <w:marTop w:val="0"/>
                  <w:marBottom w:val="0"/>
                  <w:divBdr>
                    <w:top w:val="none" w:sz="0" w:space="0" w:color="auto"/>
                    <w:left w:val="none" w:sz="0" w:space="0" w:color="auto"/>
                    <w:bottom w:val="none" w:sz="0" w:space="0" w:color="auto"/>
                    <w:right w:val="none" w:sz="0" w:space="0" w:color="auto"/>
                  </w:divBdr>
                  <w:divsChild>
                    <w:div w:id="1152255283">
                      <w:marLeft w:val="0"/>
                      <w:marRight w:val="0"/>
                      <w:marTop w:val="0"/>
                      <w:marBottom w:val="0"/>
                      <w:divBdr>
                        <w:top w:val="none" w:sz="0" w:space="0" w:color="auto"/>
                        <w:left w:val="none" w:sz="0" w:space="0" w:color="auto"/>
                        <w:bottom w:val="none" w:sz="0" w:space="0" w:color="auto"/>
                        <w:right w:val="none" w:sz="0" w:space="0" w:color="auto"/>
                      </w:divBdr>
                    </w:div>
                  </w:divsChild>
                </w:div>
                <w:div w:id="1998529381">
                  <w:marLeft w:val="0"/>
                  <w:marRight w:val="0"/>
                  <w:marTop w:val="0"/>
                  <w:marBottom w:val="0"/>
                  <w:divBdr>
                    <w:top w:val="none" w:sz="0" w:space="0" w:color="auto"/>
                    <w:left w:val="none" w:sz="0" w:space="0" w:color="auto"/>
                    <w:bottom w:val="none" w:sz="0" w:space="0" w:color="auto"/>
                    <w:right w:val="none" w:sz="0" w:space="0" w:color="auto"/>
                  </w:divBdr>
                  <w:divsChild>
                    <w:div w:id="160005679">
                      <w:marLeft w:val="0"/>
                      <w:marRight w:val="0"/>
                      <w:marTop w:val="0"/>
                      <w:marBottom w:val="0"/>
                      <w:divBdr>
                        <w:top w:val="none" w:sz="0" w:space="0" w:color="auto"/>
                        <w:left w:val="none" w:sz="0" w:space="0" w:color="auto"/>
                        <w:bottom w:val="none" w:sz="0" w:space="0" w:color="auto"/>
                        <w:right w:val="none" w:sz="0" w:space="0" w:color="auto"/>
                      </w:divBdr>
                    </w:div>
                  </w:divsChild>
                </w:div>
                <w:div w:id="2079857153">
                  <w:marLeft w:val="0"/>
                  <w:marRight w:val="0"/>
                  <w:marTop w:val="0"/>
                  <w:marBottom w:val="0"/>
                  <w:divBdr>
                    <w:top w:val="none" w:sz="0" w:space="0" w:color="auto"/>
                    <w:left w:val="none" w:sz="0" w:space="0" w:color="auto"/>
                    <w:bottom w:val="none" w:sz="0" w:space="0" w:color="auto"/>
                    <w:right w:val="none" w:sz="0" w:space="0" w:color="auto"/>
                  </w:divBdr>
                  <w:divsChild>
                    <w:div w:id="1540044553">
                      <w:marLeft w:val="0"/>
                      <w:marRight w:val="0"/>
                      <w:marTop w:val="0"/>
                      <w:marBottom w:val="0"/>
                      <w:divBdr>
                        <w:top w:val="none" w:sz="0" w:space="0" w:color="auto"/>
                        <w:left w:val="none" w:sz="0" w:space="0" w:color="auto"/>
                        <w:bottom w:val="none" w:sz="0" w:space="0" w:color="auto"/>
                        <w:right w:val="none" w:sz="0" w:space="0" w:color="auto"/>
                      </w:divBdr>
                    </w:div>
                  </w:divsChild>
                </w:div>
                <w:div w:id="2130276688">
                  <w:marLeft w:val="0"/>
                  <w:marRight w:val="0"/>
                  <w:marTop w:val="0"/>
                  <w:marBottom w:val="0"/>
                  <w:divBdr>
                    <w:top w:val="none" w:sz="0" w:space="0" w:color="auto"/>
                    <w:left w:val="none" w:sz="0" w:space="0" w:color="auto"/>
                    <w:bottom w:val="none" w:sz="0" w:space="0" w:color="auto"/>
                    <w:right w:val="none" w:sz="0" w:space="0" w:color="auto"/>
                  </w:divBdr>
                  <w:divsChild>
                    <w:div w:id="18599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5666">
          <w:marLeft w:val="0"/>
          <w:marRight w:val="0"/>
          <w:marTop w:val="0"/>
          <w:marBottom w:val="0"/>
          <w:divBdr>
            <w:top w:val="none" w:sz="0" w:space="0" w:color="auto"/>
            <w:left w:val="none" w:sz="0" w:space="0" w:color="auto"/>
            <w:bottom w:val="none" w:sz="0" w:space="0" w:color="auto"/>
            <w:right w:val="none" w:sz="0" w:space="0" w:color="auto"/>
          </w:divBdr>
        </w:div>
        <w:div w:id="597831339">
          <w:marLeft w:val="0"/>
          <w:marRight w:val="0"/>
          <w:marTop w:val="0"/>
          <w:marBottom w:val="0"/>
          <w:divBdr>
            <w:top w:val="none" w:sz="0" w:space="0" w:color="auto"/>
            <w:left w:val="none" w:sz="0" w:space="0" w:color="auto"/>
            <w:bottom w:val="none" w:sz="0" w:space="0" w:color="auto"/>
            <w:right w:val="none" w:sz="0" w:space="0" w:color="auto"/>
          </w:divBdr>
          <w:divsChild>
            <w:div w:id="555163004">
              <w:marLeft w:val="-75"/>
              <w:marRight w:val="0"/>
              <w:marTop w:val="30"/>
              <w:marBottom w:val="30"/>
              <w:divBdr>
                <w:top w:val="none" w:sz="0" w:space="0" w:color="auto"/>
                <w:left w:val="none" w:sz="0" w:space="0" w:color="auto"/>
                <w:bottom w:val="none" w:sz="0" w:space="0" w:color="auto"/>
                <w:right w:val="none" w:sz="0" w:space="0" w:color="auto"/>
              </w:divBdr>
              <w:divsChild>
                <w:div w:id="1177386892">
                  <w:marLeft w:val="0"/>
                  <w:marRight w:val="0"/>
                  <w:marTop w:val="0"/>
                  <w:marBottom w:val="0"/>
                  <w:divBdr>
                    <w:top w:val="none" w:sz="0" w:space="0" w:color="auto"/>
                    <w:left w:val="none" w:sz="0" w:space="0" w:color="auto"/>
                    <w:bottom w:val="none" w:sz="0" w:space="0" w:color="auto"/>
                    <w:right w:val="none" w:sz="0" w:space="0" w:color="auto"/>
                  </w:divBdr>
                  <w:divsChild>
                    <w:div w:id="2045399898">
                      <w:marLeft w:val="0"/>
                      <w:marRight w:val="0"/>
                      <w:marTop w:val="0"/>
                      <w:marBottom w:val="0"/>
                      <w:divBdr>
                        <w:top w:val="none" w:sz="0" w:space="0" w:color="auto"/>
                        <w:left w:val="none" w:sz="0" w:space="0" w:color="auto"/>
                        <w:bottom w:val="none" w:sz="0" w:space="0" w:color="auto"/>
                        <w:right w:val="none" w:sz="0" w:space="0" w:color="auto"/>
                      </w:divBdr>
                    </w:div>
                  </w:divsChild>
                </w:div>
                <w:div w:id="1206067039">
                  <w:marLeft w:val="0"/>
                  <w:marRight w:val="0"/>
                  <w:marTop w:val="0"/>
                  <w:marBottom w:val="0"/>
                  <w:divBdr>
                    <w:top w:val="none" w:sz="0" w:space="0" w:color="auto"/>
                    <w:left w:val="none" w:sz="0" w:space="0" w:color="auto"/>
                    <w:bottom w:val="none" w:sz="0" w:space="0" w:color="auto"/>
                    <w:right w:val="none" w:sz="0" w:space="0" w:color="auto"/>
                  </w:divBdr>
                  <w:divsChild>
                    <w:div w:id="1988052255">
                      <w:marLeft w:val="0"/>
                      <w:marRight w:val="0"/>
                      <w:marTop w:val="0"/>
                      <w:marBottom w:val="0"/>
                      <w:divBdr>
                        <w:top w:val="none" w:sz="0" w:space="0" w:color="auto"/>
                        <w:left w:val="none" w:sz="0" w:space="0" w:color="auto"/>
                        <w:bottom w:val="none" w:sz="0" w:space="0" w:color="auto"/>
                        <w:right w:val="none" w:sz="0" w:space="0" w:color="auto"/>
                      </w:divBdr>
                    </w:div>
                  </w:divsChild>
                </w:div>
                <w:div w:id="1207258302">
                  <w:marLeft w:val="0"/>
                  <w:marRight w:val="0"/>
                  <w:marTop w:val="0"/>
                  <w:marBottom w:val="0"/>
                  <w:divBdr>
                    <w:top w:val="none" w:sz="0" w:space="0" w:color="auto"/>
                    <w:left w:val="none" w:sz="0" w:space="0" w:color="auto"/>
                    <w:bottom w:val="none" w:sz="0" w:space="0" w:color="auto"/>
                    <w:right w:val="none" w:sz="0" w:space="0" w:color="auto"/>
                  </w:divBdr>
                  <w:divsChild>
                    <w:div w:id="1526482654">
                      <w:marLeft w:val="0"/>
                      <w:marRight w:val="0"/>
                      <w:marTop w:val="0"/>
                      <w:marBottom w:val="0"/>
                      <w:divBdr>
                        <w:top w:val="none" w:sz="0" w:space="0" w:color="auto"/>
                        <w:left w:val="none" w:sz="0" w:space="0" w:color="auto"/>
                        <w:bottom w:val="none" w:sz="0" w:space="0" w:color="auto"/>
                        <w:right w:val="none" w:sz="0" w:space="0" w:color="auto"/>
                      </w:divBdr>
                    </w:div>
                  </w:divsChild>
                </w:div>
                <w:div w:id="1394740351">
                  <w:marLeft w:val="0"/>
                  <w:marRight w:val="0"/>
                  <w:marTop w:val="0"/>
                  <w:marBottom w:val="0"/>
                  <w:divBdr>
                    <w:top w:val="none" w:sz="0" w:space="0" w:color="auto"/>
                    <w:left w:val="none" w:sz="0" w:space="0" w:color="auto"/>
                    <w:bottom w:val="none" w:sz="0" w:space="0" w:color="auto"/>
                    <w:right w:val="none" w:sz="0" w:space="0" w:color="auto"/>
                  </w:divBdr>
                  <w:divsChild>
                    <w:div w:id="102044789">
                      <w:marLeft w:val="0"/>
                      <w:marRight w:val="0"/>
                      <w:marTop w:val="0"/>
                      <w:marBottom w:val="0"/>
                      <w:divBdr>
                        <w:top w:val="none" w:sz="0" w:space="0" w:color="auto"/>
                        <w:left w:val="none" w:sz="0" w:space="0" w:color="auto"/>
                        <w:bottom w:val="none" w:sz="0" w:space="0" w:color="auto"/>
                        <w:right w:val="none" w:sz="0" w:space="0" w:color="auto"/>
                      </w:divBdr>
                    </w:div>
                  </w:divsChild>
                </w:div>
                <w:div w:id="1439980944">
                  <w:marLeft w:val="0"/>
                  <w:marRight w:val="0"/>
                  <w:marTop w:val="0"/>
                  <w:marBottom w:val="0"/>
                  <w:divBdr>
                    <w:top w:val="none" w:sz="0" w:space="0" w:color="auto"/>
                    <w:left w:val="none" w:sz="0" w:space="0" w:color="auto"/>
                    <w:bottom w:val="none" w:sz="0" w:space="0" w:color="auto"/>
                    <w:right w:val="none" w:sz="0" w:space="0" w:color="auto"/>
                  </w:divBdr>
                  <w:divsChild>
                    <w:div w:id="485244728">
                      <w:marLeft w:val="0"/>
                      <w:marRight w:val="0"/>
                      <w:marTop w:val="0"/>
                      <w:marBottom w:val="0"/>
                      <w:divBdr>
                        <w:top w:val="none" w:sz="0" w:space="0" w:color="auto"/>
                        <w:left w:val="none" w:sz="0" w:space="0" w:color="auto"/>
                        <w:bottom w:val="none" w:sz="0" w:space="0" w:color="auto"/>
                        <w:right w:val="none" w:sz="0" w:space="0" w:color="auto"/>
                      </w:divBdr>
                    </w:div>
                  </w:divsChild>
                </w:div>
                <w:div w:id="1462771866">
                  <w:marLeft w:val="0"/>
                  <w:marRight w:val="0"/>
                  <w:marTop w:val="0"/>
                  <w:marBottom w:val="0"/>
                  <w:divBdr>
                    <w:top w:val="none" w:sz="0" w:space="0" w:color="auto"/>
                    <w:left w:val="none" w:sz="0" w:space="0" w:color="auto"/>
                    <w:bottom w:val="none" w:sz="0" w:space="0" w:color="auto"/>
                    <w:right w:val="none" w:sz="0" w:space="0" w:color="auto"/>
                  </w:divBdr>
                  <w:divsChild>
                    <w:div w:id="1433280076">
                      <w:marLeft w:val="0"/>
                      <w:marRight w:val="0"/>
                      <w:marTop w:val="0"/>
                      <w:marBottom w:val="0"/>
                      <w:divBdr>
                        <w:top w:val="none" w:sz="0" w:space="0" w:color="auto"/>
                        <w:left w:val="none" w:sz="0" w:space="0" w:color="auto"/>
                        <w:bottom w:val="none" w:sz="0" w:space="0" w:color="auto"/>
                        <w:right w:val="none" w:sz="0" w:space="0" w:color="auto"/>
                      </w:divBdr>
                    </w:div>
                  </w:divsChild>
                </w:div>
                <w:div w:id="1674068009">
                  <w:marLeft w:val="0"/>
                  <w:marRight w:val="0"/>
                  <w:marTop w:val="0"/>
                  <w:marBottom w:val="0"/>
                  <w:divBdr>
                    <w:top w:val="none" w:sz="0" w:space="0" w:color="auto"/>
                    <w:left w:val="none" w:sz="0" w:space="0" w:color="auto"/>
                    <w:bottom w:val="none" w:sz="0" w:space="0" w:color="auto"/>
                    <w:right w:val="none" w:sz="0" w:space="0" w:color="auto"/>
                  </w:divBdr>
                  <w:divsChild>
                    <w:div w:id="923808264">
                      <w:marLeft w:val="0"/>
                      <w:marRight w:val="0"/>
                      <w:marTop w:val="0"/>
                      <w:marBottom w:val="0"/>
                      <w:divBdr>
                        <w:top w:val="none" w:sz="0" w:space="0" w:color="auto"/>
                        <w:left w:val="none" w:sz="0" w:space="0" w:color="auto"/>
                        <w:bottom w:val="none" w:sz="0" w:space="0" w:color="auto"/>
                        <w:right w:val="none" w:sz="0" w:space="0" w:color="auto"/>
                      </w:divBdr>
                    </w:div>
                  </w:divsChild>
                </w:div>
                <w:div w:id="1899704366">
                  <w:marLeft w:val="0"/>
                  <w:marRight w:val="0"/>
                  <w:marTop w:val="0"/>
                  <w:marBottom w:val="0"/>
                  <w:divBdr>
                    <w:top w:val="none" w:sz="0" w:space="0" w:color="auto"/>
                    <w:left w:val="none" w:sz="0" w:space="0" w:color="auto"/>
                    <w:bottom w:val="none" w:sz="0" w:space="0" w:color="auto"/>
                    <w:right w:val="none" w:sz="0" w:space="0" w:color="auto"/>
                  </w:divBdr>
                  <w:divsChild>
                    <w:div w:id="2049181202">
                      <w:marLeft w:val="0"/>
                      <w:marRight w:val="0"/>
                      <w:marTop w:val="0"/>
                      <w:marBottom w:val="0"/>
                      <w:divBdr>
                        <w:top w:val="none" w:sz="0" w:space="0" w:color="auto"/>
                        <w:left w:val="none" w:sz="0" w:space="0" w:color="auto"/>
                        <w:bottom w:val="none" w:sz="0" w:space="0" w:color="auto"/>
                        <w:right w:val="none" w:sz="0" w:space="0" w:color="auto"/>
                      </w:divBdr>
                    </w:div>
                  </w:divsChild>
                </w:div>
                <w:div w:id="1978030476">
                  <w:marLeft w:val="0"/>
                  <w:marRight w:val="0"/>
                  <w:marTop w:val="0"/>
                  <w:marBottom w:val="0"/>
                  <w:divBdr>
                    <w:top w:val="none" w:sz="0" w:space="0" w:color="auto"/>
                    <w:left w:val="none" w:sz="0" w:space="0" w:color="auto"/>
                    <w:bottom w:val="none" w:sz="0" w:space="0" w:color="auto"/>
                    <w:right w:val="none" w:sz="0" w:space="0" w:color="auto"/>
                  </w:divBdr>
                  <w:divsChild>
                    <w:div w:id="1203593342">
                      <w:marLeft w:val="0"/>
                      <w:marRight w:val="0"/>
                      <w:marTop w:val="0"/>
                      <w:marBottom w:val="0"/>
                      <w:divBdr>
                        <w:top w:val="none" w:sz="0" w:space="0" w:color="auto"/>
                        <w:left w:val="none" w:sz="0" w:space="0" w:color="auto"/>
                        <w:bottom w:val="none" w:sz="0" w:space="0" w:color="auto"/>
                        <w:right w:val="none" w:sz="0" w:space="0" w:color="auto"/>
                      </w:divBdr>
                    </w:div>
                  </w:divsChild>
                </w:div>
                <w:div w:id="2010978448">
                  <w:marLeft w:val="0"/>
                  <w:marRight w:val="0"/>
                  <w:marTop w:val="0"/>
                  <w:marBottom w:val="0"/>
                  <w:divBdr>
                    <w:top w:val="none" w:sz="0" w:space="0" w:color="auto"/>
                    <w:left w:val="none" w:sz="0" w:space="0" w:color="auto"/>
                    <w:bottom w:val="none" w:sz="0" w:space="0" w:color="auto"/>
                    <w:right w:val="none" w:sz="0" w:space="0" w:color="auto"/>
                  </w:divBdr>
                  <w:divsChild>
                    <w:div w:id="18824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80554">
          <w:marLeft w:val="0"/>
          <w:marRight w:val="0"/>
          <w:marTop w:val="0"/>
          <w:marBottom w:val="0"/>
          <w:divBdr>
            <w:top w:val="none" w:sz="0" w:space="0" w:color="auto"/>
            <w:left w:val="none" w:sz="0" w:space="0" w:color="auto"/>
            <w:bottom w:val="none" w:sz="0" w:space="0" w:color="auto"/>
            <w:right w:val="none" w:sz="0" w:space="0" w:color="auto"/>
          </w:divBdr>
        </w:div>
        <w:div w:id="619990206">
          <w:marLeft w:val="0"/>
          <w:marRight w:val="0"/>
          <w:marTop w:val="0"/>
          <w:marBottom w:val="0"/>
          <w:divBdr>
            <w:top w:val="none" w:sz="0" w:space="0" w:color="auto"/>
            <w:left w:val="none" w:sz="0" w:space="0" w:color="auto"/>
            <w:bottom w:val="none" w:sz="0" w:space="0" w:color="auto"/>
            <w:right w:val="none" w:sz="0" w:space="0" w:color="auto"/>
          </w:divBdr>
        </w:div>
        <w:div w:id="732388010">
          <w:marLeft w:val="0"/>
          <w:marRight w:val="0"/>
          <w:marTop w:val="0"/>
          <w:marBottom w:val="0"/>
          <w:divBdr>
            <w:top w:val="none" w:sz="0" w:space="0" w:color="auto"/>
            <w:left w:val="none" w:sz="0" w:space="0" w:color="auto"/>
            <w:bottom w:val="none" w:sz="0" w:space="0" w:color="auto"/>
            <w:right w:val="none" w:sz="0" w:space="0" w:color="auto"/>
          </w:divBdr>
        </w:div>
        <w:div w:id="986325396">
          <w:marLeft w:val="0"/>
          <w:marRight w:val="0"/>
          <w:marTop w:val="0"/>
          <w:marBottom w:val="0"/>
          <w:divBdr>
            <w:top w:val="none" w:sz="0" w:space="0" w:color="auto"/>
            <w:left w:val="none" w:sz="0" w:space="0" w:color="auto"/>
            <w:bottom w:val="none" w:sz="0" w:space="0" w:color="auto"/>
            <w:right w:val="none" w:sz="0" w:space="0" w:color="auto"/>
          </w:divBdr>
          <w:divsChild>
            <w:div w:id="1802183587">
              <w:marLeft w:val="-75"/>
              <w:marRight w:val="0"/>
              <w:marTop w:val="30"/>
              <w:marBottom w:val="30"/>
              <w:divBdr>
                <w:top w:val="none" w:sz="0" w:space="0" w:color="auto"/>
                <w:left w:val="none" w:sz="0" w:space="0" w:color="auto"/>
                <w:bottom w:val="none" w:sz="0" w:space="0" w:color="auto"/>
                <w:right w:val="none" w:sz="0" w:space="0" w:color="auto"/>
              </w:divBdr>
              <w:divsChild>
                <w:div w:id="63913929">
                  <w:marLeft w:val="0"/>
                  <w:marRight w:val="0"/>
                  <w:marTop w:val="0"/>
                  <w:marBottom w:val="0"/>
                  <w:divBdr>
                    <w:top w:val="none" w:sz="0" w:space="0" w:color="auto"/>
                    <w:left w:val="none" w:sz="0" w:space="0" w:color="auto"/>
                    <w:bottom w:val="none" w:sz="0" w:space="0" w:color="auto"/>
                    <w:right w:val="none" w:sz="0" w:space="0" w:color="auto"/>
                  </w:divBdr>
                  <w:divsChild>
                    <w:div w:id="2134904406">
                      <w:marLeft w:val="0"/>
                      <w:marRight w:val="0"/>
                      <w:marTop w:val="0"/>
                      <w:marBottom w:val="0"/>
                      <w:divBdr>
                        <w:top w:val="none" w:sz="0" w:space="0" w:color="auto"/>
                        <w:left w:val="none" w:sz="0" w:space="0" w:color="auto"/>
                        <w:bottom w:val="none" w:sz="0" w:space="0" w:color="auto"/>
                        <w:right w:val="none" w:sz="0" w:space="0" w:color="auto"/>
                      </w:divBdr>
                    </w:div>
                  </w:divsChild>
                </w:div>
                <w:div w:id="150489622">
                  <w:marLeft w:val="0"/>
                  <w:marRight w:val="0"/>
                  <w:marTop w:val="0"/>
                  <w:marBottom w:val="0"/>
                  <w:divBdr>
                    <w:top w:val="none" w:sz="0" w:space="0" w:color="auto"/>
                    <w:left w:val="none" w:sz="0" w:space="0" w:color="auto"/>
                    <w:bottom w:val="none" w:sz="0" w:space="0" w:color="auto"/>
                    <w:right w:val="none" w:sz="0" w:space="0" w:color="auto"/>
                  </w:divBdr>
                  <w:divsChild>
                    <w:div w:id="515193934">
                      <w:marLeft w:val="0"/>
                      <w:marRight w:val="0"/>
                      <w:marTop w:val="0"/>
                      <w:marBottom w:val="0"/>
                      <w:divBdr>
                        <w:top w:val="none" w:sz="0" w:space="0" w:color="auto"/>
                        <w:left w:val="none" w:sz="0" w:space="0" w:color="auto"/>
                        <w:bottom w:val="none" w:sz="0" w:space="0" w:color="auto"/>
                        <w:right w:val="none" w:sz="0" w:space="0" w:color="auto"/>
                      </w:divBdr>
                    </w:div>
                  </w:divsChild>
                </w:div>
                <w:div w:id="189952564">
                  <w:marLeft w:val="0"/>
                  <w:marRight w:val="0"/>
                  <w:marTop w:val="0"/>
                  <w:marBottom w:val="0"/>
                  <w:divBdr>
                    <w:top w:val="none" w:sz="0" w:space="0" w:color="auto"/>
                    <w:left w:val="none" w:sz="0" w:space="0" w:color="auto"/>
                    <w:bottom w:val="none" w:sz="0" w:space="0" w:color="auto"/>
                    <w:right w:val="none" w:sz="0" w:space="0" w:color="auto"/>
                  </w:divBdr>
                  <w:divsChild>
                    <w:div w:id="1599098162">
                      <w:marLeft w:val="0"/>
                      <w:marRight w:val="0"/>
                      <w:marTop w:val="0"/>
                      <w:marBottom w:val="0"/>
                      <w:divBdr>
                        <w:top w:val="none" w:sz="0" w:space="0" w:color="auto"/>
                        <w:left w:val="none" w:sz="0" w:space="0" w:color="auto"/>
                        <w:bottom w:val="none" w:sz="0" w:space="0" w:color="auto"/>
                        <w:right w:val="none" w:sz="0" w:space="0" w:color="auto"/>
                      </w:divBdr>
                    </w:div>
                  </w:divsChild>
                </w:div>
                <w:div w:id="241913691">
                  <w:marLeft w:val="0"/>
                  <w:marRight w:val="0"/>
                  <w:marTop w:val="0"/>
                  <w:marBottom w:val="0"/>
                  <w:divBdr>
                    <w:top w:val="none" w:sz="0" w:space="0" w:color="auto"/>
                    <w:left w:val="none" w:sz="0" w:space="0" w:color="auto"/>
                    <w:bottom w:val="none" w:sz="0" w:space="0" w:color="auto"/>
                    <w:right w:val="none" w:sz="0" w:space="0" w:color="auto"/>
                  </w:divBdr>
                  <w:divsChild>
                    <w:div w:id="1906723252">
                      <w:marLeft w:val="0"/>
                      <w:marRight w:val="0"/>
                      <w:marTop w:val="0"/>
                      <w:marBottom w:val="0"/>
                      <w:divBdr>
                        <w:top w:val="none" w:sz="0" w:space="0" w:color="auto"/>
                        <w:left w:val="none" w:sz="0" w:space="0" w:color="auto"/>
                        <w:bottom w:val="none" w:sz="0" w:space="0" w:color="auto"/>
                        <w:right w:val="none" w:sz="0" w:space="0" w:color="auto"/>
                      </w:divBdr>
                    </w:div>
                  </w:divsChild>
                </w:div>
                <w:div w:id="335424517">
                  <w:marLeft w:val="0"/>
                  <w:marRight w:val="0"/>
                  <w:marTop w:val="0"/>
                  <w:marBottom w:val="0"/>
                  <w:divBdr>
                    <w:top w:val="none" w:sz="0" w:space="0" w:color="auto"/>
                    <w:left w:val="none" w:sz="0" w:space="0" w:color="auto"/>
                    <w:bottom w:val="none" w:sz="0" w:space="0" w:color="auto"/>
                    <w:right w:val="none" w:sz="0" w:space="0" w:color="auto"/>
                  </w:divBdr>
                  <w:divsChild>
                    <w:div w:id="646512987">
                      <w:marLeft w:val="0"/>
                      <w:marRight w:val="0"/>
                      <w:marTop w:val="0"/>
                      <w:marBottom w:val="0"/>
                      <w:divBdr>
                        <w:top w:val="none" w:sz="0" w:space="0" w:color="auto"/>
                        <w:left w:val="none" w:sz="0" w:space="0" w:color="auto"/>
                        <w:bottom w:val="none" w:sz="0" w:space="0" w:color="auto"/>
                        <w:right w:val="none" w:sz="0" w:space="0" w:color="auto"/>
                      </w:divBdr>
                    </w:div>
                  </w:divsChild>
                </w:div>
                <w:div w:id="365374029">
                  <w:marLeft w:val="0"/>
                  <w:marRight w:val="0"/>
                  <w:marTop w:val="0"/>
                  <w:marBottom w:val="0"/>
                  <w:divBdr>
                    <w:top w:val="none" w:sz="0" w:space="0" w:color="auto"/>
                    <w:left w:val="none" w:sz="0" w:space="0" w:color="auto"/>
                    <w:bottom w:val="none" w:sz="0" w:space="0" w:color="auto"/>
                    <w:right w:val="none" w:sz="0" w:space="0" w:color="auto"/>
                  </w:divBdr>
                  <w:divsChild>
                    <w:div w:id="640230750">
                      <w:marLeft w:val="0"/>
                      <w:marRight w:val="0"/>
                      <w:marTop w:val="0"/>
                      <w:marBottom w:val="0"/>
                      <w:divBdr>
                        <w:top w:val="none" w:sz="0" w:space="0" w:color="auto"/>
                        <w:left w:val="none" w:sz="0" w:space="0" w:color="auto"/>
                        <w:bottom w:val="none" w:sz="0" w:space="0" w:color="auto"/>
                        <w:right w:val="none" w:sz="0" w:space="0" w:color="auto"/>
                      </w:divBdr>
                    </w:div>
                  </w:divsChild>
                </w:div>
                <w:div w:id="430009459">
                  <w:marLeft w:val="0"/>
                  <w:marRight w:val="0"/>
                  <w:marTop w:val="0"/>
                  <w:marBottom w:val="0"/>
                  <w:divBdr>
                    <w:top w:val="none" w:sz="0" w:space="0" w:color="auto"/>
                    <w:left w:val="none" w:sz="0" w:space="0" w:color="auto"/>
                    <w:bottom w:val="none" w:sz="0" w:space="0" w:color="auto"/>
                    <w:right w:val="none" w:sz="0" w:space="0" w:color="auto"/>
                  </w:divBdr>
                  <w:divsChild>
                    <w:div w:id="357702648">
                      <w:marLeft w:val="0"/>
                      <w:marRight w:val="0"/>
                      <w:marTop w:val="0"/>
                      <w:marBottom w:val="0"/>
                      <w:divBdr>
                        <w:top w:val="none" w:sz="0" w:space="0" w:color="auto"/>
                        <w:left w:val="none" w:sz="0" w:space="0" w:color="auto"/>
                        <w:bottom w:val="none" w:sz="0" w:space="0" w:color="auto"/>
                        <w:right w:val="none" w:sz="0" w:space="0" w:color="auto"/>
                      </w:divBdr>
                    </w:div>
                  </w:divsChild>
                </w:div>
                <w:div w:id="451678685">
                  <w:marLeft w:val="0"/>
                  <w:marRight w:val="0"/>
                  <w:marTop w:val="0"/>
                  <w:marBottom w:val="0"/>
                  <w:divBdr>
                    <w:top w:val="none" w:sz="0" w:space="0" w:color="auto"/>
                    <w:left w:val="none" w:sz="0" w:space="0" w:color="auto"/>
                    <w:bottom w:val="none" w:sz="0" w:space="0" w:color="auto"/>
                    <w:right w:val="none" w:sz="0" w:space="0" w:color="auto"/>
                  </w:divBdr>
                  <w:divsChild>
                    <w:div w:id="49115725">
                      <w:marLeft w:val="0"/>
                      <w:marRight w:val="0"/>
                      <w:marTop w:val="0"/>
                      <w:marBottom w:val="0"/>
                      <w:divBdr>
                        <w:top w:val="none" w:sz="0" w:space="0" w:color="auto"/>
                        <w:left w:val="none" w:sz="0" w:space="0" w:color="auto"/>
                        <w:bottom w:val="none" w:sz="0" w:space="0" w:color="auto"/>
                        <w:right w:val="none" w:sz="0" w:space="0" w:color="auto"/>
                      </w:divBdr>
                    </w:div>
                  </w:divsChild>
                </w:div>
                <w:div w:id="520247215">
                  <w:marLeft w:val="0"/>
                  <w:marRight w:val="0"/>
                  <w:marTop w:val="0"/>
                  <w:marBottom w:val="0"/>
                  <w:divBdr>
                    <w:top w:val="none" w:sz="0" w:space="0" w:color="auto"/>
                    <w:left w:val="none" w:sz="0" w:space="0" w:color="auto"/>
                    <w:bottom w:val="none" w:sz="0" w:space="0" w:color="auto"/>
                    <w:right w:val="none" w:sz="0" w:space="0" w:color="auto"/>
                  </w:divBdr>
                  <w:divsChild>
                    <w:div w:id="786511149">
                      <w:marLeft w:val="0"/>
                      <w:marRight w:val="0"/>
                      <w:marTop w:val="0"/>
                      <w:marBottom w:val="0"/>
                      <w:divBdr>
                        <w:top w:val="none" w:sz="0" w:space="0" w:color="auto"/>
                        <w:left w:val="none" w:sz="0" w:space="0" w:color="auto"/>
                        <w:bottom w:val="none" w:sz="0" w:space="0" w:color="auto"/>
                        <w:right w:val="none" w:sz="0" w:space="0" w:color="auto"/>
                      </w:divBdr>
                    </w:div>
                  </w:divsChild>
                </w:div>
                <w:div w:id="538472569">
                  <w:marLeft w:val="0"/>
                  <w:marRight w:val="0"/>
                  <w:marTop w:val="0"/>
                  <w:marBottom w:val="0"/>
                  <w:divBdr>
                    <w:top w:val="none" w:sz="0" w:space="0" w:color="auto"/>
                    <w:left w:val="none" w:sz="0" w:space="0" w:color="auto"/>
                    <w:bottom w:val="none" w:sz="0" w:space="0" w:color="auto"/>
                    <w:right w:val="none" w:sz="0" w:space="0" w:color="auto"/>
                  </w:divBdr>
                  <w:divsChild>
                    <w:div w:id="578289948">
                      <w:marLeft w:val="0"/>
                      <w:marRight w:val="0"/>
                      <w:marTop w:val="0"/>
                      <w:marBottom w:val="0"/>
                      <w:divBdr>
                        <w:top w:val="none" w:sz="0" w:space="0" w:color="auto"/>
                        <w:left w:val="none" w:sz="0" w:space="0" w:color="auto"/>
                        <w:bottom w:val="none" w:sz="0" w:space="0" w:color="auto"/>
                        <w:right w:val="none" w:sz="0" w:space="0" w:color="auto"/>
                      </w:divBdr>
                    </w:div>
                  </w:divsChild>
                </w:div>
                <w:div w:id="564682465">
                  <w:marLeft w:val="0"/>
                  <w:marRight w:val="0"/>
                  <w:marTop w:val="0"/>
                  <w:marBottom w:val="0"/>
                  <w:divBdr>
                    <w:top w:val="none" w:sz="0" w:space="0" w:color="auto"/>
                    <w:left w:val="none" w:sz="0" w:space="0" w:color="auto"/>
                    <w:bottom w:val="none" w:sz="0" w:space="0" w:color="auto"/>
                    <w:right w:val="none" w:sz="0" w:space="0" w:color="auto"/>
                  </w:divBdr>
                  <w:divsChild>
                    <w:div w:id="1983148381">
                      <w:marLeft w:val="0"/>
                      <w:marRight w:val="0"/>
                      <w:marTop w:val="0"/>
                      <w:marBottom w:val="0"/>
                      <w:divBdr>
                        <w:top w:val="none" w:sz="0" w:space="0" w:color="auto"/>
                        <w:left w:val="none" w:sz="0" w:space="0" w:color="auto"/>
                        <w:bottom w:val="none" w:sz="0" w:space="0" w:color="auto"/>
                        <w:right w:val="none" w:sz="0" w:space="0" w:color="auto"/>
                      </w:divBdr>
                    </w:div>
                  </w:divsChild>
                </w:div>
                <w:div w:id="576062507">
                  <w:marLeft w:val="0"/>
                  <w:marRight w:val="0"/>
                  <w:marTop w:val="0"/>
                  <w:marBottom w:val="0"/>
                  <w:divBdr>
                    <w:top w:val="none" w:sz="0" w:space="0" w:color="auto"/>
                    <w:left w:val="none" w:sz="0" w:space="0" w:color="auto"/>
                    <w:bottom w:val="none" w:sz="0" w:space="0" w:color="auto"/>
                    <w:right w:val="none" w:sz="0" w:space="0" w:color="auto"/>
                  </w:divBdr>
                  <w:divsChild>
                    <w:div w:id="1580483336">
                      <w:marLeft w:val="0"/>
                      <w:marRight w:val="0"/>
                      <w:marTop w:val="0"/>
                      <w:marBottom w:val="0"/>
                      <w:divBdr>
                        <w:top w:val="none" w:sz="0" w:space="0" w:color="auto"/>
                        <w:left w:val="none" w:sz="0" w:space="0" w:color="auto"/>
                        <w:bottom w:val="none" w:sz="0" w:space="0" w:color="auto"/>
                        <w:right w:val="none" w:sz="0" w:space="0" w:color="auto"/>
                      </w:divBdr>
                    </w:div>
                  </w:divsChild>
                </w:div>
                <w:div w:id="623341909">
                  <w:marLeft w:val="0"/>
                  <w:marRight w:val="0"/>
                  <w:marTop w:val="0"/>
                  <w:marBottom w:val="0"/>
                  <w:divBdr>
                    <w:top w:val="none" w:sz="0" w:space="0" w:color="auto"/>
                    <w:left w:val="none" w:sz="0" w:space="0" w:color="auto"/>
                    <w:bottom w:val="none" w:sz="0" w:space="0" w:color="auto"/>
                    <w:right w:val="none" w:sz="0" w:space="0" w:color="auto"/>
                  </w:divBdr>
                  <w:divsChild>
                    <w:div w:id="422536330">
                      <w:marLeft w:val="0"/>
                      <w:marRight w:val="0"/>
                      <w:marTop w:val="0"/>
                      <w:marBottom w:val="0"/>
                      <w:divBdr>
                        <w:top w:val="none" w:sz="0" w:space="0" w:color="auto"/>
                        <w:left w:val="none" w:sz="0" w:space="0" w:color="auto"/>
                        <w:bottom w:val="none" w:sz="0" w:space="0" w:color="auto"/>
                        <w:right w:val="none" w:sz="0" w:space="0" w:color="auto"/>
                      </w:divBdr>
                    </w:div>
                  </w:divsChild>
                </w:div>
                <w:div w:id="647782801">
                  <w:marLeft w:val="0"/>
                  <w:marRight w:val="0"/>
                  <w:marTop w:val="0"/>
                  <w:marBottom w:val="0"/>
                  <w:divBdr>
                    <w:top w:val="none" w:sz="0" w:space="0" w:color="auto"/>
                    <w:left w:val="none" w:sz="0" w:space="0" w:color="auto"/>
                    <w:bottom w:val="none" w:sz="0" w:space="0" w:color="auto"/>
                    <w:right w:val="none" w:sz="0" w:space="0" w:color="auto"/>
                  </w:divBdr>
                  <w:divsChild>
                    <w:div w:id="31728880">
                      <w:marLeft w:val="0"/>
                      <w:marRight w:val="0"/>
                      <w:marTop w:val="0"/>
                      <w:marBottom w:val="0"/>
                      <w:divBdr>
                        <w:top w:val="none" w:sz="0" w:space="0" w:color="auto"/>
                        <w:left w:val="none" w:sz="0" w:space="0" w:color="auto"/>
                        <w:bottom w:val="none" w:sz="0" w:space="0" w:color="auto"/>
                        <w:right w:val="none" w:sz="0" w:space="0" w:color="auto"/>
                      </w:divBdr>
                    </w:div>
                  </w:divsChild>
                </w:div>
                <w:div w:id="819997502">
                  <w:marLeft w:val="0"/>
                  <w:marRight w:val="0"/>
                  <w:marTop w:val="0"/>
                  <w:marBottom w:val="0"/>
                  <w:divBdr>
                    <w:top w:val="none" w:sz="0" w:space="0" w:color="auto"/>
                    <w:left w:val="none" w:sz="0" w:space="0" w:color="auto"/>
                    <w:bottom w:val="none" w:sz="0" w:space="0" w:color="auto"/>
                    <w:right w:val="none" w:sz="0" w:space="0" w:color="auto"/>
                  </w:divBdr>
                  <w:divsChild>
                    <w:div w:id="1837959553">
                      <w:marLeft w:val="0"/>
                      <w:marRight w:val="0"/>
                      <w:marTop w:val="0"/>
                      <w:marBottom w:val="0"/>
                      <w:divBdr>
                        <w:top w:val="none" w:sz="0" w:space="0" w:color="auto"/>
                        <w:left w:val="none" w:sz="0" w:space="0" w:color="auto"/>
                        <w:bottom w:val="none" w:sz="0" w:space="0" w:color="auto"/>
                        <w:right w:val="none" w:sz="0" w:space="0" w:color="auto"/>
                      </w:divBdr>
                    </w:div>
                  </w:divsChild>
                </w:div>
                <w:div w:id="913703520">
                  <w:marLeft w:val="0"/>
                  <w:marRight w:val="0"/>
                  <w:marTop w:val="0"/>
                  <w:marBottom w:val="0"/>
                  <w:divBdr>
                    <w:top w:val="none" w:sz="0" w:space="0" w:color="auto"/>
                    <w:left w:val="none" w:sz="0" w:space="0" w:color="auto"/>
                    <w:bottom w:val="none" w:sz="0" w:space="0" w:color="auto"/>
                    <w:right w:val="none" w:sz="0" w:space="0" w:color="auto"/>
                  </w:divBdr>
                  <w:divsChild>
                    <w:div w:id="1484925636">
                      <w:marLeft w:val="0"/>
                      <w:marRight w:val="0"/>
                      <w:marTop w:val="0"/>
                      <w:marBottom w:val="0"/>
                      <w:divBdr>
                        <w:top w:val="none" w:sz="0" w:space="0" w:color="auto"/>
                        <w:left w:val="none" w:sz="0" w:space="0" w:color="auto"/>
                        <w:bottom w:val="none" w:sz="0" w:space="0" w:color="auto"/>
                        <w:right w:val="none" w:sz="0" w:space="0" w:color="auto"/>
                      </w:divBdr>
                    </w:div>
                  </w:divsChild>
                </w:div>
                <w:div w:id="958877817">
                  <w:marLeft w:val="0"/>
                  <w:marRight w:val="0"/>
                  <w:marTop w:val="0"/>
                  <w:marBottom w:val="0"/>
                  <w:divBdr>
                    <w:top w:val="none" w:sz="0" w:space="0" w:color="auto"/>
                    <w:left w:val="none" w:sz="0" w:space="0" w:color="auto"/>
                    <w:bottom w:val="none" w:sz="0" w:space="0" w:color="auto"/>
                    <w:right w:val="none" w:sz="0" w:space="0" w:color="auto"/>
                  </w:divBdr>
                  <w:divsChild>
                    <w:div w:id="1170024609">
                      <w:marLeft w:val="0"/>
                      <w:marRight w:val="0"/>
                      <w:marTop w:val="0"/>
                      <w:marBottom w:val="0"/>
                      <w:divBdr>
                        <w:top w:val="none" w:sz="0" w:space="0" w:color="auto"/>
                        <w:left w:val="none" w:sz="0" w:space="0" w:color="auto"/>
                        <w:bottom w:val="none" w:sz="0" w:space="0" w:color="auto"/>
                        <w:right w:val="none" w:sz="0" w:space="0" w:color="auto"/>
                      </w:divBdr>
                    </w:div>
                  </w:divsChild>
                </w:div>
                <w:div w:id="980234057">
                  <w:marLeft w:val="0"/>
                  <w:marRight w:val="0"/>
                  <w:marTop w:val="0"/>
                  <w:marBottom w:val="0"/>
                  <w:divBdr>
                    <w:top w:val="none" w:sz="0" w:space="0" w:color="auto"/>
                    <w:left w:val="none" w:sz="0" w:space="0" w:color="auto"/>
                    <w:bottom w:val="none" w:sz="0" w:space="0" w:color="auto"/>
                    <w:right w:val="none" w:sz="0" w:space="0" w:color="auto"/>
                  </w:divBdr>
                  <w:divsChild>
                    <w:div w:id="2067410905">
                      <w:marLeft w:val="0"/>
                      <w:marRight w:val="0"/>
                      <w:marTop w:val="0"/>
                      <w:marBottom w:val="0"/>
                      <w:divBdr>
                        <w:top w:val="none" w:sz="0" w:space="0" w:color="auto"/>
                        <w:left w:val="none" w:sz="0" w:space="0" w:color="auto"/>
                        <w:bottom w:val="none" w:sz="0" w:space="0" w:color="auto"/>
                        <w:right w:val="none" w:sz="0" w:space="0" w:color="auto"/>
                      </w:divBdr>
                    </w:div>
                  </w:divsChild>
                </w:div>
                <w:div w:id="1092162282">
                  <w:marLeft w:val="0"/>
                  <w:marRight w:val="0"/>
                  <w:marTop w:val="0"/>
                  <w:marBottom w:val="0"/>
                  <w:divBdr>
                    <w:top w:val="none" w:sz="0" w:space="0" w:color="auto"/>
                    <w:left w:val="none" w:sz="0" w:space="0" w:color="auto"/>
                    <w:bottom w:val="none" w:sz="0" w:space="0" w:color="auto"/>
                    <w:right w:val="none" w:sz="0" w:space="0" w:color="auto"/>
                  </w:divBdr>
                  <w:divsChild>
                    <w:div w:id="1274705149">
                      <w:marLeft w:val="0"/>
                      <w:marRight w:val="0"/>
                      <w:marTop w:val="0"/>
                      <w:marBottom w:val="0"/>
                      <w:divBdr>
                        <w:top w:val="none" w:sz="0" w:space="0" w:color="auto"/>
                        <w:left w:val="none" w:sz="0" w:space="0" w:color="auto"/>
                        <w:bottom w:val="none" w:sz="0" w:space="0" w:color="auto"/>
                        <w:right w:val="none" w:sz="0" w:space="0" w:color="auto"/>
                      </w:divBdr>
                    </w:div>
                  </w:divsChild>
                </w:div>
                <w:div w:id="1202670250">
                  <w:marLeft w:val="0"/>
                  <w:marRight w:val="0"/>
                  <w:marTop w:val="0"/>
                  <w:marBottom w:val="0"/>
                  <w:divBdr>
                    <w:top w:val="none" w:sz="0" w:space="0" w:color="auto"/>
                    <w:left w:val="none" w:sz="0" w:space="0" w:color="auto"/>
                    <w:bottom w:val="none" w:sz="0" w:space="0" w:color="auto"/>
                    <w:right w:val="none" w:sz="0" w:space="0" w:color="auto"/>
                  </w:divBdr>
                  <w:divsChild>
                    <w:div w:id="1274820253">
                      <w:marLeft w:val="0"/>
                      <w:marRight w:val="0"/>
                      <w:marTop w:val="0"/>
                      <w:marBottom w:val="0"/>
                      <w:divBdr>
                        <w:top w:val="none" w:sz="0" w:space="0" w:color="auto"/>
                        <w:left w:val="none" w:sz="0" w:space="0" w:color="auto"/>
                        <w:bottom w:val="none" w:sz="0" w:space="0" w:color="auto"/>
                        <w:right w:val="none" w:sz="0" w:space="0" w:color="auto"/>
                      </w:divBdr>
                    </w:div>
                  </w:divsChild>
                </w:div>
                <w:div w:id="1400441927">
                  <w:marLeft w:val="0"/>
                  <w:marRight w:val="0"/>
                  <w:marTop w:val="0"/>
                  <w:marBottom w:val="0"/>
                  <w:divBdr>
                    <w:top w:val="none" w:sz="0" w:space="0" w:color="auto"/>
                    <w:left w:val="none" w:sz="0" w:space="0" w:color="auto"/>
                    <w:bottom w:val="none" w:sz="0" w:space="0" w:color="auto"/>
                    <w:right w:val="none" w:sz="0" w:space="0" w:color="auto"/>
                  </w:divBdr>
                  <w:divsChild>
                    <w:div w:id="1033379267">
                      <w:marLeft w:val="0"/>
                      <w:marRight w:val="0"/>
                      <w:marTop w:val="0"/>
                      <w:marBottom w:val="0"/>
                      <w:divBdr>
                        <w:top w:val="none" w:sz="0" w:space="0" w:color="auto"/>
                        <w:left w:val="none" w:sz="0" w:space="0" w:color="auto"/>
                        <w:bottom w:val="none" w:sz="0" w:space="0" w:color="auto"/>
                        <w:right w:val="none" w:sz="0" w:space="0" w:color="auto"/>
                      </w:divBdr>
                    </w:div>
                  </w:divsChild>
                </w:div>
                <w:div w:id="1842549423">
                  <w:marLeft w:val="0"/>
                  <w:marRight w:val="0"/>
                  <w:marTop w:val="0"/>
                  <w:marBottom w:val="0"/>
                  <w:divBdr>
                    <w:top w:val="none" w:sz="0" w:space="0" w:color="auto"/>
                    <w:left w:val="none" w:sz="0" w:space="0" w:color="auto"/>
                    <w:bottom w:val="none" w:sz="0" w:space="0" w:color="auto"/>
                    <w:right w:val="none" w:sz="0" w:space="0" w:color="auto"/>
                  </w:divBdr>
                  <w:divsChild>
                    <w:div w:id="1897933983">
                      <w:marLeft w:val="0"/>
                      <w:marRight w:val="0"/>
                      <w:marTop w:val="0"/>
                      <w:marBottom w:val="0"/>
                      <w:divBdr>
                        <w:top w:val="none" w:sz="0" w:space="0" w:color="auto"/>
                        <w:left w:val="none" w:sz="0" w:space="0" w:color="auto"/>
                        <w:bottom w:val="none" w:sz="0" w:space="0" w:color="auto"/>
                        <w:right w:val="none" w:sz="0" w:space="0" w:color="auto"/>
                      </w:divBdr>
                    </w:div>
                  </w:divsChild>
                </w:div>
                <w:div w:id="1904102684">
                  <w:marLeft w:val="0"/>
                  <w:marRight w:val="0"/>
                  <w:marTop w:val="0"/>
                  <w:marBottom w:val="0"/>
                  <w:divBdr>
                    <w:top w:val="none" w:sz="0" w:space="0" w:color="auto"/>
                    <w:left w:val="none" w:sz="0" w:space="0" w:color="auto"/>
                    <w:bottom w:val="none" w:sz="0" w:space="0" w:color="auto"/>
                    <w:right w:val="none" w:sz="0" w:space="0" w:color="auto"/>
                  </w:divBdr>
                  <w:divsChild>
                    <w:div w:id="1279795348">
                      <w:marLeft w:val="0"/>
                      <w:marRight w:val="0"/>
                      <w:marTop w:val="0"/>
                      <w:marBottom w:val="0"/>
                      <w:divBdr>
                        <w:top w:val="none" w:sz="0" w:space="0" w:color="auto"/>
                        <w:left w:val="none" w:sz="0" w:space="0" w:color="auto"/>
                        <w:bottom w:val="none" w:sz="0" w:space="0" w:color="auto"/>
                        <w:right w:val="none" w:sz="0" w:space="0" w:color="auto"/>
                      </w:divBdr>
                    </w:div>
                  </w:divsChild>
                </w:div>
                <w:div w:id="1912736802">
                  <w:marLeft w:val="0"/>
                  <w:marRight w:val="0"/>
                  <w:marTop w:val="0"/>
                  <w:marBottom w:val="0"/>
                  <w:divBdr>
                    <w:top w:val="none" w:sz="0" w:space="0" w:color="auto"/>
                    <w:left w:val="none" w:sz="0" w:space="0" w:color="auto"/>
                    <w:bottom w:val="none" w:sz="0" w:space="0" w:color="auto"/>
                    <w:right w:val="none" w:sz="0" w:space="0" w:color="auto"/>
                  </w:divBdr>
                  <w:divsChild>
                    <w:div w:id="442043409">
                      <w:marLeft w:val="0"/>
                      <w:marRight w:val="0"/>
                      <w:marTop w:val="0"/>
                      <w:marBottom w:val="0"/>
                      <w:divBdr>
                        <w:top w:val="none" w:sz="0" w:space="0" w:color="auto"/>
                        <w:left w:val="none" w:sz="0" w:space="0" w:color="auto"/>
                        <w:bottom w:val="none" w:sz="0" w:space="0" w:color="auto"/>
                        <w:right w:val="none" w:sz="0" w:space="0" w:color="auto"/>
                      </w:divBdr>
                    </w:div>
                  </w:divsChild>
                </w:div>
                <w:div w:id="2044741447">
                  <w:marLeft w:val="0"/>
                  <w:marRight w:val="0"/>
                  <w:marTop w:val="0"/>
                  <w:marBottom w:val="0"/>
                  <w:divBdr>
                    <w:top w:val="none" w:sz="0" w:space="0" w:color="auto"/>
                    <w:left w:val="none" w:sz="0" w:space="0" w:color="auto"/>
                    <w:bottom w:val="none" w:sz="0" w:space="0" w:color="auto"/>
                    <w:right w:val="none" w:sz="0" w:space="0" w:color="auto"/>
                  </w:divBdr>
                  <w:divsChild>
                    <w:div w:id="1099714172">
                      <w:marLeft w:val="0"/>
                      <w:marRight w:val="0"/>
                      <w:marTop w:val="0"/>
                      <w:marBottom w:val="0"/>
                      <w:divBdr>
                        <w:top w:val="none" w:sz="0" w:space="0" w:color="auto"/>
                        <w:left w:val="none" w:sz="0" w:space="0" w:color="auto"/>
                        <w:bottom w:val="none" w:sz="0" w:space="0" w:color="auto"/>
                        <w:right w:val="none" w:sz="0" w:space="0" w:color="auto"/>
                      </w:divBdr>
                    </w:div>
                  </w:divsChild>
                </w:div>
                <w:div w:id="2057122867">
                  <w:marLeft w:val="0"/>
                  <w:marRight w:val="0"/>
                  <w:marTop w:val="0"/>
                  <w:marBottom w:val="0"/>
                  <w:divBdr>
                    <w:top w:val="none" w:sz="0" w:space="0" w:color="auto"/>
                    <w:left w:val="none" w:sz="0" w:space="0" w:color="auto"/>
                    <w:bottom w:val="none" w:sz="0" w:space="0" w:color="auto"/>
                    <w:right w:val="none" w:sz="0" w:space="0" w:color="auto"/>
                  </w:divBdr>
                  <w:divsChild>
                    <w:div w:id="1441876326">
                      <w:marLeft w:val="0"/>
                      <w:marRight w:val="0"/>
                      <w:marTop w:val="0"/>
                      <w:marBottom w:val="0"/>
                      <w:divBdr>
                        <w:top w:val="none" w:sz="0" w:space="0" w:color="auto"/>
                        <w:left w:val="none" w:sz="0" w:space="0" w:color="auto"/>
                        <w:bottom w:val="none" w:sz="0" w:space="0" w:color="auto"/>
                        <w:right w:val="none" w:sz="0" w:space="0" w:color="auto"/>
                      </w:divBdr>
                    </w:div>
                  </w:divsChild>
                </w:div>
                <w:div w:id="2075809848">
                  <w:marLeft w:val="0"/>
                  <w:marRight w:val="0"/>
                  <w:marTop w:val="0"/>
                  <w:marBottom w:val="0"/>
                  <w:divBdr>
                    <w:top w:val="none" w:sz="0" w:space="0" w:color="auto"/>
                    <w:left w:val="none" w:sz="0" w:space="0" w:color="auto"/>
                    <w:bottom w:val="none" w:sz="0" w:space="0" w:color="auto"/>
                    <w:right w:val="none" w:sz="0" w:space="0" w:color="auto"/>
                  </w:divBdr>
                  <w:divsChild>
                    <w:div w:id="1849320645">
                      <w:marLeft w:val="0"/>
                      <w:marRight w:val="0"/>
                      <w:marTop w:val="0"/>
                      <w:marBottom w:val="0"/>
                      <w:divBdr>
                        <w:top w:val="none" w:sz="0" w:space="0" w:color="auto"/>
                        <w:left w:val="none" w:sz="0" w:space="0" w:color="auto"/>
                        <w:bottom w:val="none" w:sz="0" w:space="0" w:color="auto"/>
                        <w:right w:val="none" w:sz="0" w:space="0" w:color="auto"/>
                      </w:divBdr>
                    </w:div>
                  </w:divsChild>
                </w:div>
                <w:div w:id="2085644624">
                  <w:marLeft w:val="0"/>
                  <w:marRight w:val="0"/>
                  <w:marTop w:val="0"/>
                  <w:marBottom w:val="0"/>
                  <w:divBdr>
                    <w:top w:val="none" w:sz="0" w:space="0" w:color="auto"/>
                    <w:left w:val="none" w:sz="0" w:space="0" w:color="auto"/>
                    <w:bottom w:val="none" w:sz="0" w:space="0" w:color="auto"/>
                    <w:right w:val="none" w:sz="0" w:space="0" w:color="auto"/>
                  </w:divBdr>
                  <w:divsChild>
                    <w:div w:id="1959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6183">
          <w:marLeft w:val="0"/>
          <w:marRight w:val="0"/>
          <w:marTop w:val="0"/>
          <w:marBottom w:val="0"/>
          <w:divBdr>
            <w:top w:val="none" w:sz="0" w:space="0" w:color="auto"/>
            <w:left w:val="none" w:sz="0" w:space="0" w:color="auto"/>
            <w:bottom w:val="none" w:sz="0" w:space="0" w:color="auto"/>
            <w:right w:val="none" w:sz="0" w:space="0" w:color="auto"/>
          </w:divBdr>
        </w:div>
        <w:div w:id="1159998761">
          <w:marLeft w:val="0"/>
          <w:marRight w:val="0"/>
          <w:marTop w:val="0"/>
          <w:marBottom w:val="0"/>
          <w:divBdr>
            <w:top w:val="none" w:sz="0" w:space="0" w:color="auto"/>
            <w:left w:val="none" w:sz="0" w:space="0" w:color="auto"/>
            <w:bottom w:val="none" w:sz="0" w:space="0" w:color="auto"/>
            <w:right w:val="none" w:sz="0" w:space="0" w:color="auto"/>
          </w:divBdr>
        </w:div>
        <w:div w:id="1239056254">
          <w:marLeft w:val="0"/>
          <w:marRight w:val="0"/>
          <w:marTop w:val="0"/>
          <w:marBottom w:val="0"/>
          <w:divBdr>
            <w:top w:val="none" w:sz="0" w:space="0" w:color="auto"/>
            <w:left w:val="none" w:sz="0" w:space="0" w:color="auto"/>
            <w:bottom w:val="none" w:sz="0" w:space="0" w:color="auto"/>
            <w:right w:val="none" w:sz="0" w:space="0" w:color="auto"/>
          </w:divBdr>
        </w:div>
        <w:div w:id="1283489436">
          <w:marLeft w:val="0"/>
          <w:marRight w:val="0"/>
          <w:marTop w:val="0"/>
          <w:marBottom w:val="0"/>
          <w:divBdr>
            <w:top w:val="none" w:sz="0" w:space="0" w:color="auto"/>
            <w:left w:val="none" w:sz="0" w:space="0" w:color="auto"/>
            <w:bottom w:val="none" w:sz="0" w:space="0" w:color="auto"/>
            <w:right w:val="none" w:sz="0" w:space="0" w:color="auto"/>
          </w:divBdr>
          <w:divsChild>
            <w:div w:id="553587155">
              <w:marLeft w:val="-75"/>
              <w:marRight w:val="0"/>
              <w:marTop w:val="30"/>
              <w:marBottom w:val="30"/>
              <w:divBdr>
                <w:top w:val="none" w:sz="0" w:space="0" w:color="auto"/>
                <w:left w:val="none" w:sz="0" w:space="0" w:color="auto"/>
                <w:bottom w:val="none" w:sz="0" w:space="0" w:color="auto"/>
                <w:right w:val="none" w:sz="0" w:space="0" w:color="auto"/>
              </w:divBdr>
              <w:divsChild>
                <w:div w:id="20320845">
                  <w:marLeft w:val="0"/>
                  <w:marRight w:val="0"/>
                  <w:marTop w:val="0"/>
                  <w:marBottom w:val="0"/>
                  <w:divBdr>
                    <w:top w:val="none" w:sz="0" w:space="0" w:color="auto"/>
                    <w:left w:val="none" w:sz="0" w:space="0" w:color="auto"/>
                    <w:bottom w:val="none" w:sz="0" w:space="0" w:color="auto"/>
                    <w:right w:val="none" w:sz="0" w:space="0" w:color="auto"/>
                  </w:divBdr>
                  <w:divsChild>
                    <w:div w:id="1586113065">
                      <w:marLeft w:val="0"/>
                      <w:marRight w:val="0"/>
                      <w:marTop w:val="0"/>
                      <w:marBottom w:val="0"/>
                      <w:divBdr>
                        <w:top w:val="none" w:sz="0" w:space="0" w:color="auto"/>
                        <w:left w:val="none" w:sz="0" w:space="0" w:color="auto"/>
                        <w:bottom w:val="none" w:sz="0" w:space="0" w:color="auto"/>
                        <w:right w:val="none" w:sz="0" w:space="0" w:color="auto"/>
                      </w:divBdr>
                    </w:div>
                  </w:divsChild>
                </w:div>
                <w:div w:id="89743589">
                  <w:marLeft w:val="0"/>
                  <w:marRight w:val="0"/>
                  <w:marTop w:val="0"/>
                  <w:marBottom w:val="0"/>
                  <w:divBdr>
                    <w:top w:val="none" w:sz="0" w:space="0" w:color="auto"/>
                    <w:left w:val="none" w:sz="0" w:space="0" w:color="auto"/>
                    <w:bottom w:val="none" w:sz="0" w:space="0" w:color="auto"/>
                    <w:right w:val="none" w:sz="0" w:space="0" w:color="auto"/>
                  </w:divBdr>
                  <w:divsChild>
                    <w:div w:id="139200359">
                      <w:marLeft w:val="0"/>
                      <w:marRight w:val="0"/>
                      <w:marTop w:val="0"/>
                      <w:marBottom w:val="0"/>
                      <w:divBdr>
                        <w:top w:val="none" w:sz="0" w:space="0" w:color="auto"/>
                        <w:left w:val="none" w:sz="0" w:space="0" w:color="auto"/>
                        <w:bottom w:val="none" w:sz="0" w:space="0" w:color="auto"/>
                        <w:right w:val="none" w:sz="0" w:space="0" w:color="auto"/>
                      </w:divBdr>
                    </w:div>
                  </w:divsChild>
                </w:div>
                <w:div w:id="169759377">
                  <w:marLeft w:val="0"/>
                  <w:marRight w:val="0"/>
                  <w:marTop w:val="0"/>
                  <w:marBottom w:val="0"/>
                  <w:divBdr>
                    <w:top w:val="none" w:sz="0" w:space="0" w:color="auto"/>
                    <w:left w:val="none" w:sz="0" w:space="0" w:color="auto"/>
                    <w:bottom w:val="none" w:sz="0" w:space="0" w:color="auto"/>
                    <w:right w:val="none" w:sz="0" w:space="0" w:color="auto"/>
                  </w:divBdr>
                  <w:divsChild>
                    <w:div w:id="1594124065">
                      <w:marLeft w:val="0"/>
                      <w:marRight w:val="0"/>
                      <w:marTop w:val="0"/>
                      <w:marBottom w:val="0"/>
                      <w:divBdr>
                        <w:top w:val="none" w:sz="0" w:space="0" w:color="auto"/>
                        <w:left w:val="none" w:sz="0" w:space="0" w:color="auto"/>
                        <w:bottom w:val="none" w:sz="0" w:space="0" w:color="auto"/>
                        <w:right w:val="none" w:sz="0" w:space="0" w:color="auto"/>
                      </w:divBdr>
                    </w:div>
                  </w:divsChild>
                </w:div>
                <w:div w:id="225995494">
                  <w:marLeft w:val="0"/>
                  <w:marRight w:val="0"/>
                  <w:marTop w:val="0"/>
                  <w:marBottom w:val="0"/>
                  <w:divBdr>
                    <w:top w:val="none" w:sz="0" w:space="0" w:color="auto"/>
                    <w:left w:val="none" w:sz="0" w:space="0" w:color="auto"/>
                    <w:bottom w:val="none" w:sz="0" w:space="0" w:color="auto"/>
                    <w:right w:val="none" w:sz="0" w:space="0" w:color="auto"/>
                  </w:divBdr>
                  <w:divsChild>
                    <w:div w:id="1110777895">
                      <w:marLeft w:val="0"/>
                      <w:marRight w:val="0"/>
                      <w:marTop w:val="0"/>
                      <w:marBottom w:val="0"/>
                      <w:divBdr>
                        <w:top w:val="none" w:sz="0" w:space="0" w:color="auto"/>
                        <w:left w:val="none" w:sz="0" w:space="0" w:color="auto"/>
                        <w:bottom w:val="none" w:sz="0" w:space="0" w:color="auto"/>
                        <w:right w:val="none" w:sz="0" w:space="0" w:color="auto"/>
                      </w:divBdr>
                    </w:div>
                  </w:divsChild>
                </w:div>
                <w:div w:id="244341173">
                  <w:marLeft w:val="0"/>
                  <w:marRight w:val="0"/>
                  <w:marTop w:val="0"/>
                  <w:marBottom w:val="0"/>
                  <w:divBdr>
                    <w:top w:val="none" w:sz="0" w:space="0" w:color="auto"/>
                    <w:left w:val="none" w:sz="0" w:space="0" w:color="auto"/>
                    <w:bottom w:val="none" w:sz="0" w:space="0" w:color="auto"/>
                    <w:right w:val="none" w:sz="0" w:space="0" w:color="auto"/>
                  </w:divBdr>
                  <w:divsChild>
                    <w:div w:id="1419132586">
                      <w:marLeft w:val="0"/>
                      <w:marRight w:val="0"/>
                      <w:marTop w:val="0"/>
                      <w:marBottom w:val="0"/>
                      <w:divBdr>
                        <w:top w:val="none" w:sz="0" w:space="0" w:color="auto"/>
                        <w:left w:val="none" w:sz="0" w:space="0" w:color="auto"/>
                        <w:bottom w:val="none" w:sz="0" w:space="0" w:color="auto"/>
                        <w:right w:val="none" w:sz="0" w:space="0" w:color="auto"/>
                      </w:divBdr>
                    </w:div>
                  </w:divsChild>
                </w:div>
                <w:div w:id="286204054">
                  <w:marLeft w:val="0"/>
                  <w:marRight w:val="0"/>
                  <w:marTop w:val="0"/>
                  <w:marBottom w:val="0"/>
                  <w:divBdr>
                    <w:top w:val="none" w:sz="0" w:space="0" w:color="auto"/>
                    <w:left w:val="none" w:sz="0" w:space="0" w:color="auto"/>
                    <w:bottom w:val="none" w:sz="0" w:space="0" w:color="auto"/>
                    <w:right w:val="none" w:sz="0" w:space="0" w:color="auto"/>
                  </w:divBdr>
                  <w:divsChild>
                    <w:div w:id="1601256693">
                      <w:marLeft w:val="0"/>
                      <w:marRight w:val="0"/>
                      <w:marTop w:val="0"/>
                      <w:marBottom w:val="0"/>
                      <w:divBdr>
                        <w:top w:val="none" w:sz="0" w:space="0" w:color="auto"/>
                        <w:left w:val="none" w:sz="0" w:space="0" w:color="auto"/>
                        <w:bottom w:val="none" w:sz="0" w:space="0" w:color="auto"/>
                        <w:right w:val="none" w:sz="0" w:space="0" w:color="auto"/>
                      </w:divBdr>
                    </w:div>
                  </w:divsChild>
                </w:div>
                <w:div w:id="288324266">
                  <w:marLeft w:val="0"/>
                  <w:marRight w:val="0"/>
                  <w:marTop w:val="0"/>
                  <w:marBottom w:val="0"/>
                  <w:divBdr>
                    <w:top w:val="none" w:sz="0" w:space="0" w:color="auto"/>
                    <w:left w:val="none" w:sz="0" w:space="0" w:color="auto"/>
                    <w:bottom w:val="none" w:sz="0" w:space="0" w:color="auto"/>
                    <w:right w:val="none" w:sz="0" w:space="0" w:color="auto"/>
                  </w:divBdr>
                  <w:divsChild>
                    <w:div w:id="1654606957">
                      <w:marLeft w:val="0"/>
                      <w:marRight w:val="0"/>
                      <w:marTop w:val="0"/>
                      <w:marBottom w:val="0"/>
                      <w:divBdr>
                        <w:top w:val="none" w:sz="0" w:space="0" w:color="auto"/>
                        <w:left w:val="none" w:sz="0" w:space="0" w:color="auto"/>
                        <w:bottom w:val="none" w:sz="0" w:space="0" w:color="auto"/>
                        <w:right w:val="none" w:sz="0" w:space="0" w:color="auto"/>
                      </w:divBdr>
                    </w:div>
                  </w:divsChild>
                </w:div>
                <w:div w:id="383335754">
                  <w:marLeft w:val="0"/>
                  <w:marRight w:val="0"/>
                  <w:marTop w:val="0"/>
                  <w:marBottom w:val="0"/>
                  <w:divBdr>
                    <w:top w:val="none" w:sz="0" w:space="0" w:color="auto"/>
                    <w:left w:val="none" w:sz="0" w:space="0" w:color="auto"/>
                    <w:bottom w:val="none" w:sz="0" w:space="0" w:color="auto"/>
                    <w:right w:val="none" w:sz="0" w:space="0" w:color="auto"/>
                  </w:divBdr>
                  <w:divsChild>
                    <w:div w:id="147980996">
                      <w:marLeft w:val="0"/>
                      <w:marRight w:val="0"/>
                      <w:marTop w:val="0"/>
                      <w:marBottom w:val="0"/>
                      <w:divBdr>
                        <w:top w:val="none" w:sz="0" w:space="0" w:color="auto"/>
                        <w:left w:val="none" w:sz="0" w:space="0" w:color="auto"/>
                        <w:bottom w:val="none" w:sz="0" w:space="0" w:color="auto"/>
                        <w:right w:val="none" w:sz="0" w:space="0" w:color="auto"/>
                      </w:divBdr>
                    </w:div>
                  </w:divsChild>
                </w:div>
                <w:div w:id="398015260">
                  <w:marLeft w:val="0"/>
                  <w:marRight w:val="0"/>
                  <w:marTop w:val="0"/>
                  <w:marBottom w:val="0"/>
                  <w:divBdr>
                    <w:top w:val="none" w:sz="0" w:space="0" w:color="auto"/>
                    <w:left w:val="none" w:sz="0" w:space="0" w:color="auto"/>
                    <w:bottom w:val="none" w:sz="0" w:space="0" w:color="auto"/>
                    <w:right w:val="none" w:sz="0" w:space="0" w:color="auto"/>
                  </w:divBdr>
                  <w:divsChild>
                    <w:div w:id="1774938924">
                      <w:marLeft w:val="0"/>
                      <w:marRight w:val="0"/>
                      <w:marTop w:val="0"/>
                      <w:marBottom w:val="0"/>
                      <w:divBdr>
                        <w:top w:val="none" w:sz="0" w:space="0" w:color="auto"/>
                        <w:left w:val="none" w:sz="0" w:space="0" w:color="auto"/>
                        <w:bottom w:val="none" w:sz="0" w:space="0" w:color="auto"/>
                        <w:right w:val="none" w:sz="0" w:space="0" w:color="auto"/>
                      </w:divBdr>
                    </w:div>
                  </w:divsChild>
                </w:div>
                <w:div w:id="423693692">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sChild>
                </w:div>
                <w:div w:id="541092654">
                  <w:marLeft w:val="0"/>
                  <w:marRight w:val="0"/>
                  <w:marTop w:val="0"/>
                  <w:marBottom w:val="0"/>
                  <w:divBdr>
                    <w:top w:val="none" w:sz="0" w:space="0" w:color="auto"/>
                    <w:left w:val="none" w:sz="0" w:space="0" w:color="auto"/>
                    <w:bottom w:val="none" w:sz="0" w:space="0" w:color="auto"/>
                    <w:right w:val="none" w:sz="0" w:space="0" w:color="auto"/>
                  </w:divBdr>
                  <w:divsChild>
                    <w:div w:id="1953778851">
                      <w:marLeft w:val="0"/>
                      <w:marRight w:val="0"/>
                      <w:marTop w:val="0"/>
                      <w:marBottom w:val="0"/>
                      <w:divBdr>
                        <w:top w:val="none" w:sz="0" w:space="0" w:color="auto"/>
                        <w:left w:val="none" w:sz="0" w:space="0" w:color="auto"/>
                        <w:bottom w:val="none" w:sz="0" w:space="0" w:color="auto"/>
                        <w:right w:val="none" w:sz="0" w:space="0" w:color="auto"/>
                      </w:divBdr>
                    </w:div>
                  </w:divsChild>
                </w:div>
                <w:div w:id="545223179">
                  <w:marLeft w:val="0"/>
                  <w:marRight w:val="0"/>
                  <w:marTop w:val="0"/>
                  <w:marBottom w:val="0"/>
                  <w:divBdr>
                    <w:top w:val="none" w:sz="0" w:space="0" w:color="auto"/>
                    <w:left w:val="none" w:sz="0" w:space="0" w:color="auto"/>
                    <w:bottom w:val="none" w:sz="0" w:space="0" w:color="auto"/>
                    <w:right w:val="none" w:sz="0" w:space="0" w:color="auto"/>
                  </w:divBdr>
                  <w:divsChild>
                    <w:div w:id="1149009773">
                      <w:marLeft w:val="0"/>
                      <w:marRight w:val="0"/>
                      <w:marTop w:val="0"/>
                      <w:marBottom w:val="0"/>
                      <w:divBdr>
                        <w:top w:val="none" w:sz="0" w:space="0" w:color="auto"/>
                        <w:left w:val="none" w:sz="0" w:space="0" w:color="auto"/>
                        <w:bottom w:val="none" w:sz="0" w:space="0" w:color="auto"/>
                        <w:right w:val="none" w:sz="0" w:space="0" w:color="auto"/>
                      </w:divBdr>
                    </w:div>
                  </w:divsChild>
                </w:div>
                <w:div w:id="634024411">
                  <w:marLeft w:val="0"/>
                  <w:marRight w:val="0"/>
                  <w:marTop w:val="0"/>
                  <w:marBottom w:val="0"/>
                  <w:divBdr>
                    <w:top w:val="none" w:sz="0" w:space="0" w:color="auto"/>
                    <w:left w:val="none" w:sz="0" w:space="0" w:color="auto"/>
                    <w:bottom w:val="none" w:sz="0" w:space="0" w:color="auto"/>
                    <w:right w:val="none" w:sz="0" w:space="0" w:color="auto"/>
                  </w:divBdr>
                  <w:divsChild>
                    <w:div w:id="1874809983">
                      <w:marLeft w:val="0"/>
                      <w:marRight w:val="0"/>
                      <w:marTop w:val="0"/>
                      <w:marBottom w:val="0"/>
                      <w:divBdr>
                        <w:top w:val="none" w:sz="0" w:space="0" w:color="auto"/>
                        <w:left w:val="none" w:sz="0" w:space="0" w:color="auto"/>
                        <w:bottom w:val="none" w:sz="0" w:space="0" w:color="auto"/>
                        <w:right w:val="none" w:sz="0" w:space="0" w:color="auto"/>
                      </w:divBdr>
                    </w:div>
                  </w:divsChild>
                </w:div>
                <w:div w:id="671756881">
                  <w:marLeft w:val="0"/>
                  <w:marRight w:val="0"/>
                  <w:marTop w:val="0"/>
                  <w:marBottom w:val="0"/>
                  <w:divBdr>
                    <w:top w:val="none" w:sz="0" w:space="0" w:color="auto"/>
                    <w:left w:val="none" w:sz="0" w:space="0" w:color="auto"/>
                    <w:bottom w:val="none" w:sz="0" w:space="0" w:color="auto"/>
                    <w:right w:val="none" w:sz="0" w:space="0" w:color="auto"/>
                  </w:divBdr>
                  <w:divsChild>
                    <w:div w:id="1398818138">
                      <w:marLeft w:val="0"/>
                      <w:marRight w:val="0"/>
                      <w:marTop w:val="0"/>
                      <w:marBottom w:val="0"/>
                      <w:divBdr>
                        <w:top w:val="none" w:sz="0" w:space="0" w:color="auto"/>
                        <w:left w:val="none" w:sz="0" w:space="0" w:color="auto"/>
                        <w:bottom w:val="none" w:sz="0" w:space="0" w:color="auto"/>
                        <w:right w:val="none" w:sz="0" w:space="0" w:color="auto"/>
                      </w:divBdr>
                    </w:div>
                  </w:divsChild>
                </w:div>
                <w:div w:id="705058971">
                  <w:marLeft w:val="0"/>
                  <w:marRight w:val="0"/>
                  <w:marTop w:val="0"/>
                  <w:marBottom w:val="0"/>
                  <w:divBdr>
                    <w:top w:val="none" w:sz="0" w:space="0" w:color="auto"/>
                    <w:left w:val="none" w:sz="0" w:space="0" w:color="auto"/>
                    <w:bottom w:val="none" w:sz="0" w:space="0" w:color="auto"/>
                    <w:right w:val="none" w:sz="0" w:space="0" w:color="auto"/>
                  </w:divBdr>
                  <w:divsChild>
                    <w:div w:id="492993816">
                      <w:marLeft w:val="0"/>
                      <w:marRight w:val="0"/>
                      <w:marTop w:val="0"/>
                      <w:marBottom w:val="0"/>
                      <w:divBdr>
                        <w:top w:val="none" w:sz="0" w:space="0" w:color="auto"/>
                        <w:left w:val="none" w:sz="0" w:space="0" w:color="auto"/>
                        <w:bottom w:val="none" w:sz="0" w:space="0" w:color="auto"/>
                        <w:right w:val="none" w:sz="0" w:space="0" w:color="auto"/>
                      </w:divBdr>
                    </w:div>
                  </w:divsChild>
                </w:div>
                <w:div w:id="989167180">
                  <w:marLeft w:val="0"/>
                  <w:marRight w:val="0"/>
                  <w:marTop w:val="0"/>
                  <w:marBottom w:val="0"/>
                  <w:divBdr>
                    <w:top w:val="none" w:sz="0" w:space="0" w:color="auto"/>
                    <w:left w:val="none" w:sz="0" w:space="0" w:color="auto"/>
                    <w:bottom w:val="none" w:sz="0" w:space="0" w:color="auto"/>
                    <w:right w:val="none" w:sz="0" w:space="0" w:color="auto"/>
                  </w:divBdr>
                  <w:divsChild>
                    <w:div w:id="1793594431">
                      <w:marLeft w:val="0"/>
                      <w:marRight w:val="0"/>
                      <w:marTop w:val="0"/>
                      <w:marBottom w:val="0"/>
                      <w:divBdr>
                        <w:top w:val="none" w:sz="0" w:space="0" w:color="auto"/>
                        <w:left w:val="none" w:sz="0" w:space="0" w:color="auto"/>
                        <w:bottom w:val="none" w:sz="0" w:space="0" w:color="auto"/>
                        <w:right w:val="none" w:sz="0" w:space="0" w:color="auto"/>
                      </w:divBdr>
                    </w:div>
                  </w:divsChild>
                </w:div>
                <w:div w:id="1233152322">
                  <w:marLeft w:val="0"/>
                  <w:marRight w:val="0"/>
                  <w:marTop w:val="0"/>
                  <w:marBottom w:val="0"/>
                  <w:divBdr>
                    <w:top w:val="none" w:sz="0" w:space="0" w:color="auto"/>
                    <w:left w:val="none" w:sz="0" w:space="0" w:color="auto"/>
                    <w:bottom w:val="none" w:sz="0" w:space="0" w:color="auto"/>
                    <w:right w:val="none" w:sz="0" w:space="0" w:color="auto"/>
                  </w:divBdr>
                  <w:divsChild>
                    <w:div w:id="857432566">
                      <w:marLeft w:val="0"/>
                      <w:marRight w:val="0"/>
                      <w:marTop w:val="0"/>
                      <w:marBottom w:val="0"/>
                      <w:divBdr>
                        <w:top w:val="none" w:sz="0" w:space="0" w:color="auto"/>
                        <w:left w:val="none" w:sz="0" w:space="0" w:color="auto"/>
                        <w:bottom w:val="none" w:sz="0" w:space="0" w:color="auto"/>
                        <w:right w:val="none" w:sz="0" w:space="0" w:color="auto"/>
                      </w:divBdr>
                    </w:div>
                  </w:divsChild>
                </w:div>
                <w:div w:id="1253317850">
                  <w:marLeft w:val="0"/>
                  <w:marRight w:val="0"/>
                  <w:marTop w:val="0"/>
                  <w:marBottom w:val="0"/>
                  <w:divBdr>
                    <w:top w:val="none" w:sz="0" w:space="0" w:color="auto"/>
                    <w:left w:val="none" w:sz="0" w:space="0" w:color="auto"/>
                    <w:bottom w:val="none" w:sz="0" w:space="0" w:color="auto"/>
                    <w:right w:val="none" w:sz="0" w:space="0" w:color="auto"/>
                  </w:divBdr>
                  <w:divsChild>
                    <w:div w:id="1361781187">
                      <w:marLeft w:val="0"/>
                      <w:marRight w:val="0"/>
                      <w:marTop w:val="0"/>
                      <w:marBottom w:val="0"/>
                      <w:divBdr>
                        <w:top w:val="none" w:sz="0" w:space="0" w:color="auto"/>
                        <w:left w:val="none" w:sz="0" w:space="0" w:color="auto"/>
                        <w:bottom w:val="none" w:sz="0" w:space="0" w:color="auto"/>
                        <w:right w:val="none" w:sz="0" w:space="0" w:color="auto"/>
                      </w:divBdr>
                    </w:div>
                  </w:divsChild>
                </w:div>
                <w:div w:id="1280725320">
                  <w:marLeft w:val="0"/>
                  <w:marRight w:val="0"/>
                  <w:marTop w:val="0"/>
                  <w:marBottom w:val="0"/>
                  <w:divBdr>
                    <w:top w:val="none" w:sz="0" w:space="0" w:color="auto"/>
                    <w:left w:val="none" w:sz="0" w:space="0" w:color="auto"/>
                    <w:bottom w:val="none" w:sz="0" w:space="0" w:color="auto"/>
                    <w:right w:val="none" w:sz="0" w:space="0" w:color="auto"/>
                  </w:divBdr>
                  <w:divsChild>
                    <w:div w:id="445276782">
                      <w:marLeft w:val="0"/>
                      <w:marRight w:val="0"/>
                      <w:marTop w:val="0"/>
                      <w:marBottom w:val="0"/>
                      <w:divBdr>
                        <w:top w:val="none" w:sz="0" w:space="0" w:color="auto"/>
                        <w:left w:val="none" w:sz="0" w:space="0" w:color="auto"/>
                        <w:bottom w:val="none" w:sz="0" w:space="0" w:color="auto"/>
                        <w:right w:val="none" w:sz="0" w:space="0" w:color="auto"/>
                      </w:divBdr>
                    </w:div>
                  </w:divsChild>
                </w:div>
                <w:div w:id="1357270821">
                  <w:marLeft w:val="0"/>
                  <w:marRight w:val="0"/>
                  <w:marTop w:val="0"/>
                  <w:marBottom w:val="0"/>
                  <w:divBdr>
                    <w:top w:val="none" w:sz="0" w:space="0" w:color="auto"/>
                    <w:left w:val="none" w:sz="0" w:space="0" w:color="auto"/>
                    <w:bottom w:val="none" w:sz="0" w:space="0" w:color="auto"/>
                    <w:right w:val="none" w:sz="0" w:space="0" w:color="auto"/>
                  </w:divBdr>
                  <w:divsChild>
                    <w:div w:id="1501233231">
                      <w:marLeft w:val="0"/>
                      <w:marRight w:val="0"/>
                      <w:marTop w:val="0"/>
                      <w:marBottom w:val="0"/>
                      <w:divBdr>
                        <w:top w:val="none" w:sz="0" w:space="0" w:color="auto"/>
                        <w:left w:val="none" w:sz="0" w:space="0" w:color="auto"/>
                        <w:bottom w:val="none" w:sz="0" w:space="0" w:color="auto"/>
                        <w:right w:val="none" w:sz="0" w:space="0" w:color="auto"/>
                      </w:divBdr>
                    </w:div>
                  </w:divsChild>
                </w:div>
                <w:div w:id="1405225023">
                  <w:marLeft w:val="0"/>
                  <w:marRight w:val="0"/>
                  <w:marTop w:val="0"/>
                  <w:marBottom w:val="0"/>
                  <w:divBdr>
                    <w:top w:val="none" w:sz="0" w:space="0" w:color="auto"/>
                    <w:left w:val="none" w:sz="0" w:space="0" w:color="auto"/>
                    <w:bottom w:val="none" w:sz="0" w:space="0" w:color="auto"/>
                    <w:right w:val="none" w:sz="0" w:space="0" w:color="auto"/>
                  </w:divBdr>
                  <w:divsChild>
                    <w:div w:id="92627376">
                      <w:marLeft w:val="0"/>
                      <w:marRight w:val="0"/>
                      <w:marTop w:val="0"/>
                      <w:marBottom w:val="0"/>
                      <w:divBdr>
                        <w:top w:val="none" w:sz="0" w:space="0" w:color="auto"/>
                        <w:left w:val="none" w:sz="0" w:space="0" w:color="auto"/>
                        <w:bottom w:val="none" w:sz="0" w:space="0" w:color="auto"/>
                        <w:right w:val="none" w:sz="0" w:space="0" w:color="auto"/>
                      </w:divBdr>
                    </w:div>
                  </w:divsChild>
                </w:div>
                <w:div w:id="1419671085">
                  <w:marLeft w:val="0"/>
                  <w:marRight w:val="0"/>
                  <w:marTop w:val="0"/>
                  <w:marBottom w:val="0"/>
                  <w:divBdr>
                    <w:top w:val="none" w:sz="0" w:space="0" w:color="auto"/>
                    <w:left w:val="none" w:sz="0" w:space="0" w:color="auto"/>
                    <w:bottom w:val="none" w:sz="0" w:space="0" w:color="auto"/>
                    <w:right w:val="none" w:sz="0" w:space="0" w:color="auto"/>
                  </w:divBdr>
                  <w:divsChild>
                    <w:div w:id="1676955209">
                      <w:marLeft w:val="0"/>
                      <w:marRight w:val="0"/>
                      <w:marTop w:val="0"/>
                      <w:marBottom w:val="0"/>
                      <w:divBdr>
                        <w:top w:val="none" w:sz="0" w:space="0" w:color="auto"/>
                        <w:left w:val="none" w:sz="0" w:space="0" w:color="auto"/>
                        <w:bottom w:val="none" w:sz="0" w:space="0" w:color="auto"/>
                        <w:right w:val="none" w:sz="0" w:space="0" w:color="auto"/>
                      </w:divBdr>
                    </w:div>
                  </w:divsChild>
                </w:div>
                <w:div w:id="1518496184">
                  <w:marLeft w:val="0"/>
                  <w:marRight w:val="0"/>
                  <w:marTop w:val="0"/>
                  <w:marBottom w:val="0"/>
                  <w:divBdr>
                    <w:top w:val="none" w:sz="0" w:space="0" w:color="auto"/>
                    <w:left w:val="none" w:sz="0" w:space="0" w:color="auto"/>
                    <w:bottom w:val="none" w:sz="0" w:space="0" w:color="auto"/>
                    <w:right w:val="none" w:sz="0" w:space="0" w:color="auto"/>
                  </w:divBdr>
                  <w:divsChild>
                    <w:div w:id="817306048">
                      <w:marLeft w:val="0"/>
                      <w:marRight w:val="0"/>
                      <w:marTop w:val="0"/>
                      <w:marBottom w:val="0"/>
                      <w:divBdr>
                        <w:top w:val="none" w:sz="0" w:space="0" w:color="auto"/>
                        <w:left w:val="none" w:sz="0" w:space="0" w:color="auto"/>
                        <w:bottom w:val="none" w:sz="0" w:space="0" w:color="auto"/>
                        <w:right w:val="none" w:sz="0" w:space="0" w:color="auto"/>
                      </w:divBdr>
                    </w:div>
                  </w:divsChild>
                </w:div>
                <w:div w:id="1526285016">
                  <w:marLeft w:val="0"/>
                  <w:marRight w:val="0"/>
                  <w:marTop w:val="0"/>
                  <w:marBottom w:val="0"/>
                  <w:divBdr>
                    <w:top w:val="none" w:sz="0" w:space="0" w:color="auto"/>
                    <w:left w:val="none" w:sz="0" w:space="0" w:color="auto"/>
                    <w:bottom w:val="none" w:sz="0" w:space="0" w:color="auto"/>
                    <w:right w:val="none" w:sz="0" w:space="0" w:color="auto"/>
                  </w:divBdr>
                  <w:divsChild>
                    <w:div w:id="1091389834">
                      <w:marLeft w:val="0"/>
                      <w:marRight w:val="0"/>
                      <w:marTop w:val="0"/>
                      <w:marBottom w:val="0"/>
                      <w:divBdr>
                        <w:top w:val="none" w:sz="0" w:space="0" w:color="auto"/>
                        <w:left w:val="none" w:sz="0" w:space="0" w:color="auto"/>
                        <w:bottom w:val="none" w:sz="0" w:space="0" w:color="auto"/>
                        <w:right w:val="none" w:sz="0" w:space="0" w:color="auto"/>
                      </w:divBdr>
                    </w:div>
                  </w:divsChild>
                </w:div>
                <w:div w:id="1542982270">
                  <w:marLeft w:val="0"/>
                  <w:marRight w:val="0"/>
                  <w:marTop w:val="0"/>
                  <w:marBottom w:val="0"/>
                  <w:divBdr>
                    <w:top w:val="none" w:sz="0" w:space="0" w:color="auto"/>
                    <w:left w:val="none" w:sz="0" w:space="0" w:color="auto"/>
                    <w:bottom w:val="none" w:sz="0" w:space="0" w:color="auto"/>
                    <w:right w:val="none" w:sz="0" w:space="0" w:color="auto"/>
                  </w:divBdr>
                  <w:divsChild>
                    <w:div w:id="1407874172">
                      <w:marLeft w:val="0"/>
                      <w:marRight w:val="0"/>
                      <w:marTop w:val="0"/>
                      <w:marBottom w:val="0"/>
                      <w:divBdr>
                        <w:top w:val="none" w:sz="0" w:space="0" w:color="auto"/>
                        <w:left w:val="none" w:sz="0" w:space="0" w:color="auto"/>
                        <w:bottom w:val="none" w:sz="0" w:space="0" w:color="auto"/>
                        <w:right w:val="none" w:sz="0" w:space="0" w:color="auto"/>
                      </w:divBdr>
                    </w:div>
                  </w:divsChild>
                </w:div>
                <w:div w:id="1559828737">
                  <w:marLeft w:val="0"/>
                  <w:marRight w:val="0"/>
                  <w:marTop w:val="0"/>
                  <w:marBottom w:val="0"/>
                  <w:divBdr>
                    <w:top w:val="none" w:sz="0" w:space="0" w:color="auto"/>
                    <w:left w:val="none" w:sz="0" w:space="0" w:color="auto"/>
                    <w:bottom w:val="none" w:sz="0" w:space="0" w:color="auto"/>
                    <w:right w:val="none" w:sz="0" w:space="0" w:color="auto"/>
                  </w:divBdr>
                  <w:divsChild>
                    <w:div w:id="408579455">
                      <w:marLeft w:val="0"/>
                      <w:marRight w:val="0"/>
                      <w:marTop w:val="0"/>
                      <w:marBottom w:val="0"/>
                      <w:divBdr>
                        <w:top w:val="none" w:sz="0" w:space="0" w:color="auto"/>
                        <w:left w:val="none" w:sz="0" w:space="0" w:color="auto"/>
                        <w:bottom w:val="none" w:sz="0" w:space="0" w:color="auto"/>
                        <w:right w:val="none" w:sz="0" w:space="0" w:color="auto"/>
                      </w:divBdr>
                    </w:div>
                  </w:divsChild>
                </w:div>
                <w:div w:id="1573546921">
                  <w:marLeft w:val="0"/>
                  <w:marRight w:val="0"/>
                  <w:marTop w:val="0"/>
                  <w:marBottom w:val="0"/>
                  <w:divBdr>
                    <w:top w:val="none" w:sz="0" w:space="0" w:color="auto"/>
                    <w:left w:val="none" w:sz="0" w:space="0" w:color="auto"/>
                    <w:bottom w:val="none" w:sz="0" w:space="0" w:color="auto"/>
                    <w:right w:val="none" w:sz="0" w:space="0" w:color="auto"/>
                  </w:divBdr>
                  <w:divsChild>
                    <w:div w:id="654116059">
                      <w:marLeft w:val="0"/>
                      <w:marRight w:val="0"/>
                      <w:marTop w:val="0"/>
                      <w:marBottom w:val="0"/>
                      <w:divBdr>
                        <w:top w:val="none" w:sz="0" w:space="0" w:color="auto"/>
                        <w:left w:val="none" w:sz="0" w:space="0" w:color="auto"/>
                        <w:bottom w:val="none" w:sz="0" w:space="0" w:color="auto"/>
                        <w:right w:val="none" w:sz="0" w:space="0" w:color="auto"/>
                      </w:divBdr>
                    </w:div>
                  </w:divsChild>
                </w:div>
                <w:div w:id="1700858652">
                  <w:marLeft w:val="0"/>
                  <w:marRight w:val="0"/>
                  <w:marTop w:val="0"/>
                  <w:marBottom w:val="0"/>
                  <w:divBdr>
                    <w:top w:val="none" w:sz="0" w:space="0" w:color="auto"/>
                    <w:left w:val="none" w:sz="0" w:space="0" w:color="auto"/>
                    <w:bottom w:val="none" w:sz="0" w:space="0" w:color="auto"/>
                    <w:right w:val="none" w:sz="0" w:space="0" w:color="auto"/>
                  </w:divBdr>
                  <w:divsChild>
                    <w:div w:id="1153837769">
                      <w:marLeft w:val="0"/>
                      <w:marRight w:val="0"/>
                      <w:marTop w:val="0"/>
                      <w:marBottom w:val="0"/>
                      <w:divBdr>
                        <w:top w:val="none" w:sz="0" w:space="0" w:color="auto"/>
                        <w:left w:val="none" w:sz="0" w:space="0" w:color="auto"/>
                        <w:bottom w:val="none" w:sz="0" w:space="0" w:color="auto"/>
                        <w:right w:val="none" w:sz="0" w:space="0" w:color="auto"/>
                      </w:divBdr>
                    </w:div>
                  </w:divsChild>
                </w:div>
                <w:div w:id="1759987351">
                  <w:marLeft w:val="0"/>
                  <w:marRight w:val="0"/>
                  <w:marTop w:val="0"/>
                  <w:marBottom w:val="0"/>
                  <w:divBdr>
                    <w:top w:val="none" w:sz="0" w:space="0" w:color="auto"/>
                    <w:left w:val="none" w:sz="0" w:space="0" w:color="auto"/>
                    <w:bottom w:val="none" w:sz="0" w:space="0" w:color="auto"/>
                    <w:right w:val="none" w:sz="0" w:space="0" w:color="auto"/>
                  </w:divBdr>
                  <w:divsChild>
                    <w:div w:id="1296907047">
                      <w:marLeft w:val="0"/>
                      <w:marRight w:val="0"/>
                      <w:marTop w:val="0"/>
                      <w:marBottom w:val="0"/>
                      <w:divBdr>
                        <w:top w:val="none" w:sz="0" w:space="0" w:color="auto"/>
                        <w:left w:val="none" w:sz="0" w:space="0" w:color="auto"/>
                        <w:bottom w:val="none" w:sz="0" w:space="0" w:color="auto"/>
                        <w:right w:val="none" w:sz="0" w:space="0" w:color="auto"/>
                      </w:divBdr>
                    </w:div>
                  </w:divsChild>
                </w:div>
                <w:div w:id="1871726437">
                  <w:marLeft w:val="0"/>
                  <w:marRight w:val="0"/>
                  <w:marTop w:val="0"/>
                  <w:marBottom w:val="0"/>
                  <w:divBdr>
                    <w:top w:val="none" w:sz="0" w:space="0" w:color="auto"/>
                    <w:left w:val="none" w:sz="0" w:space="0" w:color="auto"/>
                    <w:bottom w:val="none" w:sz="0" w:space="0" w:color="auto"/>
                    <w:right w:val="none" w:sz="0" w:space="0" w:color="auto"/>
                  </w:divBdr>
                  <w:divsChild>
                    <w:div w:id="190850534">
                      <w:marLeft w:val="0"/>
                      <w:marRight w:val="0"/>
                      <w:marTop w:val="0"/>
                      <w:marBottom w:val="0"/>
                      <w:divBdr>
                        <w:top w:val="none" w:sz="0" w:space="0" w:color="auto"/>
                        <w:left w:val="none" w:sz="0" w:space="0" w:color="auto"/>
                        <w:bottom w:val="none" w:sz="0" w:space="0" w:color="auto"/>
                        <w:right w:val="none" w:sz="0" w:space="0" w:color="auto"/>
                      </w:divBdr>
                    </w:div>
                  </w:divsChild>
                </w:div>
                <w:div w:id="1898392598">
                  <w:marLeft w:val="0"/>
                  <w:marRight w:val="0"/>
                  <w:marTop w:val="0"/>
                  <w:marBottom w:val="0"/>
                  <w:divBdr>
                    <w:top w:val="none" w:sz="0" w:space="0" w:color="auto"/>
                    <w:left w:val="none" w:sz="0" w:space="0" w:color="auto"/>
                    <w:bottom w:val="none" w:sz="0" w:space="0" w:color="auto"/>
                    <w:right w:val="none" w:sz="0" w:space="0" w:color="auto"/>
                  </w:divBdr>
                  <w:divsChild>
                    <w:div w:id="1412392466">
                      <w:marLeft w:val="0"/>
                      <w:marRight w:val="0"/>
                      <w:marTop w:val="0"/>
                      <w:marBottom w:val="0"/>
                      <w:divBdr>
                        <w:top w:val="none" w:sz="0" w:space="0" w:color="auto"/>
                        <w:left w:val="none" w:sz="0" w:space="0" w:color="auto"/>
                        <w:bottom w:val="none" w:sz="0" w:space="0" w:color="auto"/>
                        <w:right w:val="none" w:sz="0" w:space="0" w:color="auto"/>
                      </w:divBdr>
                    </w:div>
                  </w:divsChild>
                </w:div>
                <w:div w:id="1934631504">
                  <w:marLeft w:val="0"/>
                  <w:marRight w:val="0"/>
                  <w:marTop w:val="0"/>
                  <w:marBottom w:val="0"/>
                  <w:divBdr>
                    <w:top w:val="none" w:sz="0" w:space="0" w:color="auto"/>
                    <w:left w:val="none" w:sz="0" w:space="0" w:color="auto"/>
                    <w:bottom w:val="none" w:sz="0" w:space="0" w:color="auto"/>
                    <w:right w:val="none" w:sz="0" w:space="0" w:color="auto"/>
                  </w:divBdr>
                  <w:divsChild>
                    <w:div w:id="620308986">
                      <w:marLeft w:val="0"/>
                      <w:marRight w:val="0"/>
                      <w:marTop w:val="0"/>
                      <w:marBottom w:val="0"/>
                      <w:divBdr>
                        <w:top w:val="none" w:sz="0" w:space="0" w:color="auto"/>
                        <w:left w:val="none" w:sz="0" w:space="0" w:color="auto"/>
                        <w:bottom w:val="none" w:sz="0" w:space="0" w:color="auto"/>
                        <w:right w:val="none" w:sz="0" w:space="0" w:color="auto"/>
                      </w:divBdr>
                    </w:div>
                  </w:divsChild>
                </w:div>
                <w:div w:id="1946450803">
                  <w:marLeft w:val="0"/>
                  <w:marRight w:val="0"/>
                  <w:marTop w:val="0"/>
                  <w:marBottom w:val="0"/>
                  <w:divBdr>
                    <w:top w:val="none" w:sz="0" w:space="0" w:color="auto"/>
                    <w:left w:val="none" w:sz="0" w:space="0" w:color="auto"/>
                    <w:bottom w:val="none" w:sz="0" w:space="0" w:color="auto"/>
                    <w:right w:val="none" w:sz="0" w:space="0" w:color="auto"/>
                  </w:divBdr>
                  <w:divsChild>
                    <w:div w:id="103634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838992">
          <w:marLeft w:val="0"/>
          <w:marRight w:val="0"/>
          <w:marTop w:val="0"/>
          <w:marBottom w:val="0"/>
          <w:divBdr>
            <w:top w:val="none" w:sz="0" w:space="0" w:color="auto"/>
            <w:left w:val="none" w:sz="0" w:space="0" w:color="auto"/>
            <w:bottom w:val="none" w:sz="0" w:space="0" w:color="auto"/>
            <w:right w:val="none" w:sz="0" w:space="0" w:color="auto"/>
          </w:divBdr>
        </w:div>
        <w:div w:id="1464544520">
          <w:marLeft w:val="0"/>
          <w:marRight w:val="0"/>
          <w:marTop w:val="0"/>
          <w:marBottom w:val="0"/>
          <w:divBdr>
            <w:top w:val="none" w:sz="0" w:space="0" w:color="auto"/>
            <w:left w:val="none" w:sz="0" w:space="0" w:color="auto"/>
            <w:bottom w:val="none" w:sz="0" w:space="0" w:color="auto"/>
            <w:right w:val="none" w:sz="0" w:space="0" w:color="auto"/>
          </w:divBdr>
        </w:div>
        <w:div w:id="1511875358">
          <w:marLeft w:val="0"/>
          <w:marRight w:val="0"/>
          <w:marTop w:val="0"/>
          <w:marBottom w:val="0"/>
          <w:divBdr>
            <w:top w:val="none" w:sz="0" w:space="0" w:color="auto"/>
            <w:left w:val="none" w:sz="0" w:space="0" w:color="auto"/>
            <w:bottom w:val="none" w:sz="0" w:space="0" w:color="auto"/>
            <w:right w:val="none" w:sz="0" w:space="0" w:color="auto"/>
          </w:divBdr>
          <w:divsChild>
            <w:div w:id="1282306045">
              <w:marLeft w:val="-75"/>
              <w:marRight w:val="0"/>
              <w:marTop w:val="30"/>
              <w:marBottom w:val="30"/>
              <w:divBdr>
                <w:top w:val="none" w:sz="0" w:space="0" w:color="auto"/>
                <w:left w:val="none" w:sz="0" w:space="0" w:color="auto"/>
                <w:bottom w:val="none" w:sz="0" w:space="0" w:color="auto"/>
                <w:right w:val="none" w:sz="0" w:space="0" w:color="auto"/>
              </w:divBdr>
              <w:divsChild>
                <w:div w:id="206066569">
                  <w:marLeft w:val="0"/>
                  <w:marRight w:val="0"/>
                  <w:marTop w:val="0"/>
                  <w:marBottom w:val="0"/>
                  <w:divBdr>
                    <w:top w:val="none" w:sz="0" w:space="0" w:color="auto"/>
                    <w:left w:val="none" w:sz="0" w:space="0" w:color="auto"/>
                    <w:bottom w:val="none" w:sz="0" w:space="0" w:color="auto"/>
                    <w:right w:val="none" w:sz="0" w:space="0" w:color="auto"/>
                  </w:divBdr>
                  <w:divsChild>
                    <w:div w:id="947665651">
                      <w:marLeft w:val="0"/>
                      <w:marRight w:val="0"/>
                      <w:marTop w:val="0"/>
                      <w:marBottom w:val="0"/>
                      <w:divBdr>
                        <w:top w:val="none" w:sz="0" w:space="0" w:color="auto"/>
                        <w:left w:val="none" w:sz="0" w:space="0" w:color="auto"/>
                        <w:bottom w:val="none" w:sz="0" w:space="0" w:color="auto"/>
                        <w:right w:val="none" w:sz="0" w:space="0" w:color="auto"/>
                      </w:divBdr>
                    </w:div>
                  </w:divsChild>
                </w:div>
                <w:div w:id="463699677">
                  <w:marLeft w:val="0"/>
                  <w:marRight w:val="0"/>
                  <w:marTop w:val="0"/>
                  <w:marBottom w:val="0"/>
                  <w:divBdr>
                    <w:top w:val="none" w:sz="0" w:space="0" w:color="auto"/>
                    <w:left w:val="none" w:sz="0" w:space="0" w:color="auto"/>
                    <w:bottom w:val="none" w:sz="0" w:space="0" w:color="auto"/>
                    <w:right w:val="none" w:sz="0" w:space="0" w:color="auto"/>
                  </w:divBdr>
                  <w:divsChild>
                    <w:div w:id="755596174">
                      <w:marLeft w:val="0"/>
                      <w:marRight w:val="0"/>
                      <w:marTop w:val="0"/>
                      <w:marBottom w:val="0"/>
                      <w:divBdr>
                        <w:top w:val="none" w:sz="0" w:space="0" w:color="auto"/>
                        <w:left w:val="none" w:sz="0" w:space="0" w:color="auto"/>
                        <w:bottom w:val="none" w:sz="0" w:space="0" w:color="auto"/>
                        <w:right w:val="none" w:sz="0" w:space="0" w:color="auto"/>
                      </w:divBdr>
                    </w:div>
                  </w:divsChild>
                </w:div>
                <w:div w:id="573667501">
                  <w:marLeft w:val="0"/>
                  <w:marRight w:val="0"/>
                  <w:marTop w:val="0"/>
                  <w:marBottom w:val="0"/>
                  <w:divBdr>
                    <w:top w:val="none" w:sz="0" w:space="0" w:color="auto"/>
                    <w:left w:val="none" w:sz="0" w:space="0" w:color="auto"/>
                    <w:bottom w:val="none" w:sz="0" w:space="0" w:color="auto"/>
                    <w:right w:val="none" w:sz="0" w:space="0" w:color="auto"/>
                  </w:divBdr>
                  <w:divsChild>
                    <w:div w:id="1700012499">
                      <w:marLeft w:val="0"/>
                      <w:marRight w:val="0"/>
                      <w:marTop w:val="0"/>
                      <w:marBottom w:val="0"/>
                      <w:divBdr>
                        <w:top w:val="none" w:sz="0" w:space="0" w:color="auto"/>
                        <w:left w:val="none" w:sz="0" w:space="0" w:color="auto"/>
                        <w:bottom w:val="none" w:sz="0" w:space="0" w:color="auto"/>
                        <w:right w:val="none" w:sz="0" w:space="0" w:color="auto"/>
                      </w:divBdr>
                    </w:div>
                  </w:divsChild>
                </w:div>
                <w:div w:id="684331836">
                  <w:marLeft w:val="0"/>
                  <w:marRight w:val="0"/>
                  <w:marTop w:val="0"/>
                  <w:marBottom w:val="0"/>
                  <w:divBdr>
                    <w:top w:val="none" w:sz="0" w:space="0" w:color="auto"/>
                    <w:left w:val="none" w:sz="0" w:space="0" w:color="auto"/>
                    <w:bottom w:val="none" w:sz="0" w:space="0" w:color="auto"/>
                    <w:right w:val="none" w:sz="0" w:space="0" w:color="auto"/>
                  </w:divBdr>
                  <w:divsChild>
                    <w:div w:id="274412532">
                      <w:marLeft w:val="0"/>
                      <w:marRight w:val="0"/>
                      <w:marTop w:val="0"/>
                      <w:marBottom w:val="0"/>
                      <w:divBdr>
                        <w:top w:val="none" w:sz="0" w:space="0" w:color="auto"/>
                        <w:left w:val="none" w:sz="0" w:space="0" w:color="auto"/>
                        <w:bottom w:val="none" w:sz="0" w:space="0" w:color="auto"/>
                        <w:right w:val="none" w:sz="0" w:space="0" w:color="auto"/>
                      </w:divBdr>
                    </w:div>
                  </w:divsChild>
                </w:div>
                <w:div w:id="694306535">
                  <w:marLeft w:val="0"/>
                  <w:marRight w:val="0"/>
                  <w:marTop w:val="0"/>
                  <w:marBottom w:val="0"/>
                  <w:divBdr>
                    <w:top w:val="none" w:sz="0" w:space="0" w:color="auto"/>
                    <w:left w:val="none" w:sz="0" w:space="0" w:color="auto"/>
                    <w:bottom w:val="none" w:sz="0" w:space="0" w:color="auto"/>
                    <w:right w:val="none" w:sz="0" w:space="0" w:color="auto"/>
                  </w:divBdr>
                  <w:divsChild>
                    <w:div w:id="1997344403">
                      <w:marLeft w:val="0"/>
                      <w:marRight w:val="0"/>
                      <w:marTop w:val="0"/>
                      <w:marBottom w:val="0"/>
                      <w:divBdr>
                        <w:top w:val="none" w:sz="0" w:space="0" w:color="auto"/>
                        <w:left w:val="none" w:sz="0" w:space="0" w:color="auto"/>
                        <w:bottom w:val="none" w:sz="0" w:space="0" w:color="auto"/>
                        <w:right w:val="none" w:sz="0" w:space="0" w:color="auto"/>
                      </w:divBdr>
                    </w:div>
                  </w:divsChild>
                </w:div>
                <w:div w:id="1453746738">
                  <w:marLeft w:val="0"/>
                  <w:marRight w:val="0"/>
                  <w:marTop w:val="0"/>
                  <w:marBottom w:val="0"/>
                  <w:divBdr>
                    <w:top w:val="none" w:sz="0" w:space="0" w:color="auto"/>
                    <w:left w:val="none" w:sz="0" w:space="0" w:color="auto"/>
                    <w:bottom w:val="none" w:sz="0" w:space="0" w:color="auto"/>
                    <w:right w:val="none" w:sz="0" w:space="0" w:color="auto"/>
                  </w:divBdr>
                  <w:divsChild>
                    <w:div w:id="1636718844">
                      <w:marLeft w:val="0"/>
                      <w:marRight w:val="0"/>
                      <w:marTop w:val="0"/>
                      <w:marBottom w:val="0"/>
                      <w:divBdr>
                        <w:top w:val="none" w:sz="0" w:space="0" w:color="auto"/>
                        <w:left w:val="none" w:sz="0" w:space="0" w:color="auto"/>
                        <w:bottom w:val="none" w:sz="0" w:space="0" w:color="auto"/>
                        <w:right w:val="none" w:sz="0" w:space="0" w:color="auto"/>
                      </w:divBdr>
                    </w:div>
                  </w:divsChild>
                </w:div>
                <w:div w:id="1592540991">
                  <w:marLeft w:val="0"/>
                  <w:marRight w:val="0"/>
                  <w:marTop w:val="0"/>
                  <w:marBottom w:val="0"/>
                  <w:divBdr>
                    <w:top w:val="none" w:sz="0" w:space="0" w:color="auto"/>
                    <w:left w:val="none" w:sz="0" w:space="0" w:color="auto"/>
                    <w:bottom w:val="none" w:sz="0" w:space="0" w:color="auto"/>
                    <w:right w:val="none" w:sz="0" w:space="0" w:color="auto"/>
                  </w:divBdr>
                  <w:divsChild>
                    <w:div w:id="1497771427">
                      <w:marLeft w:val="0"/>
                      <w:marRight w:val="0"/>
                      <w:marTop w:val="0"/>
                      <w:marBottom w:val="0"/>
                      <w:divBdr>
                        <w:top w:val="none" w:sz="0" w:space="0" w:color="auto"/>
                        <w:left w:val="none" w:sz="0" w:space="0" w:color="auto"/>
                        <w:bottom w:val="none" w:sz="0" w:space="0" w:color="auto"/>
                        <w:right w:val="none" w:sz="0" w:space="0" w:color="auto"/>
                      </w:divBdr>
                    </w:div>
                  </w:divsChild>
                </w:div>
                <w:div w:id="1683316668">
                  <w:marLeft w:val="0"/>
                  <w:marRight w:val="0"/>
                  <w:marTop w:val="0"/>
                  <w:marBottom w:val="0"/>
                  <w:divBdr>
                    <w:top w:val="none" w:sz="0" w:space="0" w:color="auto"/>
                    <w:left w:val="none" w:sz="0" w:space="0" w:color="auto"/>
                    <w:bottom w:val="none" w:sz="0" w:space="0" w:color="auto"/>
                    <w:right w:val="none" w:sz="0" w:space="0" w:color="auto"/>
                  </w:divBdr>
                  <w:divsChild>
                    <w:div w:id="250480133">
                      <w:marLeft w:val="0"/>
                      <w:marRight w:val="0"/>
                      <w:marTop w:val="0"/>
                      <w:marBottom w:val="0"/>
                      <w:divBdr>
                        <w:top w:val="none" w:sz="0" w:space="0" w:color="auto"/>
                        <w:left w:val="none" w:sz="0" w:space="0" w:color="auto"/>
                        <w:bottom w:val="none" w:sz="0" w:space="0" w:color="auto"/>
                        <w:right w:val="none" w:sz="0" w:space="0" w:color="auto"/>
                      </w:divBdr>
                    </w:div>
                  </w:divsChild>
                </w:div>
                <w:div w:id="1745839819">
                  <w:marLeft w:val="0"/>
                  <w:marRight w:val="0"/>
                  <w:marTop w:val="0"/>
                  <w:marBottom w:val="0"/>
                  <w:divBdr>
                    <w:top w:val="none" w:sz="0" w:space="0" w:color="auto"/>
                    <w:left w:val="none" w:sz="0" w:space="0" w:color="auto"/>
                    <w:bottom w:val="none" w:sz="0" w:space="0" w:color="auto"/>
                    <w:right w:val="none" w:sz="0" w:space="0" w:color="auto"/>
                  </w:divBdr>
                  <w:divsChild>
                    <w:div w:id="412508957">
                      <w:marLeft w:val="0"/>
                      <w:marRight w:val="0"/>
                      <w:marTop w:val="0"/>
                      <w:marBottom w:val="0"/>
                      <w:divBdr>
                        <w:top w:val="none" w:sz="0" w:space="0" w:color="auto"/>
                        <w:left w:val="none" w:sz="0" w:space="0" w:color="auto"/>
                        <w:bottom w:val="none" w:sz="0" w:space="0" w:color="auto"/>
                        <w:right w:val="none" w:sz="0" w:space="0" w:color="auto"/>
                      </w:divBdr>
                    </w:div>
                  </w:divsChild>
                </w:div>
                <w:div w:id="1854223820">
                  <w:marLeft w:val="0"/>
                  <w:marRight w:val="0"/>
                  <w:marTop w:val="0"/>
                  <w:marBottom w:val="0"/>
                  <w:divBdr>
                    <w:top w:val="none" w:sz="0" w:space="0" w:color="auto"/>
                    <w:left w:val="none" w:sz="0" w:space="0" w:color="auto"/>
                    <w:bottom w:val="none" w:sz="0" w:space="0" w:color="auto"/>
                    <w:right w:val="none" w:sz="0" w:space="0" w:color="auto"/>
                  </w:divBdr>
                  <w:divsChild>
                    <w:div w:id="12577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3192">
          <w:marLeft w:val="0"/>
          <w:marRight w:val="0"/>
          <w:marTop w:val="0"/>
          <w:marBottom w:val="0"/>
          <w:divBdr>
            <w:top w:val="none" w:sz="0" w:space="0" w:color="auto"/>
            <w:left w:val="none" w:sz="0" w:space="0" w:color="auto"/>
            <w:bottom w:val="none" w:sz="0" w:space="0" w:color="auto"/>
            <w:right w:val="none" w:sz="0" w:space="0" w:color="auto"/>
          </w:divBdr>
          <w:divsChild>
            <w:div w:id="1634868572">
              <w:marLeft w:val="-75"/>
              <w:marRight w:val="0"/>
              <w:marTop w:val="30"/>
              <w:marBottom w:val="30"/>
              <w:divBdr>
                <w:top w:val="none" w:sz="0" w:space="0" w:color="auto"/>
                <w:left w:val="none" w:sz="0" w:space="0" w:color="auto"/>
                <w:bottom w:val="none" w:sz="0" w:space="0" w:color="auto"/>
                <w:right w:val="none" w:sz="0" w:space="0" w:color="auto"/>
              </w:divBdr>
              <w:divsChild>
                <w:div w:id="2057002">
                  <w:marLeft w:val="0"/>
                  <w:marRight w:val="0"/>
                  <w:marTop w:val="0"/>
                  <w:marBottom w:val="0"/>
                  <w:divBdr>
                    <w:top w:val="none" w:sz="0" w:space="0" w:color="auto"/>
                    <w:left w:val="none" w:sz="0" w:space="0" w:color="auto"/>
                    <w:bottom w:val="none" w:sz="0" w:space="0" w:color="auto"/>
                    <w:right w:val="none" w:sz="0" w:space="0" w:color="auto"/>
                  </w:divBdr>
                  <w:divsChild>
                    <w:div w:id="1206794724">
                      <w:marLeft w:val="0"/>
                      <w:marRight w:val="0"/>
                      <w:marTop w:val="0"/>
                      <w:marBottom w:val="0"/>
                      <w:divBdr>
                        <w:top w:val="none" w:sz="0" w:space="0" w:color="auto"/>
                        <w:left w:val="none" w:sz="0" w:space="0" w:color="auto"/>
                        <w:bottom w:val="none" w:sz="0" w:space="0" w:color="auto"/>
                        <w:right w:val="none" w:sz="0" w:space="0" w:color="auto"/>
                      </w:divBdr>
                    </w:div>
                  </w:divsChild>
                </w:div>
                <w:div w:id="29688394">
                  <w:marLeft w:val="0"/>
                  <w:marRight w:val="0"/>
                  <w:marTop w:val="0"/>
                  <w:marBottom w:val="0"/>
                  <w:divBdr>
                    <w:top w:val="none" w:sz="0" w:space="0" w:color="auto"/>
                    <w:left w:val="none" w:sz="0" w:space="0" w:color="auto"/>
                    <w:bottom w:val="none" w:sz="0" w:space="0" w:color="auto"/>
                    <w:right w:val="none" w:sz="0" w:space="0" w:color="auto"/>
                  </w:divBdr>
                  <w:divsChild>
                    <w:div w:id="1428190066">
                      <w:marLeft w:val="0"/>
                      <w:marRight w:val="0"/>
                      <w:marTop w:val="0"/>
                      <w:marBottom w:val="0"/>
                      <w:divBdr>
                        <w:top w:val="none" w:sz="0" w:space="0" w:color="auto"/>
                        <w:left w:val="none" w:sz="0" w:space="0" w:color="auto"/>
                        <w:bottom w:val="none" w:sz="0" w:space="0" w:color="auto"/>
                        <w:right w:val="none" w:sz="0" w:space="0" w:color="auto"/>
                      </w:divBdr>
                    </w:div>
                  </w:divsChild>
                </w:div>
                <w:div w:id="32855311">
                  <w:marLeft w:val="0"/>
                  <w:marRight w:val="0"/>
                  <w:marTop w:val="0"/>
                  <w:marBottom w:val="0"/>
                  <w:divBdr>
                    <w:top w:val="none" w:sz="0" w:space="0" w:color="auto"/>
                    <w:left w:val="none" w:sz="0" w:space="0" w:color="auto"/>
                    <w:bottom w:val="none" w:sz="0" w:space="0" w:color="auto"/>
                    <w:right w:val="none" w:sz="0" w:space="0" w:color="auto"/>
                  </w:divBdr>
                  <w:divsChild>
                    <w:div w:id="179200490">
                      <w:marLeft w:val="0"/>
                      <w:marRight w:val="0"/>
                      <w:marTop w:val="0"/>
                      <w:marBottom w:val="0"/>
                      <w:divBdr>
                        <w:top w:val="none" w:sz="0" w:space="0" w:color="auto"/>
                        <w:left w:val="none" w:sz="0" w:space="0" w:color="auto"/>
                        <w:bottom w:val="none" w:sz="0" w:space="0" w:color="auto"/>
                        <w:right w:val="none" w:sz="0" w:space="0" w:color="auto"/>
                      </w:divBdr>
                    </w:div>
                    <w:div w:id="1931236108">
                      <w:marLeft w:val="0"/>
                      <w:marRight w:val="0"/>
                      <w:marTop w:val="0"/>
                      <w:marBottom w:val="0"/>
                      <w:divBdr>
                        <w:top w:val="none" w:sz="0" w:space="0" w:color="auto"/>
                        <w:left w:val="none" w:sz="0" w:space="0" w:color="auto"/>
                        <w:bottom w:val="none" w:sz="0" w:space="0" w:color="auto"/>
                        <w:right w:val="none" w:sz="0" w:space="0" w:color="auto"/>
                      </w:divBdr>
                    </w:div>
                  </w:divsChild>
                </w:div>
                <w:div w:id="36785508">
                  <w:marLeft w:val="0"/>
                  <w:marRight w:val="0"/>
                  <w:marTop w:val="0"/>
                  <w:marBottom w:val="0"/>
                  <w:divBdr>
                    <w:top w:val="none" w:sz="0" w:space="0" w:color="auto"/>
                    <w:left w:val="none" w:sz="0" w:space="0" w:color="auto"/>
                    <w:bottom w:val="none" w:sz="0" w:space="0" w:color="auto"/>
                    <w:right w:val="none" w:sz="0" w:space="0" w:color="auto"/>
                  </w:divBdr>
                  <w:divsChild>
                    <w:div w:id="2024941170">
                      <w:marLeft w:val="0"/>
                      <w:marRight w:val="0"/>
                      <w:marTop w:val="0"/>
                      <w:marBottom w:val="0"/>
                      <w:divBdr>
                        <w:top w:val="none" w:sz="0" w:space="0" w:color="auto"/>
                        <w:left w:val="none" w:sz="0" w:space="0" w:color="auto"/>
                        <w:bottom w:val="none" w:sz="0" w:space="0" w:color="auto"/>
                        <w:right w:val="none" w:sz="0" w:space="0" w:color="auto"/>
                      </w:divBdr>
                    </w:div>
                  </w:divsChild>
                </w:div>
                <w:div w:id="42022931">
                  <w:marLeft w:val="0"/>
                  <w:marRight w:val="0"/>
                  <w:marTop w:val="0"/>
                  <w:marBottom w:val="0"/>
                  <w:divBdr>
                    <w:top w:val="none" w:sz="0" w:space="0" w:color="auto"/>
                    <w:left w:val="none" w:sz="0" w:space="0" w:color="auto"/>
                    <w:bottom w:val="none" w:sz="0" w:space="0" w:color="auto"/>
                    <w:right w:val="none" w:sz="0" w:space="0" w:color="auto"/>
                  </w:divBdr>
                  <w:divsChild>
                    <w:div w:id="413010788">
                      <w:marLeft w:val="0"/>
                      <w:marRight w:val="0"/>
                      <w:marTop w:val="0"/>
                      <w:marBottom w:val="0"/>
                      <w:divBdr>
                        <w:top w:val="none" w:sz="0" w:space="0" w:color="auto"/>
                        <w:left w:val="none" w:sz="0" w:space="0" w:color="auto"/>
                        <w:bottom w:val="none" w:sz="0" w:space="0" w:color="auto"/>
                        <w:right w:val="none" w:sz="0" w:space="0" w:color="auto"/>
                      </w:divBdr>
                    </w:div>
                  </w:divsChild>
                </w:div>
                <w:div w:id="47802720">
                  <w:marLeft w:val="0"/>
                  <w:marRight w:val="0"/>
                  <w:marTop w:val="0"/>
                  <w:marBottom w:val="0"/>
                  <w:divBdr>
                    <w:top w:val="none" w:sz="0" w:space="0" w:color="auto"/>
                    <w:left w:val="none" w:sz="0" w:space="0" w:color="auto"/>
                    <w:bottom w:val="none" w:sz="0" w:space="0" w:color="auto"/>
                    <w:right w:val="none" w:sz="0" w:space="0" w:color="auto"/>
                  </w:divBdr>
                  <w:divsChild>
                    <w:div w:id="16274438">
                      <w:marLeft w:val="0"/>
                      <w:marRight w:val="0"/>
                      <w:marTop w:val="0"/>
                      <w:marBottom w:val="0"/>
                      <w:divBdr>
                        <w:top w:val="none" w:sz="0" w:space="0" w:color="auto"/>
                        <w:left w:val="none" w:sz="0" w:space="0" w:color="auto"/>
                        <w:bottom w:val="none" w:sz="0" w:space="0" w:color="auto"/>
                        <w:right w:val="none" w:sz="0" w:space="0" w:color="auto"/>
                      </w:divBdr>
                    </w:div>
                  </w:divsChild>
                </w:div>
                <w:div w:id="61145315">
                  <w:marLeft w:val="0"/>
                  <w:marRight w:val="0"/>
                  <w:marTop w:val="0"/>
                  <w:marBottom w:val="0"/>
                  <w:divBdr>
                    <w:top w:val="none" w:sz="0" w:space="0" w:color="auto"/>
                    <w:left w:val="none" w:sz="0" w:space="0" w:color="auto"/>
                    <w:bottom w:val="none" w:sz="0" w:space="0" w:color="auto"/>
                    <w:right w:val="none" w:sz="0" w:space="0" w:color="auto"/>
                  </w:divBdr>
                  <w:divsChild>
                    <w:div w:id="1576891437">
                      <w:marLeft w:val="0"/>
                      <w:marRight w:val="0"/>
                      <w:marTop w:val="0"/>
                      <w:marBottom w:val="0"/>
                      <w:divBdr>
                        <w:top w:val="none" w:sz="0" w:space="0" w:color="auto"/>
                        <w:left w:val="none" w:sz="0" w:space="0" w:color="auto"/>
                        <w:bottom w:val="none" w:sz="0" w:space="0" w:color="auto"/>
                        <w:right w:val="none" w:sz="0" w:space="0" w:color="auto"/>
                      </w:divBdr>
                    </w:div>
                  </w:divsChild>
                </w:div>
                <w:div w:id="75328444">
                  <w:marLeft w:val="0"/>
                  <w:marRight w:val="0"/>
                  <w:marTop w:val="0"/>
                  <w:marBottom w:val="0"/>
                  <w:divBdr>
                    <w:top w:val="none" w:sz="0" w:space="0" w:color="auto"/>
                    <w:left w:val="none" w:sz="0" w:space="0" w:color="auto"/>
                    <w:bottom w:val="none" w:sz="0" w:space="0" w:color="auto"/>
                    <w:right w:val="none" w:sz="0" w:space="0" w:color="auto"/>
                  </w:divBdr>
                  <w:divsChild>
                    <w:div w:id="752622844">
                      <w:marLeft w:val="0"/>
                      <w:marRight w:val="0"/>
                      <w:marTop w:val="0"/>
                      <w:marBottom w:val="0"/>
                      <w:divBdr>
                        <w:top w:val="none" w:sz="0" w:space="0" w:color="auto"/>
                        <w:left w:val="none" w:sz="0" w:space="0" w:color="auto"/>
                        <w:bottom w:val="none" w:sz="0" w:space="0" w:color="auto"/>
                        <w:right w:val="none" w:sz="0" w:space="0" w:color="auto"/>
                      </w:divBdr>
                    </w:div>
                  </w:divsChild>
                </w:div>
                <w:div w:id="108204731">
                  <w:marLeft w:val="0"/>
                  <w:marRight w:val="0"/>
                  <w:marTop w:val="0"/>
                  <w:marBottom w:val="0"/>
                  <w:divBdr>
                    <w:top w:val="none" w:sz="0" w:space="0" w:color="auto"/>
                    <w:left w:val="none" w:sz="0" w:space="0" w:color="auto"/>
                    <w:bottom w:val="none" w:sz="0" w:space="0" w:color="auto"/>
                    <w:right w:val="none" w:sz="0" w:space="0" w:color="auto"/>
                  </w:divBdr>
                  <w:divsChild>
                    <w:div w:id="518742660">
                      <w:marLeft w:val="0"/>
                      <w:marRight w:val="0"/>
                      <w:marTop w:val="0"/>
                      <w:marBottom w:val="0"/>
                      <w:divBdr>
                        <w:top w:val="none" w:sz="0" w:space="0" w:color="auto"/>
                        <w:left w:val="none" w:sz="0" w:space="0" w:color="auto"/>
                        <w:bottom w:val="none" w:sz="0" w:space="0" w:color="auto"/>
                        <w:right w:val="none" w:sz="0" w:space="0" w:color="auto"/>
                      </w:divBdr>
                    </w:div>
                  </w:divsChild>
                </w:div>
                <w:div w:id="117650793">
                  <w:marLeft w:val="0"/>
                  <w:marRight w:val="0"/>
                  <w:marTop w:val="0"/>
                  <w:marBottom w:val="0"/>
                  <w:divBdr>
                    <w:top w:val="none" w:sz="0" w:space="0" w:color="auto"/>
                    <w:left w:val="none" w:sz="0" w:space="0" w:color="auto"/>
                    <w:bottom w:val="none" w:sz="0" w:space="0" w:color="auto"/>
                    <w:right w:val="none" w:sz="0" w:space="0" w:color="auto"/>
                  </w:divBdr>
                  <w:divsChild>
                    <w:div w:id="1631470930">
                      <w:marLeft w:val="0"/>
                      <w:marRight w:val="0"/>
                      <w:marTop w:val="0"/>
                      <w:marBottom w:val="0"/>
                      <w:divBdr>
                        <w:top w:val="none" w:sz="0" w:space="0" w:color="auto"/>
                        <w:left w:val="none" w:sz="0" w:space="0" w:color="auto"/>
                        <w:bottom w:val="none" w:sz="0" w:space="0" w:color="auto"/>
                        <w:right w:val="none" w:sz="0" w:space="0" w:color="auto"/>
                      </w:divBdr>
                    </w:div>
                  </w:divsChild>
                </w:div>
                <w:div w:id="130636138">
                  <w:marLeft w:val="0"/>
                  <w:marRight w:val="0"/>
                  <w:marTop w:val="0"/>
                  <w:marBottom w:val="0"/>
                  <w:divBdr>
                    <w:top w:val="none" w:sz="0" w:space="0" w:color="auto"/>
                    <w:left w:val="none" w:sz="0" w:space="0" w:color="auto"/>
                    <w:bottom w:val="none" w:sz="0" w:space="0" w:color="auto"/>
                    <w:right w:val="none" w:sz="0" w:space="0" w:color="auto"/>
                  </w:divBdr>
                  <w:divsChild>
                    <w:div w:id="94525746">
                      <w:marLeft w:val="0"/>
                      <w:marRight w:val="0"/>
                      <w:marTop w:val="0"/>
                      <w:marBottom w:val="0"/>
                      <w:divBdr>
                        <w:top w:val="none" w:sz="0" w:space="0" w:color="auto"/>
                        <w:left w:val="none" w:sz="0" w:space="0" w:color="auto"/>
                        <w:bottom w:val="none" w:sz="0" w:space="0" w:color="auto"/>
                        <w:right w:val="none" w:sz="0" w:space="0" w:color="auto"/>
                      </w:divBdr>
                    </w:div>
                  </w:divsChild>
                </w:div>
                <w:div w:id="140344071">
                  <w:marLeft w:val="0"/>
                  <w:marRight w:val="0"/>
                  <w:marTop w:val="0"/>
                  <w:marBottom w:val="0"/>
                  <w:divBdr>
                    <w:top w:val="none" w:sz="0" w:space="0" w:color="auto"/>
                    <w:left w:val="none" w:sz="0" w:space="0" w:color="auto"/>
                    <w:bottom w:val="none" w:sz="0" w:space="0" w:color="auto"/>
                    <w:right w:val="none" w:sz="0" w:space="0" w:color="auto"/>
                  </w:divBdr>
                  <w:divsChild>
                    <w:div w:id="1614364303">
                      <w:marLeft w:val="0"/>
                      <w:marRight w:val="0"/>
                      <w:marTop w:val="0"/>
                      <w:marBottom w:val="0"/>
                      <w:divBdr>
                        <w:top w:val="none" w:sz="0" w:space="0" w:color="auto"/>
                        <w:left w:val="none" w:sz="0" w:space="0" w:color="auto"/>
                        <w:bottom w:val="none" w:sz="0" w:space="0" w:color="auto"/>
                        <w:right w:val="none" w:sz="0" w:space="0" w:color="auto"/>
                      </w:divBdr>
                    </w:div>
                  </w:divsChild>
                </w:div>
                <w:div w:id="141125346">
                  <w:marLeft w:val="0"/>
                  <w:marRight w:val="0"/>
                  <w:marTop w:val="0"/>
                  <w:marBottom w:val="0"/>
                  <w:divBdr>
                    <w:top w:val="none" w:sz="0" w:space="0" w:color="auto"/>
                    <w:left w:val="none" w:sz="0" w:space="0" w:color="auto"/>
                    <w:bottom w:val="none" w:sz="0" w:space="0" w:color="auto"/>
                    <w:right w:val="none" w:sz="0" w:space="0" w:color="auto"/>
                  </w:divBdr>
                  <w:divsChild>
                    <w:div w:id="932855339">
                      <w:marLeft w:val="0"/>
                      <w:marRight w:val="0"/>
                      <w:marTop w:val="0"/>
                      <w:marBottom w:val="0"/>
                      <w:divBdr>
                        <w:top w:val="none" w:sz="0" w:space="0" w:color="auto"/>
                        <w:left w:val="none" w:sz="0" w:space="0" w:color="auto"/>
                        <w:bottom w:val="none" w:sz="0" w:space="0" w:color="auto"/>
                        <w:right w:val="none" w:sz="0" w:space="0" w:color="auto"/>
                      </w:divBdr>
                    </w:div>
                  </w:divsChild>
                </w:div>
                <w:div w:id="147523190">
                  <w:marLeft w:val="0"/>
                  <w:marRight w:val="0"/>
                  <w:marTop w:val="0"/>
                  <w:marBottom w:val="0"/>
                  <w:divBdr>
                    <w:top w:val="none" w:sz="0" w:space="0" w:color="auto"/>
                    <w:left w:val="none" w:sz="0" w:space="0" w:color="auto"/>
                    <w:bottom w:val="none" w:sz="0" w:space="0" w:color="auto"/>
                    <w:right w:val="none" w:sz="0" w:space="0" w:color="auto"/>
                  </w:divBdr>
                  <w:divsChild>
                    <w:div w:id="1002003489">
                      <w:marLeft w:val="0"/>
                      <w:marRight w:val="0"/>
                      <w:marTop w:val="0"/>
                      <w:marBottom w:val="0"/>
                      <w:divBdr>
                        <w:top w:val="none" w:sz="0" w:space="0" w:color="auto"/>
                        <w:left w:val="none" w:sz="0" w:space="0" w:color="auto"/>
                        <w:bottom w:val="none" w:sz="0" w:space="0" w:color="auto"/>
                        <w:right w:val="none" w:sz="0" w:space="0" w:color="auto"/>
                      </w:divBdr>
                    </w:div>
                  </w:divsChild>
                </w:div>
                <w:div w:id="162472547">
                  <w:marLeft w:val="0"/>
                  <w:marRight w:val="0"/>
                  <w:marTop w:val="0"/>
                  <w:marBottom w:val="0"/>
                  <w:divBdr>
                    <w:top w:val="none" w:sz="0" w:space="0" w:color="auto"/>
                    <w:left w:val="none" w:sz="0" w:space="0" w:color="auto"/>
                    <w:bottom w:val="none" w:sz="0" w:space="0" w:color="auto"/>
                    <w:right w:val="none" w:sz="0" w:space="0" w:color="auto"/>
                  </w:divBdr>
                  <w:divsChild>
                    <w:div w:id="367412696">
                      <w:marLeft w:val="0"/>
                      <w:marRight w:val="0"/>
                      <w:marTop w:val="0"/>
                      <w:marBottom w:val="0"/>
                      <w:divBdr>
                        <w:top w:val="none" w:sz="0" w:space="0" w:color="auto"/>
                        <w:left w:val="none" w:sz="0" w:space="0" w:color="auto"/>
                        <w:bottom w:val="none" w:sz="0" w:space="0" w:color="auto"/>
                        <w:right w:val="none" w:sz="0" w:space="0" w:color="auto"/>
                      </w:divBdr>
                    </w:div>
                  </w:divsChild>
                </w:div>
                <w:div w:id="171070043">
                  <w:marLeft w:val="0"/>
                  <w:marRight w:val="0"/>
                  <w:marTop w:val="0"/>
                  <w:marBottom w:val="0"/>
                  <w:divBdr>
                    <w:top w:val="none" w:sz="0" w:space="0" w:color="auto"/>
                    <w:left w:val="none" w:sz="0" w:space="0" w:color="auto"/>
                    <w:bottom w:val="none" w:sz="0" w:space="0" w:color="auto"/>
                    <w:right w:val="none" w:sz="0" w:space="0" w:color="auto"/>
                  </w:divBdr>
                  <w:divsChild>
                    <w:div w:id="533083600">
                      <w:marLeft w:val="0"/>
                      <w:marRight w:val="0"/>
                      <w:marTop w:val="0"/>
                      <w:marBottom w:val="0"/>
                      <w:divBdr>
                        <w:top w:val="none" w:sz="0" w:space="0" w:color="auto"/>
                        <w:left w:val="none" w:sz="0" w:space="0" w:color="auto"/>
                        <w:bottom w:val="none" w:sz="0" w:space="0" w:color="auto"/>
                        <w:right w:val="none" w:sz="0" w:space="0" w:color="auto"/>
                      </w:divBdr>
                    </w:div>
                  </w:divsChild>
                </w:div>
                <w:div w:id="199785355">
                  <w:marLeft w:val="0"/>
                  <w:marRight w:val="0"/>
                  <w:marTop w:val="0"/>
                  <w:marBottom w:val="0"/>
                  <w:divBdr>
                    <w:top w:val="none" w:sz="0" w:space="0" w:color="auto"/>
                    <w:left w:val="none" w:sz="0" w:space="0" w:color="auto"/>
                    <w:bottom w:val="none" w:sz="0" w:space="0" w:color="auto"/>
                    <w:right w:val="none" w:sz="0" w:space="0" w:color="auto"/>
                  </w:divBdr>
                  <w:divsChild>
                    <w:div w:id="908885218">
                      <w:marLeft w:val="0"/>
                      <w:marRight w:val="0"/>
                      <w:marTop w:val="0"/>
                      <w:marBottom w:val="0"/>
                      <w:divBdr>
                        <w:top w:val="none" w:sz="0" w:space="0" w:color="auto"/>
                        <w:left w:val="none" w:sz="0" w:space="0" w:color="auto"/>
                        <w:bottom w:val="none" w:sz="0" w:space="0" w:color="auto"/>
                        <w:right w:val="none" w:sz="0" w:space="0" w:color="auto"/>
                      </w:divBdr>
                    </w:div>
                  </w:divsChild>
                </w:div>
                <w:div w:id="226888290">
                  <w:marLeft w:val="0"/>
                  <w:marRight w:val="0"/>
                  <w:marTop w:val="0"/>
                  <w:marBottom w:val="0"/>
                  <w:divBdr>
                    <w:top w:val="none" w:sz="0" w:space="0" w:color="auto"/>
                    <w:left w:val="none" w:sz="0" w:space="0" w:color="auto"/>
                    <w:bottom w:val="none" w:sz="0" w:space="0" w:color="auto"/>
                    <w:right w:val="none" w:sz="0" w:space="0" w:color="auto"/>
                  </w:divBdr>
                  <w:divsChild>
                    <w:div w:id="334574005">
                      <w:marLeft w:val="0"/>
                      <w:marRight w:val="0"/>
                      <w:marTop w:val="0"/>
                      <w:marBottom w:val="0"/>
                      <w:divBdr>
                        <w:top w:val="none" w:sz="0" w:space="0" w:color="auto"/>
                        <w:left w:val="none" w:sz="0" w:space="0" w:color="auto"/>
                        <w:bottom w:val="none" w:sz="0" w:space="0" w:color="auto"/>
                        <w:right w:val="none" w:sz="0" w:space="0" w:color="auto"/>
                      </w:divBdr>
                    </w:div>
                    <w:div w:id="1994992637">
                      <w:marLeft w:val="0"/>
                      <w:marRight w:val="0"/>
                      <w:marTop w:val="0"/>
                      <w:marBottom w:val="0"/>
                      <w:divBdr>
                        <w:top w:val="none" w:sz="0" w:space="0" w:color="auto"/>
                        <w:left w:val="none" w:sz="0" w:space="0" w:color="auto"/>
                        <w:bottom w:val="none" w:sz="0" w:space="0" w:color="auto"/>
                        <w:right w:val="none" w:sz="0" w:space="0" w:color="auto"/>
                      </w:divBdr>
                    </w:div>
                  </w:divsChild>
                </w:div>
                <w:div w:id="237448669">
                  <w:marLeft w:val="0"/>
                  <w:marRight w:val="0"/>
                  <w:marTop w:val="0"/>
                  <w:marBottom w:val="0"/>
                  <w:divBdr>
                    <w:top w:val="none" w:sz="0" w:space="0" w:color="auto"/>
                    <w:left w:val="none" w:sz="0" w:space="0" w:color="auto"/>
                    <w:bottom w:val="none" w:sz="0" w:space="0" w:color="auto"/>
                    <w:right w:val="none" w:sz="0" w:space="0" w:color="auto"/>
                  </w:divBdr>
                  <w:divsChild>
                    <w:div w:id="499584738">
                      <w:marLeft w:val="0"/>
                      <w:marRight w:val="0"/>
                      <w:marTop w:val="0"/>
                      <w:marBottom w:val="0"/>
                      <w:divBdr>
                        <w:top w:val="none" w:sz="0" w:space="0" w:color="auto"/>
                        <w:left w:val="none" w:sz="0" w:space="0" w:color="auto"/>
                        <w:bottom w:val="none" w:sz="0" w:space="0" w:color="auto"/>
                        <w:right w:val="none" w:sz="0" w:space="0" w:color="auto"/>
                      </w:divBdr>
                    </w:div>
                  </w:divsChild>
                </w:div>
                <w:div w:id="248589538">
                  <w:marLeft w:val="0"/>
                  <w:marRight w:val="0"/>
                  <w:marTop w:val="0"/>
                  <w:marBottom w:val="0"/>
                  <w:divBdr>
                    <w:top w:val="none" w:sz="0" w:space="0" w:color="auto"/>
                    <w:left w:val="none" w:sz="0" w:space="0" w:color="auto"/>
                    <w:bottom w:val="none" w:sz="0" w:space="0" w:color="auto"/>
                    <w:right w:val="none" w:sz="0" w:space="0" w:color="auto"/>
                  </w:divBdr>
                  <w:divsChild>
                    <w:div w:id="721564989">
                      <w:marLeft w:val="0"/>
                      <w:marRight w:val="0"/>
                      <w:marTop w:val="0"/>
                      <w:marBottom w:val="0"/>
                      <w:divBdr>
                        <w:top w:val="none" w:sz="0" w:space="0" w:color="auto"/>
                        <w:left w:val="none" w:sz="0" w:space="0" w:color="auto"/>
                        <w:bottom w:val="none" w:sz="0" w:space="0" w:color="auto"/>
                        <w:right w:val="none" w:sz="0" w:space="0" w:color="auto"/>
                      </w:divBdr>
                    </w:div>
                  </w:divsChild>
                </w:div>
                <w:div w:id="253901921">
                  <w:marLeft w:val="0"/>
                  <w:marRight w:val="0"/>
                  <w:marTop w:val="0"/>
                  <w:marBottom w:val="0"/>
                  <w:divBdr>
                    <w:top w:val="none" w:sz="0" w:space="0" w:color="auto"/>
                    <w:left w:val="none" w:sz="0" w:space="0" w:color="auto"/>
                    <w:bottom w:val="none" w:sz="0" w:space="0" w:color="auto"/>
                    <w:right w:val="none" w:sz="0" w:space="0" w:color="auto"/>
                  </w:divBdr>
                  <w:divsChild>
                    <w:div w:id="996037284">
                      <w:marLeft w:val="0"/>
                      <w:marRight w:val="0"/>
                      <w:marTop w:val="0"/>
                      <w:marBottom w:val="0"/>
                      <w:divBdr>
                        <w:top w:val="none" w:sz="0" w:space="0" w:color="auto"/>
                        <w:left w:val="none" w:sz="0" w:space="0" w:color="auto"/>
                        <w:bottom w:val="none" w:sz="0" w:space="0" w:color="auto"/>
                        <w:right w:val="none" w:sz="0" w:space="0" w:color="auto"/>
                      </w:divBdr>
                    </w:div>
                  </w:divsChild>
                </w:div>
                <w:div w:id="259803948">
                  <w:marLeft w:val="0"/>
                  <w:marRight w:val="0"/>
                  <w:marTop w:val="0"/>
                  <w:marBottom w:val="0"/>
                  <w:divBdr>
                    <w:top w:val="none" w:sz="0" w:space="0" w:color="auto"/>
                    <w:left w:val="none" w:sz="0" w:space="0" w:color="auto"/>
                    <w:bottom w:val="none" w:sz="0" w:space="0" w:color="auto"/>
                    <w:right w:val="none" w:sz="0" w:space="0" w:color="auto"/>
                  </w:divBdr>
                  <w:divsChild>
                    <w:div w:id="1008826340">
                      <w:marLeft w:val="0"/>
                      <w:marRight w:val="0"/>
                      <w:marTop w:val="0"/>
                      <w:marBottom w:val="0"/>
                      <w:divBdr>
                        <w:top w:val="none" w:sz="0" w:space="0" w:color="auto"/>
                        <w:left w:val="none" w:sz="0" w:space="0" w:color="auto"/>
                        <w:bottom w:val="none" w:sz="0" w:space="0" w:color="auto"/>
                        <w:right w:val="none" w:sz="0" w:space="0" w:color="auto"/>
                      </w:divBdr>
                    </w:div>
                  </w:divsChild>
                </w:div>
                <w:div w:id="271329894">
                  <w:marLeft w:val="0"/>
                  <w:marRight w:val="0"/>
                  <w:marTop w:val="0"/>
                  <w:marBottom w:val="0"/>
                  <w:divBdr>
                    <w:top w:val="none" w:sz="0" w:space="0" w:color="auto"/>
                    <w:left w:val="none" w:sz="0" w:space="0" w:color="auto"/>
                    <w:bottom w:val="none" w:sz="0" w:space="0" w:color="auto"/>
                    <w:right w:val="none" w:sz="0" w:space="0" w:color="auto"/>
                  </w:divBdr>
                  <w:divsChild>
                    <w:div w:id="1369723967">
                      <w:marLeft w:val="0"/>
                      <w:marRight w:val="0"/>
                      <w:marTop w:val="0"/>
                      <w:marBottom w:val="0"/>
                      <w:divBdr>
                        <w:top w:val="none" w:sz="0" w:space="0" w:color="auto"/>
                        <w:left w:val="none" w:sz="0" w:space="0" w:color="auto"/>
                        <w:bottom w:val="none" w:sz="0" w:space="0" w:color="auto"/>
                        <w:right w:val="none" w:sz="0" w:space="0" w:color="auto"/>
                      </w:divBdr>
                    </w:div>
                  </w:divsChild>
                </w:div>
                <w:div w:id="275530613">
                  <w:marLeft w:val="0"/>
                  <w:marRight w:val="0"/>
                  <w:marTop w:val="0"/>
                  <w:marBottom w:val="0"/>
                  <w:divBdr>
                    <w:top w:val="none" w:sz="0" w:space="0" w:color="auto"/>
                    <w:left w:val="none" w:sz="0" w:space="0" w:color="auto"/>
                    <w:bottom w:val="none" w:sz="0" w:space="0" w:color="auto"/>
                    <w:right w:val="none" w:sz="0" w:space="0" w:color="auto"/>
                  </w:divBdr>
                  <w:divsChild>
                    <w:div w:id="1009866355">
                      <w:marLeft w:val="0"/>
                      <w:marRight w:val="0"/>
                      <w:marTop w:val="0"/>
                      <w:marBottom w:val="0"/>
                      <w:divBdr>
                        <w:top w:val="none" w:sz="0" w:space="0" w:color="auto"/>
                        <w:left w:val="none" w:sz="0" w:space="0" w:color="auto"/>
                        <w:bottom w:val="none" w:sz="0" w:space="0" w:color="auto"/>
                        <w:right w:val="none" w:sz="0" w:space="0" w:color="auto"/>
                      </w:divBdr>
                    </w:div>
                  </w:divsChild>
                </w:div>
                <w:div w:id="290484008">
                  <w:marLeft w:val="0"/>
                  <w:marRight w:val="0"/>
                  <w:marTop w:val="0"/>
                  <w:marBottom w:val="0"/>
                  <w:divBdr>
                    <w:top w:val="none" w:sz="0" w:space="0" w:color="auto"/>
                    <w:left w:val="none" w:sz="0" w:space="0" w:color="auto"/>
                    <w:bottom w:val="none" w:sz="0" w:space="0" w:color="auto"/>
                    <w:right w:val="none" w:sz="0" w:space="0" w:color="auto"/>
                  </w:divBdr>
                  <w:divsChild>
                    <w:div w:id="1597402690">
                      <w:marLeft w:val="0"/>
                      <w:marRight w:val="0"/>
                      <w:marTop w:val="0"/>
                      <w:marBottom w:val="0"/>
                      <w:divBdr>
                        <w:top w:val="none" w:sz="0" w:space="0" w:color="auto"/>
                        <w:left w:val="none" w:sz="0" w:space="0" w:color="auto"/>
                        <w:bottom w:val="none" w:sz="0" w:space="0" w:color="auto"/>
                        <w:right w:val="none" w:sz="0" w:space="0" w:color="auto"/>
                      </w:divBdr>
                    </w:div>
                  </w:divsChild>
                </w:div>
                <w:div w:id="295065655">
                  <w:marLeft w:val="0"/>
                  <w:marRight w:val="0"/>
                  <w:marTop w:val="0"/>
                  <w:marBottom w:val="0"/>
                  <w:divBdr>
                    <w:top w:val="none" w:sz="0" w:space="0" w:color="auto"/>
                    <w:left w:val="none" w:sz="0" w:space="0" w:color="auto"/>
                    <w:bottom w:val="none" w:sz="0" w:space="0" w:color="auto"/>
                    <w:right w:val="none" w:sz="0" w:space="0" w:color="auto"/>
                  </w:divBdr>
                  <w:divsChild>
                    <w:div w:id="936672405">
                      <w:marLeft w:val="0"/>
                      <w:marRight w:val="0"/>
                      <w:marTop w:val="0"/>
                      <w:marBottom w:val="0"/>
                      <w:divBdr>
                        <w:top w:val="none" w:sz="0" w:space="0" w:color="auto"/>
                        <w:left w:val="none" w:sz="0" w:space="0" w:color="auto"/>
                        <w:bottom w:val="none" w:sz="0" w:space="0" w:color="auto"/>
                        <w:right w:val="none" w:sz="0" w:space="0" w:color="auto"/>
                      </w:divBdr>
                    </w:div>
                  </w:divsChild>
                </w:div>
                <w:div w:id="296381526">
                  <w:marLeft w:val="0"/>
                  <w:marRight w:val="0"/>
                  <w:marTop w:val="0"/>
                  <w:marBottom w:val="0"/>
                  <w:divBdr>
                    <w:top w:val="none" w:sz="0" w:space="0" w:color="auto"/>
                    <w:left w:val="none" w:sz="0" w:space="0" w:color="auto"/>
                    <w:bottom w:val="none" w:sz="0" w:space="0" w:color="auto"/>
                    <w:right w:val="none" w:sz="0" w:space="0" w:color="auto"/>
                  </w:divBdr>
                  <w:divsChild>
                    <w:div w:id="1587884770">
                      <w:marLeft w:val="0"/>
                      <w:marRight w:val="0"/>
                      <w:marTop w:val="0"/>
                      <w:marBottom w:val="0"/>
                      <w:divBdr>
                        <w:top w:val="none" w:sz="0" w:space="0" w:color="auto"/>
                        <w:left w:val="none" w:sz="0" w:space="0" w:color="auto"/>
                        <w:bottom w:val="none" w:sz="0" w:space="0" w:color="auto"/>
                        <w:right w:val="none" w:sz="0" w:space="0" w:color="auto"/>
                      </w:divBdr>
                    </w:div>
                  </w:divsChild>
                </w:div>
                <w:div w:id="311713981">
                  <w:marLeft w:val="0"/>
                  <w:marRight w:val="0"/>
                  <w:marTop w:val="0"/>
                  <w:marBottom w:val="0"/>
                  <w:divBdr>
                    <w:top w:val="none" w:sz="0" w:space="0" w:color="auto"/>
                    <w:left w:val="none" w:sz="0" w:space="0" w:color="auto"/>
                    <w:bottom w:val="none" w:sz="0" w:space="0" w:color="auto"/>
                    <w:right w:val="none" w:sz="0" w:space="0" w:color="auto"/>
                  </w:divBdr>
                  <w:divsChild>
                    <w:div w:id="1820920606">
                      <w:marLeft w:val="0"/>
                      <w:marRight w:val="0"/>
                      <w:marTop w:val="0"/>
                      <w:marBottom w:val="0"/>
                      <w:divBdr>
                        <w:top w:val="none" w:sz="0" w:space="0" w:color="auto"/>
                        <w:left w:val="none" w:sz="0" w:space="0" w:color="auto"/>
                        <w:bottom w:val="none" w:sz="0" w:space="0" w:color="auto"/>
                        <w:right w:val="none" w:sz="0" w:space="0" w:color="auto"/>
                      </w:divBdr>
                    </w:div>
                  </w:divsChild>
                </w:div>
                <w:div w:id="319581606">
                  <w:marLeft w:val="0"/>
                  <w:marRight w:val="0"/>
                  <w:marTop w:val="0"/>
                  <w:marBottom w:val="0"/>
                  <w:divBdr>
                    <w:top w:val="none" w:sz="0" w:space="0" w:color="auto"/>
                    <w:left w:val="none" w:sz="0" w:space="0" w:color="auto"/>
                    <w:bottom w:val="none" w:sz="0" w:space="0" w:color="auto"/>
                    <w:right w:val="none" w:sz="0" w:space="0" w:color="auto"/>
                  </w:divBdr>
                  <w:divsChild>
                    <w:div w:id="884026692">
                      <w:marLeft w:val="0"/>
                      <w:marRight w:val="0"/>
                      <w:marTop w:val="0"/>
                      <w:marBottom w:val="0"/>
                      <w:divBdr>
                        <w:top w:val="none" w:sz="0" w:space="0" w:color="auto"/>
                        <w:left w:val="none" w:sz="0" w:space="0" w:color="auto"/>
                        <w:bottom w:val="none" w:sz="0" w:space="0" w:color="auto"/>
                        <w:right w:val="none" w:sz="0" w:space="0" w:color="auto"/>
                      </w:divBdr>
                    </w:div>
                  </w:divsChild>
                </w:div>
                <w:div w:id="324749462">
                  <w:marLeft w:val="0"/>
                  <w:marRight w:val="0"/>
                  <w:marTop w:val="0"/>
                  <w:marBottom w:val="0"/>
                  <w:divBdr>
                    <w:top w:val="none" w:sz="0" w:space="0" w:color="auto"/>
                    <w:left w:val="none" w:sz="0" w:space="0" w:color="auto"/>
                    <w:bottom w:val="none" w:sz="0" w:space="0" w:color="auto"/>
                    <w:right w:val="none" w:sz="0" w:space="0" w:color="auto"/>
                  </w:divBdr>
                  <w:divsChild>
                    <w:div w:id="806582765">
                      <w:marLeft w:val="0"/>
                      <w:marRight w:val="0"/>
                      <w:marTop w:val="0"/>
                      <w:marBottom w:val="0"/>
                      <w:divBdr>
                        <w:top w:val="none" w:sz="0" w:space="0" w:color="auto"/>
                        <w:left w:val="none" w:sz="0" w:space="0" w:color="auto"/>
                        <w:bottom w:val="none" w:sz="0" w:space="0" w:color="auto"/>
                        <w:right w:val="none" w:sz="0" w:space="0" w:color="auto"/>
                      </w:divBdr>
                    </w:div>
                  </w:divsChild>
                </w:div>
                <w:div w:id="350451429">
                  <w:marLeft w:val="0"/>
                  <w:marRight w:val="0"/>
                  <w:marTop w:val="0"/>
                  <w:marBottom w:val="0"/>
                  <w:divBdr>
                    <w:top w:val="none" w:sz="0" w:space="0" w:color="auto"/>
                    <w:left w:val="none" w:sz="0" w:space="0" w:color="auto"/>
                    <w:bottom w:val="none" w:sz="0" w:space="0" w:color="auto"/>
                    <w:right w:val="none" w:sz="0" w:space="0" w:color="auto"/>
                  </w:divBdr>
                  <w:divsChild>
                    <w:div w:id="1068650866">
                      <w:marLeft w:val="0"/>
                      <w:marRight w:val="0"/>
                      <w:marTop w:val="0"/>
                      <w:marBottom w:val="0"/>
                      <w:divBdr>
                        <w:top w:val="none" w:sz="0" w:space="0" w:color="auto"/>
                        <w:left w:val="none" w:sz="0" w:space="0" w:color="auto"/>
                        <w:bottom w:val="none" w:sz="0" w:space="0" w:color="auto"/>
                        <w:right w:val="none" w:sz="0" w:space="0" w:color="auto"/>
                      </w:divBdr>
                    </w:div>
                  </w:divsChild>
                </w:div>
                <w:div w:id="376898934">
                  <w:marLeft w:val="0"/>
                  <w:marRight w:val="0"/>
                  <w:marTop w:val="0"/>
                  <w:marBottom w:val="0"/>
                  <w:divBdr>
                    <w:top w:val="none" w:sz="0" w:space="0" w:color="auto"/>
                    <w:left w:val="none" w:sz="0" w:space="0" w:color="auto"/>
                    <w:bottom w:val="none" w:sz="0" w:space="0" w:color="auto"/>
                    <w:right w:val="none" w:sz="0" w:space="0" w:color="auto"/>
                  </w:divBdr>
                  <w:divsChild>
                    <w:div w:id="1798715383">
                      <w:marLeft w:val="0"/>
                      <w:marRight w:val="0"/>
                      <w:marTop w:val="0"/>
                      <w:marBottom w:val="0"/>
                      <w:divBdr>
                        <w:top w:val="none" w:sz="0" w:space="0" w:color="auto"/>
                        <w:left w:val="none" w:sz="0" w:space="0" w:color="auto"/>
                        <w:bottom w:val="none" w:sz="0" w:space="0" w:color="auto"/>
                        <w:right w:val="none" w:sz="0" w:space="0" w:color="auto"/>
                      </w:divBdr>
                    </w:div>
                  </w:divsChild>
                </w:div>
                <w:div w:id="390273435">
                  <w:marLeft w:val="0"/>
                  <w:marRight w:val="0"/>
                  <w:marTop w:val="0"/>
                  <w:marBottom w:val="0"/>
                  <w:divBdr>
                    <w:top w:val="none" w:sz="0" w:space="0" w:color="auto"/>
                    <w:left w:val="none" w:sz="0" w:space="0" w:color="auto"/>
                    <w:bottom w:val="none" w:sz="0" w:space="0" w:color="auto"/>
                    <w:right w:val="none" w:sz="0" w:space="0" w:color="auto"/>
                  </w:divBdr>
                  <w:divsChild>
                    <w:div w:id="1018581188">
                      <w:marLeft w:val="0"/>
                      <w:marRight w:val="0"/>
                      <w:marTop w:val="0"/>
                      <w:marBottom w:val="0"/>
                      <w:divBdr>
                        <w:top w:val="none" w:sz="0" w:space="0" w:color="auto"/>
                        <w:left w:val="none" w:sz="0" w:space="0" w:color="auto"/>
                        <w:bottom w:val="none" w:sz="0" w:space="0" w:color="auto"/>
                        <w:right w:val="none" w:sz="0" w:space="0" w:color="auto"/>
                      </w:divBdr>
                    </w:div>
                  </w:divsChild>
                </w:div>
                <w:div w:id="439033587">
                  <w:marLeft w:val="0"/>
                  <w:marRight w:val="0"/>
                  <w:marTop w:val="0"/>
                  <w:marBottom w:val="0"/>
                  <w:divBdr>
                    <w:top w:val="none" w:sz="0" w:space="0" w:color="auto"/>
                    <w:left w:val="none" w:sz="0" w:space="0" w:color="auto"/>
                    <w:bottom w:val="none" w:sz="0" w:space="0" w:color="auto"/>
                    <w:right w:val="none" w:sz="0" w:space="0" w:color="auto"/>
                  </w:divBdr>
                  <w:divsChild>
                    <w:div w:id="1157184537">
                      <w:marLeft w:val="0"/>
                      <w:marRight w:val="0"/>
                      <w:marTop w:val="0"/>
                      <w:marBottom w:val="0"/>
                      <w:divBdr>
                        <w:top w:val="none" w:sz="0" w:space="0" w:color="auto"/>
                        <w:left w:val="none" w:sz="0" w:space="0" w:color="auto"/>
                        <w:bottom w:val="none" w:sz="0" w:space="0" w:color="auto"/>
                        <w:right w:val="none" w:sz="0" w:space="0" w:color="auto"/>
                      </w:divBdr>
                    </w:div>
                  </w:divsChild>
                </w:div>
                <w:div w:id="451437752">
                  <w:marLeft w:val="0"/>
                  <w:marRight w:val="0"/>
                  <w:marTop w:val="0"/>
                  <w:marBottom w:val="0"/>
                  <w:divBdr>
                    <w:top w:val="none" w:sz="0" w:space="0" w:color="auto"/>
                    <w:left w:val="none" w:sz="0" w:space="0" w:color="auto"/>
                    <w:bottom w:val="none" w:sz="0" w:space="0" w:color="auto"/>
                    <w:right w:val="none" w:sz="0" w:space="0" w:color="auto"/>
                  </w:divBdr>
                  <w:divsChild>
                    <w:div w:id="579560239">
                      <w:marLeft w:val="0"/>
                      <w:marRight w:val="0"/>
                      <w:marTop w:val="0"/>
                      <w:marBottom w:val="0"/>
                      <w:divBdr>
                        <w:top w:val="none" w:sz="0" w:space="0" w:color="auto"/>
                        <w:left w:val="none" w:sz="0" w:space="0" w:color="auto"/>
                        <w:bottom w:val="none" w:sz="0" w:space="0" w:color="auto"/>
                        <w:right w:val="none" w:sz="0" w:space="0" w:color="auto"/>
                      </w:divBdr>
                    </w:div>
                  </w:divsChild>
                </w:div>
                <w:div w:id="495418865">
                  <w:marLeft w:val="0"/>
                  <w:marRight w:val="0"/>
                  <w:marTop w:val="0"/>
                  <w:marBottom w:val="0"/>
                  <w:divBdr>
                    <w:top w:val="none" w:sz="0" w:space="0" w:color="auto"/>
                    <w:left w:val="none" w:sz="0" w:space="0" w:color="auto"/>
                    <w:bottom w:val="none" w:sz="0" w:space="0" w:color="auto"/>
                    <w:right w:val="none" w:sz="0" w:space="0" w:color="auto"/>
                  </w:divBdr>
                  <w:divsChild>
                    <w:div w:id="2097165113">
                      <w:marLeft w:val="0"/>
                      <w:marRight w:val="0"/>
                      <w:marTop w:val="0"/>
                      <w:marBottom w:val="0"/>
                      <w:divBdr>
                        <w:top w:val="none" w:sz="0" w:space="0" w:color="auto"/>
                        <w:left w:val="none" w:sz="0" w:space="0" w:color="auto"/>
                        <w:bottom w:val="none" w:sz="0" w:space="0" w:color="auto"/>
                        <w:right w:val="none" w:sz="0" w:space="0" w:color="auto"/>
                      </w:divBdr>
                    </w:div>
                  </w:divsChild>
                </w:div>
                <w:div w:id="504513954">
                  <w:marLeft w:val="0"/>
                  <w:marRight w:val="0"/>
                  <w:marTop w:val="0"/>
                  <w:marBottom w:val="0"/>
                  <w:divBdr>
                    <w:top w:val="none" w:sz="0" w:space="0" w:color="auto"/>
                    <w:left w:val="none" w:sz="0" w:space="0" w:color="auto"/>
                    <w:bottom w:val="none" w:sz="0" w:space="0" w:color="auto"/>
                    <w:right w:val="none" w:sz="0" w:space="0" w:color="auto"/>
                  </w:divBdr>
                  <w:divsChild>
                    <w:div w:id="1948996621">
                      <w:marLeft w:val="0"/>
                      <w:marRight w:val="0"/>
                      <w:marTop w:val="0"/>
                      <w:marBottom w:val="0"/>
                      <w:divBdr>
                        <w:top w:val="none" w:sz="0" w:space="0" w:color="auto"/>
                        <w:left w:val="none" w:sz="0" w:space="0" w:color="auto"/>
                        <w:bottom w:val="none" w:sz="0" w:space="0" w:color="auto"/>
                        <w:right w:val="none" w:sz="0" w:space="0" w:color="auto"/>
                      </w:divBdr>
                    </w:div>
                  </w:divsChild>
                </w:div>
                <w:div w:id="512231792">
                  <w:marLeft w:val="0"/>
                  <w:marRight w:val="0"/>
                  <w:marTop w:val="0"/>
                  <w:marBottom w:val="0"/>
                  <w:divBdr>
                    <w:top w:val="none" w:sz="0" w:space="0" w:color="auto"/>
                    <w:left w:val="none" w:sz="0" w:space="0" w:color="auto"/>
                    <w:bottom w:val="none" w:sz="0" w:space="0" w:color="auto"/>
                    <w:right w:val="none" w:sz="0" w:space="0" w:color="auto"/>
                  </w:divBdr>
                  <w:divsChild>
                    <w:div w:id="870847350">
                      <w:marLeft w:val="0"/>
                      <w:marRight w:val="0"/>
                      <w:marTop w:val="0"/>
                      <w:marBottom w:val="0"/>
                      <w:divBdr>
                        <w:top w:val="none" w:sz="0" w:space="0" w:color="auto"/>
                        <w:left w:val="none" w:sz="0" w:space="0" w:color="auto"/>
                        <w:bottom w:val="none" w:sz="0" w:space="0" w:color="auto"/>
                        <w:right w:val="none" w:sz="0" w:space="0" w:color="auto"/>
                      </w:divBdr>
                    </w:div>
                  </w:divsChild>
                </w:div>
                <w:div w:id="516309658">
                  <w:marLeft w:val="0"/>
                  <w:marRight w:val="0"/>
                  <w:marTop w:val="0"/>
                  <w:marBottom w:val="0"/>
                  <w:divBdr>
                    <w:top w:val="none" w:sz="0" w:space="0" w:color="auto"/>
                    <w:left w:val="none" w:sz="0" w:space="0" w:color="auto"/>
                    <w:bottom w:val="none" w:sz="0" w:space="0" w:color="auto"/>
                    <w:right w:val="none" w:sz="0" w:space="0" w:color="auto"/>
                  </w:divBdr>
                  <w:divsChild>
                    <w:div w:id="831599814">
                      <w:marLeft w:val="0"/>
                      <w:marRight w:val="0"/>
                      <w:marTop w:val="0"/>
                      <w:marBottom w:val="0"/>
                      <w:divBdr>
                        <w:top w:val="none" w:sz="0" w:space="0" w:color="auto"/>
                        <w:left w:val="none" w:sz="0" w:space="0" w:color="auto"/>
                        <w:bottom w:val="none" w:sz="0" w:space="0" w:color="auto"/>
                        <w:right w:val="none" w:sz="0" w:space="0" w:color="auto"/>
                      </w:divBdr>
                    </w:div>
                  </w:divsChild>
                </w:div>
                <w:div w:id="524756512">
                  <w:marLeft w:val="0"/>
                  <w:marRight w:val="0"/>
                  <w:marTop w:val="0"/>
                  <w:marBottom w:val="0"/>
                  <w:divBdr>
                    <w:top w:val="none" w:sz="0" w:space="0" w:color="auto"/>
                    <w:left w:val="none" w:sz="0" w:space="0" w:color="auto"/>
                    <w:bottom w:val="none" w:sz="0" w:space="0" w:color="auto"/>
                    <w:right w:val="none" w:sz="0" w:space="0" w:color="auto"/>
                  </w:divBdr>
                  <w:divsChild>
                    <w:div w:id="1357542349">
                      <w:marLeft w:val="0"/>
                      <w:marRight w:val="0"/>
                      <w:marTop w:val="0"/>
                      <w:marBottom w:val="0"/>
                      <w:divBdr>
                        <w:top w:val="none" w:sz="0" w:space="0" w:color="auto"/>
                        <w:left w:val="none" w:sz="0" w:space="0" w:color="auto"/>
                        <w:bottom w:val="none" w:sz="0" w:space="0" w:color="auto"/>
                        <w:right w:val="none" w:sz="0" w:space="0" w:color="auto"/>
                      </w:divBdr>
                    </w:div>
                  </w:divsChild>
                </w:div>
                <w:div w:id="565839505">
                  <w:marLeft w:val="0"/>
                  <w:marRight w:val="0"/>
                  <w:marTop w:val="0"/>
                  <w:marBottom w:val="0"/>
                  <w:divBdr>
                    <w:top w:val="none" w:sz="0" w:space="0" w:color="auto"/>
                    <w:left w:val="none" w:sz="0" w:space="0" w:color="auto"/>
                    <w:bottom w:val="none" w:sz="0" w:space="0" w:color="auto"/>
                    <w:right w:val="none" w:sz="0" w:space="0" w:color="auto"/>
                  </w:divBdr>
                  <w:divsChild>
                    <w:div w:id="401828285">
                      <w:marLeft w:val="0"/>
                      <w:marRight w:val="0"/>
                      <w:marTop w:val="0"/>
                      <w:marBottom w:val="0"/>
                      <w:divBdr>
                        <w:top w:val="none" w:sz="0" w:space="0" w:color="auto"/>
                        <w:left w:val="none" w:sz="0" w:space="0" w:color="auto"/>
                        <w:bottom w:val="none" w:sz="0" w:space="0" w:color="auto"/>
                        <w:right w:val="none" w:sz="0" w:space="0" w:color="auto"/>
                      </w:divBdr>
                    </w:div>
                  </w:divsChild>
                </w:div>
                <w:div w:id="648360849">
                  <w:marLeft w:val="0"/>
                  <w:marRight w:val="0"/>
                  <w:marTop w:val="0"/>
                  <w:marBottom w:val="0"/>
                  <w:divBdr>
                    <w:top w:val="none" w:sz="0" w:space="0" w:color="auto"/>
                    <w:left w:val="none" w:sz="0" w:space="0" w:color="auto"/>
                    <w:bottom w:val="none" w:sz="0" w:space="0" w:color="auto"/>
                    <w:right w:val="none" w:sz="0" w:space="0" w:color="auto"/>
                  </w:divBdr>
                  <w:divsChild>
                    <w:div w:id="180434578">
                      <w:marLeft w:val="0"/>
                      <w:marRight w:val="0"/>
                      <w:marTop w:val="0"/>
                      <w:marBottom w:val="0"/>
                      <w:divBdr>
                        <w:top w:val="none" w:sz="0" w:space="0" w:color="auto"/>
                        <w:left w:val="none" w:sz="0" w:space="0" w:color="auto"/>
                        <w:bottom w:val="none" w:sz="0" w:space="0" w:color="auto"/>
                        <w:right w:val="none" w:sz="0" w:space="0" w:color="auto"/>
                      </w:divBdr>
                    </w:div>
                  </w:divsChild>
                </w:div>
                <w:div w:id="678585550">
                  <w:marLeft w:val="0"/>
                  <w:marRight w:val="0"/>
                  <w:marTop w:val="0"/>
                  <w:marBottom w:val="0"/>
                  <w:divBdr>
                    <w:top w:val="none" w:sz="0" w:space="0" w:color="auto"/>
                    <w:left w:val="none" w:sz="0" w:space="0" w:color="auto"/>
                    <w:bottom w:val="none" w:sz="0" w:space="0" w:color="auto"/>
                    <w:right w:val="none" w:sz="0" w:space="0" w:color="auto"/>
                  </w:divBdr>
                  <w:divsChild>
                    <w:div w:id="1406606973">
                      <w:marLeft w:val="0"/>
                      <w:marRight w:val="0"/>
                      <w:marTop w:val="0"/>
                      <w:marBottom w:val="0"/>
                      <w:divBdr>
                        <w:top w:val="none" w:sz="0" w:space="0" w:color="auto"/>
                        <w:left w:val="none" w:sz="0" w:space="0" w:color="auto"/>
                        <w:bottom w:val="none" w:sz="0" w:space="0" w:color="auto"/>
                        <w:right w:val="none" w:sz="0" w:space="0" w:color="auto"/>
                      </w:divBdr>
                    </w:div>
                  </w:divsChild>
                </w:div>
                <w:div w:id="682056188">
                  <w:marLeft w:val="0"/>
                  <w:marRight w:val="0"/>
                  <w:marTop w:val="0"/>
                  <w:marBottom w:val="0"/>
                  <w:divBdr>
                    <w:top w:val="none" w:sz="0" w:space="0" w:color="auto"/>
                    <w:left w:val="none" w:sz="0" w:space="0" w:color="auto"/>
                    <w:bottom w:val="none" w:sz="0" w:space="0" w:color="auto"/>
                    <w:right w:val="none" w:sz="0" w:space="0" w:color="auto"/>
                  </w:divBdr>
                  <w:divsChild>
                    <w:div w:id="1337346401">
                      <w:marLeft w:val="0"/>
                      <w:marRight w:val="0"/>
                      <w:marTop w:val="0"/>
                      <w:marBottom w:val="0"/>
                      <w:divBdr>
                        <w:top w:val="none" w:sz="0" w:space="0" w:color="auto"/>
                        <w:left w:val="none" w:sz="0" w:space="0" w:color="auto"/>
                        <w:bottom w:val="none" w:sz="0" w:space="0" w:color="auto"/>
                        <w:right w:val="none" w:sz="0" w:space="0" w:color="auto"/>
                      </w:divBdr>
                    </w:div>
                  </w:divsChild>
                </w:div>
                <w:div w:id="683628790">
                  <w:marLeft w:val="0"/>
                  <w:marRight w:val="0"/>
                  <w:marTop w:val="0"/>
                  <w:marBottom w:val="0"/>
                  <w:divBdr>
                    <w:top w:val="none" w:sz="0" w:space="0" w:color="auto"/>
                    <w:left w:val="none" w:sz="0" w:space="0" w:color="auto"/>
                    <w:bottom w:val="none" w:sz="0" w:space="0" w:color="auto"/>
                    <w:right w:val="none" w:sz="0" w:space="0" w:color="auto"/>
                  </w:divBdr>
                  <w:divsChild>
                    <w:div w:id="1921138593">
                      <w:marLeft w:val="0"/>
                      <w:marRight w:val="0"/>
                      <w:marTop w:val="0"/>
                      <w:marBottom w:val="0"/>
                      <w:divBdr>
                        <w:top w:val="none" w:sz="0" w:space="0" w:color="auto"/>
                        <w:left w:val="none" w:sz="0" w:space="0" w:color="auto"/>
                        <w:bottom w:val="none" w:sz="0" w:space="0" w:color="auto"/>
                        <w:right w:val="none" w:sz="0" w:space="0" w:color="auto"/>
                      </w:divBdr>
                    </w:div>
                  </w:divsChild>
                </w:div>
                <w:div w:id="683898619">
                  <w:marLeft w:val="0"/>
                  <w:marRight w:val="0"/>
                  <w:marTop w:val="0"/>
                  <w:marBottom w:val="0"/>
                  <w:divBdr>
                    <w:top w:val="none" w:sz="0" w:space="0" w:color="auto"/>
                    <w:left w:val="none" w:sz="0" w:space="0" w:color="auto"/>
                    <w:bottom w:val="none" w:sz="0" w:space="0" w:color="auto"/>
                    <w:right w:val="none" w:sz="0" w:space="0" w:color="auto"/>
                  </w:divBdr>
                  <w:divsChild>
                    <w:div w:id="1895041449">
                      <w:marLeft w:val="0"/>
                      <w:marRight w:val="0"/>
                      <w:marTop w:val="0"/>
                      <w:marBottom w:val="0"/>
                      <w:divBdr>
                        <w:top w:val="none" w:sz="0" w:space="0" w:color="auto"/>
                        <w:left w:val="none" w:sz="0" w:space="0" w:color="auto"/>
                        <w:bottom w:val="none" w:sz="0" w:space="0" w:color="auto"/>
                        <w:right w:val="none" w:sz="0" w:space="0" w:color="auto"/>
                      </w:divBdr>
                    </w:div>
                  </w:divsChild>
                </w:div>
                <w:div w:id="695890627">
                  <w:marLeft w:val="0"/>
                  <w:marRight w:val="0"/>
                  <w:marTop w:val="0"/>
                  <w:marBottom w:val="0"/>
                  <w:divBdr>
                    <w:top w:val="none" w:sz="0" w:space="0" w:color="auto"/>
                    <w:left w:val="none" w:sz="0" w:space="0" w:color="auto"/>
                    <w:bottom w:val="none" w:sz="0" w:space="0" w:color="auto"/>
                    <w:right w:val="none" w:sz="0" w:space="0" w:color="auto"/>
                  </w:divBdr>
                  <w:divsChild>
                    <w:div w:id="574357952">
                      <w:marLeft w:val="0"/>
                      <w:marRight w:val="0"/>
                      <w:marTop w:val="0"/>
                      <w:marBottom w:val="0"/>
                      <w:divBdr>
                        <w:top w:val="none" w:sz="0" w:space="0" w:color="auto"/>
                        <w:left w:val="none" w:sz="0" w:space="0" w:color="auto"/>
                        <w:bottom w:val="none" w:sz="0" w:space="0" w:color="auto"/>
                        <w:right w:val="none" w:sz="0" w:space="0" w:color="auto"/>
                      </w:divBdr>
                    </w:div>
                  </w:divsChild>
                </w:div>
                <w:div w:id="710377369">
                  <w:marLeft w:val="0"/>
                  <w:marRight w:val="0"/>
                  <w:marTop w:val="0"/>
                  <w:marBottom w:val="0"/>
                  <w:divBdr>
                    <w:top w:val="none" w:sz="0" w:space="0" w:color="auto"/>
                    <w:left w:val="none" w:sz="0" w:space="0" w:color="auto"/>
                    <w:bottom w:val="none" w:sz="0" w:space="0" w:color="auto"/>
                    <w:right w:val="none" w:sz="0" w:space="0" w:color="auto"/>
                  </w:divBdr>
                  <w:divsChild>
                    <w:div w:id="1329987592">
                      <w:marLeft w:val="0"/>
                      <w:marRight w:val="0"/>
                      <w:marTop w:val="0"/>
                      <w:marBottom w:val="0"/>
                      <w:divBdr>
                        <w:top w:val="none" w:sz="0" w:space="0" w:color="auto"/>
                        <w:left w:val="none" w:sz="0" w:space="0" w:color="auto"/>
                        <w:bottom w:val="none" w:sz="0" w:space="0" w:color="auto"/>
                        <w:right w:val="none" w:sz="0" w:space="0" w:color="auto"/>
                      </w:divBdr>
                    </w:div>
                  </w:divsChild>
                </w:div>
                <w:div w:id="711809580">
                  <w:marLeft w:val="0"/>
                  <w:marRight w:val="0"/>
                  <w:marTop w:val="0"/>
                  <w:marBottom w:val="0"/>
                  <w:divBdr>
                    <w:top w:val="none" w:sz="0" w:space="0" w:color="auto"/>
                    <w:left w:val="none" w:sz="0" w:space="0" w:color="auto"/>
                    <w:bottom w:val="none" w:sz="0" w:space="0" w:color="auto"/>
                    <w:right w:val="none" w:sz="0" w:space="0" w:color="auto"/>
                  </w:divBdr>
                  <w:divsChild>
                    <w:div w:id="787771478">
                      <w:marLeft w:val="0"/>
                      <w:marRight w:val="0"/>
                      <w:marTop w:val="0"/>
                      <w:marBottom w:val="0"/>
                      <w:divBdr>
                        <w:top w:val="none" w:sz="0" w:space="0" w:color="auto"/>
                        <w:left w:val="none" w:sz="0" w:space="0" w:color="auto"/>
                        <w:bottom w:val="none" w:sz="0" w:space="0" w:color="auto"/>
                        <w:right w:val="none" w:sz="0" w:space="0" w:color="auto"/>
                      </w:divBdr>
                    </w:div>
                  </w:divsChild>
                </w:div>
                <w:div w:id="732118146">
                  <w:marLeft w:val="0"/>
                  <w:marRight w:val="0"/>
                  <w:marTop w:val="0"/>
                  <w:marBottom w:val="0"/>
                  <w:divBdr>
                    <w:top w:val="none" w:sz="0" w:space="0" w:color="auto"/>
                    <w:left w:val="none" w:sz="0" w:space="0" w:color="auto"/>
                    <w:bottom w:val="none" w:sz="0" w:space="0" w:color="auto"/>
                    <w:right w:val="none" w:sz="0" w:space="0" w:color="auto"/>
                  </w:divBdr>
                  <w:divsChild>
                    <w:div w:id="1355035589">
                      <w:marLeft w:val="0"/>
                      <w:marRight w:val="0"/>
                      <w:marTop w:val="0"/>
                      <w:marBottom w:val="0"/>
                      <w:divBdr>
                        <w:top w:val="none" w:sz="0" w:space="0" w:color="auto"/>
                        <w:left w:val="none" w:sz="0" w:space="0" w:color="auto"/>
                        <w:bottom w:val="none" w:sz="0" w:space="0" w:color="auto"/>
                        <w:right w:val="none" w:sz="0" w:space="0" w:color="auto"/>
                      </w:divBdr>
                    </w:div>
                  </w:divsChild>
                </w:div>
                <w:div w:id="750470439">
                  <w:marLeft w:val="0"/>
                  <w:marRight w:val="0"/>
                  <w:marTop w:val="0"/>
                  <w:marBottom w:val="0"/>
                  <w:divBdr>
                    <w:top w:val="none" w:sz="0" w:space="0" w:color="auto"/>
                    <w:left w:val="none" w:sz="0" w:space="0" w:color="auto"/>
                    <w:bottom w:val="none" w:sz="0" w:space="0" w:color="auto"/>
                    <w:right w:val="none" w:sz="0" w:space="0" w:color="auto"/>
                  </w:divBdr>
                  <w:divsChild>
                    <w:div w:id="1880169992">
                      <w:marLeft w:val="0"/>
                      <w:marRight w:val="0"/>
                      <w:marTop w:val="0"/>
                      <w:marBottom w:val="0"/>
                      <w:divBdr>
                        <w:top w:val="none" w:sz="0" w:space="0" w:color="auto"/>
                        <w:left w:val="none" w:sz="0" w:space="0" w:color="auto"/>
                        <w:bottom w:val="none" w:sz="0" w:space="0" w:color="auto"/>
                        <w:right w:val="none" w:sz="0" w:space="0" w:color="auto"/>
                      </w:divBdr>
                    </w:div>
                  </w:divsChild>
                </w:div>
                <w:div w:id="768433119">
                  <w:marLeft w:val="0"/>
                  <w:marRight w:val="0"/>
                  <w:marTop w:val="0"/>
                  <w:marBottom w:val="0"/>
                  <w:divBdr>
                    <w:top w:val="none" w:sz="0" w:space="0" w:color="auto"/>
                    <w:left w:val="none" w:sz="0" w:space="0" w:color="auto"/>
                    <w:bottom w:val="none" w:sz="0" w:space="0" w:color="auto"/>
                    <w:right w:val="none" w:sz="0" w:space="0" w:color="auto"/>
                  </w:divBdr>
                  <w:divsChild>
                    <w:div w:id="1873879967">
                      <w:marLeft w:val="0"/>
                      <w:marRight w:val="0"/>
                      <w:marTop w:val="0"/>
                      <w:marBottom w:val="0"/>
                      <w:divBdr>
                        <w:top w:val="none" w:sz="0" w:space="0" w:color="auto"/>
                        <w:left w:val="none" w:sz="0" w:space="0" w:color="auto"/>
                        <w:bottom w:val="none" w:sz="0" w:space="0" w:color="auto"/>
                        <w:right w:val="none" w:sz="0" w:space="0" w:color="auto"/>
                      </w:divBdr>
                    </w:div>
                  </w:divsChild>
                </w:div>
                <w:div w:id="804154400">
                  <w:marLeft w:val="0"/>
                  <w:marRight w:val="0"/>
                  <w:marTop w:val="0"/>
                  <w:marBottom w:val="0"/>
                  <w:divBdr>
                    <w:top w:val="none" w:sz="0" w:space="0" w:color="auto"/>
                    <w:left w:val="none" w:sz="0" w:space="0" w:color="auto"/>
                    <w:bottom w:val="none" w:sz="0" w:space="0" w:color="auto"/>
                    <w:right w:val="none" w:sz="0" w:space="0" w:color="auto"/>
                  </w:divBdr>
                  <w:divsChild>
                    <w:div w:id="273440119">
                      <w:marLeft w:val="0"/>
                      <w:marRight w:val="0"/>
                      <w:marTop w:val="0"/>
                      <w:marBottom w:val="0"/>
                      <w:divBdr>
                        <w:top w:val="none" w:sz="0" w:space="0" w:color="auto"/>
                        <w:left w:val="none" w:sz="0" w:space="0" w:color="auto"/>
                        <w:bottom w:val="none" w:sz="0" w:space="0" w:color="auto"/>
                        <w:right w:val="none" w:sz="0" w:space="0" w:color="auto"/>
                      </w:divBdr>
                    </w:div>
                  </w:divsChild>
                </w:div>
                <w:div w:id="811143109">
                  <w:marLeft w:val="0"/>
                  <w:marRight w:val="0"/>
                  <w:marTop w:val="0"/>
                  <w:marBottom w:val="0"/>
                  <w:divBdr>
                    <w:top w:val="none" w:sz="0" w:space="0" w:color="auto"/>
                    <w:left w:val="none" w:sz="0" w:space="0" w:color="auto"/>
                    <w:bottom w:val="none" w:sz="0" w:space="0" w:color="auto"/>
                    <w:right w:val="none" w:sz="0" w:space="0" w:color="auto"/>
                  </w:divBdr>
                  <w:divsChild>
                    <w:div w:id="1221746562">
                      <w:marLeft w:val="0"/>
                      <w:marRight w:val="0"/>
                      <w:marTop w:val="0"/>
                      <w:marBottom w:val="0"/>
                      <w:divBdr>
                        <w:top w:val="none" w:sz="0" w:space="0" w:color="auto"/>
                        <w:left w:val="none" w:sz="0" w:space="0" w:color="auto"/>
                        <w:bottom w:val="none" w:sz="0" w:space="0" w:color="auto"/>
                        <w:right w:val="none" w:sz="0" w:space="0" w:color="auto"/>
                      </w:divBdr>
                    </w:div>
                  </w:divsChild>
                </w:div>
                <w:div w:id="817765998">
                  <w:marLeft w:val="0"/>
                  <w:marRight w:val="0"/>
                  <w:marTop w:val="0"/>
                  <w:marBottom w:val="0"/>
                  <w:divBdr>
                    <w:top w:val="none" w:sz="0" w:space="0" w:color="auto"/>
                    <w:left w:val="none" w:sz="0" w:space="0" w:color="auto"/>
                    <w:bottom w:val="none" w:sz="0" w:space="0" w:color="auto"/>
                    <w:right w:val="none" w:sz="0" w:space="0" w:color="auto"/>
                  </w:divBdr>
                  <w:divsChild>
                    <w:div w:id="1172724210">
                      <w:marLeft w:val="0"/>
                      <w:marRight w:val="0"/>
                      <w:marTop w:val="0"/>
                      <w:marBottom w:val="0"/>
                      <w:divBdr>
                        <w:top w:val="none" w:sz="0" w:space="0" w:color="auto"/>
                        <w:left w:val="none" w:sz="0" w:space="0" w:color="auto"/>
                        <w:bottom w:val="none" w:sz="0" w:space="0" w:color="auto"/>
                        <w:right w:val="none" w:sz="0" w:space="0" w:color="auto"/>
                      </w:divBdr>
                    </w:div>
                  </w:divsChild>
                </w:div>
                <w:div w:id="837117292">
                  <w:marLeft w:val="0"/>
                  <w:marRight w:val="0"/>
                  <w:marTop w:val="0"/>
                  <w:marBottom w:val="0"/>
                  <w:divBdr>
                    <w:top w:val="none" w:sz="0" w:space="0" w:color="auto"/>
                    <w:left w:val="none" w:sz="0" w:space="0" w:color="auto"/>
                    <w:bottom w:val="none" w:sz="0" w:space="0" w:color="auto"/>
                    <w:right w:val="none" w:sz="0" w:space="0" w:color="auto"/>
                  </w:divBdr>
                  <w:divsChild>
                    <w:div w:id="1613517100">
                      <w:marLeft w:val="0"/>
                      <w:marRight w:val="0"/>
                      <w:marTop w:val="0"/>
                      <w:marBottom w:val="0"/>
                      <w:divBdr>
                        <w:top w:val="none" w:sz="0" w:space="0" w:color="auto"/>
                        <w:left w:val="none" w:sz="0" w:space="0" w:color="auto"/>
                        <w:bottom w:val="none" w:sz="0" w:space="0" w:color="auto"/>
                        <w:right w:val="none" w:sz="0" w:space="0" w:color="auto"/>
                      </w:divBdr>
                    </w:div>
                  </w:divsChild>
                </w:div>
                <w:div w:id="843318680">
                  <w:marLeft w:val="0"/>
                  <w:marRight w:val="0"/>
                  <w:marTop w:val="0"/>
                  <w:marBottom w:val="0"/>
                  <w:divBdr>
                    <w:top w:val="none" w:sz="0" w:space="0" w:color="auto"/>
                    <w:left w:val="none" w:sz="0" w:space="0" w:color="auto"/>
                    <w:bottom w:val="none" w:sz="0" w:space="0" w:color="auto"/>
                    <w:right w:val="none" w:sz="0" w:space="0" w:color="auto"/>
                  </w:divBdr>
                  <w:divsChild>
                    <w:div w:id="1352997621">
                      <w:marLeft w:val="0"/>
                      <w:marRight w:val="0"/>
                      <w:marTop w:val="0"/>
                      <w:marBottom w:val="0"/>
                      <w:divBdr>
                        <w:top w:val="none" w:sz="0" w:space="0" w:color="auto"/>
                        <w:left w:val="none" w:sz="0" w:space="0" w:color="auto"/>
                        <w:bottom w:val="none" w:sz="0" w:space="0" w:color="auto"/>
                        <w:right w:val="none" w:sz="0" w:space="0" w:color="auto"/>
                      </w:divBdr>
                    </w:div>
                  </w:divsChild>
                </w:div>
                <w:div w:id="847910046">
                  <w:marLeft w:val="0"/>
                  <w:marRight w:val="0"/>
                  <w:marTop w:val="0"/>
                  <w:marBottom w:val="0"/>
                  <w:divBdr>
                    <w:top w:val="none" w:sz="0" w:space="0" w:color="auto"/>
                    <w:left w:val="none" w:sz="0" w:space="0" w:color="auto"/>
                    <w:bottom w:val="none" w:sz="0" w:space="0" w:color="auto"/>
                    <w:right w:val="none" w:sz="0" w:space="0" w:color="auto"/>
                  </w:divBdr>
                  <w:divsChild>
                    <w:div w:id="284584739">
                      <w:marLeft w:val="0"/>
                      <w:marRight w:val="0"/>
                      <w:marTop w:val="0"/>
                      <w:marBottom w:val="0"/>
                      <w:divBdr>
                        <w:top w:val="none" w:sz="0" w:space="0" w:color="auto"/>
                        <w:left w:val="none" w:sz="0" w:space="0" w:color="auto"/>
                        <w:bottom w:val="none" w:sz="0" w:space="0" w:color="auto"/>
                        <w:right w:val="none" w:sz="0" w:space="0" w:color="auto"/>
                      </w:divBdr>
                    </w:div>
                  </w:divsChild>
                </w:div>
                <w:div w:id="851839900">
                  <w:marLeft w:val="0"/>
                  <w:marRight w:val="0"/>
                  <w:marTop w:val="0"/>
                  <w:marBottom w:val="0"/>
                  <w:divBdr>
                    <w:top w:val="none" w:sz="0" w:space="0" w:color="auto"/>
                    <w:left w:val="none" w:sz="0" w:space="0" w:color="auto"/>
                    <w:bottom w:val="none" w:sz="0" w:space="0" w:color="auto"/>
                    <w:right w:val="none" w:sz="0" w:space="0" w:color="auto"/>
                  </w:divBdr>
                  <w:divsChild>
                    <w:div w:id="1492988766">
                      <w:marLeft w:val="0"/>
                      <w:marRight w:val="0"/>
                      <w:marTop w:val="0"/>
                      <w:marBottom w:val="0"/>
                      <w:divBdr>
                        <w:top w:val="none" w:sz="0" w:space="0" w:color="auto"/>
                        <w:left w:val="none" w:sz="0" w:space="0" w:color="auto"/>
                        <w:bottom w:val="none" w:sz="0" w:space="0" w:color="auto"/>
                        <w:right w:val="none" w:sz="0" w:space="0" w:color="auto"/>
                      </w:divBdr>
                    </w:div>
                  </w:divsChild>
                </w:div>
                <w:div w:id="863831036">
                  <w:marLeft w:val="0"/>
                  <w:marRight w:val="0"/>
                  <w:marTop w:val="0"/>
                  <w:marBottom w:val="0"/>
                  <w:divBdr>
                    <w:top w:val="none" w:sz="0" w:space="0" w:color="auto"/>
                    <w:left w:val="none" w:sz="0" w:space="0" w:color="auto"/>
                    <w:bottom w:val="none" w:sz="0" w:space="0" w:color="auto"/>
                    <w:right w:val="none" w:sz="0" w:space="0" w:color="auto"/>
                  </w:divBdr>
                  <w:divsChild>
                    <w:div w:id="1370295999">
                      <w:marLeft w:val="0"/>
                      <w:marRight w:val="0"/>
                      <w:marTop w:val="0"/>
                      <w:marBottom w:val="0"/>
                      <w:divBdr>
                        <w:top w:val="none" w:sz="0" w:space="0" w:color="auto"/>
                        <w:left w:val="none" w:sz="0" w:space="0" w:color="auto"/>
                        <w:bottom w:val="none" w:sz="0" w:space="0" w:color="auto"/>
                        <w:right w:val="none" w:sz="0" w:space="0" w:color="auto"/>
                      </w:divBdr>
                    </w:div>
                  </w:divsChild>
                </w:div>
                <w:div w:id="871648240">
                  <w:marLeft w:val="0"/>
                  <w:marRight w:val="0"/>
                  <w:marTop w:val="0"/>
                  <w:marBottom w:val="0"/>
                  <w:divBdr>
                    <w:top w:val="none" w:sz="0" w:space="0" w:color="auto"/>
                    <w:left w:val="none" w:sz="0" w:space="0" w:color="auto"/>
                    <w:bottom w:val="none" w:sz="0" w:space="0" w:color="auto"/>
                    <w:right w:val="none" w:sz="0" w:space="0" w:color="auto"/>
                  </w:divBdr>
                  <w:divsChild>
                    <w:div w:id="1197500568">
                      <w:marLeft w:val="0"/>
                      <w:marRight w:val="0"/>
                      <w:marTop w:val="0"/>
                      <w:marBottom w:val="0"/>
                      <w:divBdr>
                        <w:top w:val="none" w:sz="0" w:space="0" w:color="auto"/>
                        <w:left w:val="none" w:sz="0" w:space="0" w:color="auto"/>
                        <w:bottom w:val="none" w:sz="0" w:space="0" w:color="auto"/>
                        <w:right w:val="none" w:sz="0" w:space="0" w:color="auto"/>
                      </w:divBdr>
                    </w:div>
                  </w:divsChild>
                </w:div>
                <w:div w:id="872765562">
                  <w:marLeft w:val="0"/>
                  <w:marRight w:val="0"/>
                  <w:marTop w:val="0"/>
                  <w:marBottom w:val="0"/>
                  <w:divBdr>
                    <w:top w:val="none" w:sz="0" w:space="0" w:color="auto"/>
                    <w:left w:val="none" w:sz="0" w:space="0" w:color="auto"/>
                    <w:bottom w:val="none" w:sz="0" w:space="0" w:color="auto"/>
                    <w:right w:val="none" w:sz="0" w:space="0" w:color="auto"/>
                  </w:divBdr>
                  <w:divsChild>
                    <w:div w:id="1668557011">
                      <w:marLeft w:val="0"/>
                      <w:marRight w:val="0"/>
                      <w:marTop w:val="0"/>
                      <w:marBottom w:val="0"/>
                      <w:divBdr>
                        <w:top w:val="none" w:sz="0" w:space="0" w:color="auto"/>
                        <w:left w:val="none" w:sz="0" w:space="0" w:color="auto"/>
                        <w:bottom w:val="none" w:sz="0" w:space="0" w:color="auto"/>
                        <w:right w:val="none" w:sz="0" w:space="0" w:color="auto"/>
                      </w:divBdr>
                    </w:div>
                  </w:divsChild>
                </w:div>
                <w:div w:id="880246450">
                  <w:marLeft w:val="0"/>
                  <w:marRight w:val="0"/>
                  <w:marTop w:val="0"/>
                  <w:marBottom w:val="0"/>
                  <w:divBdr>
                    <w:top w:val="none" w:sz="0" w:space="0" w:color="auto"/>
                    <w:left w:val="none" w:sz="0" w:space="0" w:color="auto"/>
                    <w:bottom w:val="none" w:sz="0" w:space="0" w:color="auto"/>
                    <w:right w:val="none" w:sz="0" w:space="0" w:color="auto"/>
                  </w:divBdr>
                  <w:divsChild>
                    <w:div w:id="1504079204">
                      <w:marLeft w:val="0"/>
                      <w:marRight w:val="0"/>
                      <w:marTop w:val="0"/>
                      <w:marBottom w:val="0"/>
                      <w:divBdr>
                        <w:top w:val="none" w:sz="0" w:space="0" w:color="auto"/>
                        <w:left w:val="none" w:sz="0" w:space="0" w:color="auto"/>
                        <w:bottom w:val="none" w:sz="0" w:space="0" w:color="auto"/>
                        <w:right w:val="none" w:sz="0" w:space="0" w:color="auto"/>
                      </w:divBdr>
                    </w:div>
                  </w:divsChild>
                </w:div>
                <w:div w:id="883949800">
                  <w:marLeft w:val="0"/>
                  <w:marRight w:val="0"/>
                  <w:marTop w:val="0"/>
                  <w:marBottom w:val="0"/>
                  <w:divBdr>
                    <w:top w:val="none" w:sz="0" w:space="0" w:color="auto"/>
                    <w:left w:val="none" w:sz="0" w:space="0" w:color="auto"/>
                    <w:bottom w:val="none" w:sz="0" w:space="0" w:color="auto"/>
                    <w:right w:val="none" w:sz="0" w:space="0" w:color="auto"/>
                  </w:divBdr>
                  <w:divsChild>
                    <w:div w:id="436029456">
                      <w:marLeft w:val="0"/>
                      <w:marRight w:val="0"/>
                      <w:marTop w:val="0"/>
                      <w:marBottom w:val="0"/>
                      <w:divBdr>
                        <w:top w:val="none" w:sz="0" w:space="0" w:color="auto"/>
                        <w:left w:val="none" w:sz="0" w:space="0" w:color="auto"/>
                        <w:bottom w:val="none" w:sz="0" w:space="0" w:color="auto"/>
                        <w:right w:val="none" w:sz="0" w:space="0" w:color="auto"/>
                      </w:divBdr>
                    </w:div>
                  </w:divsChild>
                </w:div>
                <w:div w:id="971323186">
                  <w:marLeft w:val="0"/>
                  <w:marRight w:val="0"/>
                  <w:marTop w:val="0"/>
                  <w:marBottom w:val="0"/>
                  <w:divBdr>
                    <w:top w:val="none" w:sz="0" w:space="0" w:color="auto"/>
                    <w:left w:val="none" w:sz="0" w:space="0" w:color="auto"/>
                    <w:bottom w:val="none" w:sz="0" w:space="0" w:color="auto"/>
                    <w:right w:val="none" w:sz="0" w:space="0" w:color="auto"/>
                  </w:divBdr>
                  <w:divsChild>
                    <w:div w:id="1035694730">
                      <w:marLeft w:val="0"/>
                      <w:marRight w:val="0"/>
                      <w:marTop w:val="0"/>
                      <w:marBottom w:val="0"/>
                      <w:divBdr>
                        <w:top w:val="none" w:sz="0" w:space="0" w:color="auto"/>
                        <w:left w:val="none" w:sz="0" w:space="0" w:color="auto"/>
                        <w:bottom w:val="none" w:sz="0" w:space="0" w:color="auto"/>
                        <w:right w:val="none" w:sz="0" w:space="0" w:color="auto"/>
                      </w:divBdr>
                    </w:div>
                  </w:divsChild>
                </w:div>
                <w:div w:id="988367211">
                  <w:marLeft w:val="0"/>
                  <w:marRight w:val="0"/>
                  <w:marTop w:val="0"/>
                  <w:marBottom w:val="0"/>
                  <w:divBdr>
                    <w:top w:val="none" w:sz="0" w:space="0" w:color="auto"/>
                    <w:left w:val="none" w:sz="0" w:space="0" w:color="auto"/>
                    <w:bottom w:val="none" w:sz="0" w:space="0" w:color="auto"/>
                    <w:right w:val="none" w:sz="0" w:space="0" w:color="auto"/>
                  </w:divBdr>
                  <w:divsChild>
                    <w:div w:id="306521796">
                      <w:marLeft w:val="0"/>
                      <w:marRight w:val="0"/>
                      <w:marTop w:val="0"/>
                      <w:marBottom w:val="0"/>
                      <w:divBdr>
                        <w:top w:val="none" w:sz="0" w:space="0" w:color="auto"/>
                        <w:left w:val="none" w:sz="0" w:space="0" w:color="auto"/>
                        <w:bottom w:val="none" w:sz="0" w:space="0" w:color="auto"/>
                        <w:right w:val="none" w:sz="0" w:space="0" w:color="auto"/>
                      </w:divBdr>
                    </w:div>
                  </w:divsChild>
                </w:div>
                <w:div w:id="1010765539">
                  <w:marLeft w:val="0"/>
                  <w:marRight w:val="0"/>
                  <w:marTop w:val="0"/>
                  <w:marBottom w:val="0"/>
                  <w:divBdr>
                    <w:top w:val="none" w:sz="0" w:space="0" w:color="auto"/>
                    <w:left w:val="none" w:sz="0" w:space="0" w:color="auto"/>
                    <w:bottom w:val="none" w:sz="0" w:space="0" w:color="auto"/>
                    <w:right w:val="none" w:sz="0" w:space="0" w:color="auto"/>
                  </w:divBdr>
                  <w:divsChild>
                    <w:div w:id="632097964">
                      <w:marLeft w:val="0"/>
                      <w:marRight w:val="0"/>
                      <w:marTop w:val="0"/>
                      <w:marBottom w:val="0"/>
                      <w:divBdr>
                        <w:top w:val="none" w:sz="0" w:space="0" w:color="auto"/>
                        <w:left w:val="none" w:sz="0" w:space="0" w:color="auto"/>
                        <w:bottom w:val="none" w:sz="0" w:space="0" w:color="auto"/>
                        <w:right w:val="none" w:sz="0" w:space="0" w:color="auto"/>
                      </w:divBdr>
                    </w:div>
                  </w:divsChild>
                </w:div>
                <w:div w:id="1060441828">
                  <w:marLeft w:val="0"/>
                  <w:marRight w:val="0"/>
                  <w:marTop w:val="0"/>
                  <w:marBottom w:val="0"/>
                  <w:divBdr>
                    <w:top w:val="none" w:sz="0" w:space="0" w:color="auto"/>
                    <w:left w:val="none" w:sz="0" w:space="0" w:color="auto"/>
                    <w:bottom w:val="none" w:sz="0" w:space="0" w:color="auto"/>
                    <w:right w:val="none" w:sz="0" w:space="0" w:color="auto"/>
                  </w:divBdr>
                  <w:divsChild>
                    <w:div w:id="606959953">
                      <w:marLeft w:val="0"/>
                      <w:marRight w:val="0"/>
                      <w:marTop w:val="0"/>
                      <w:marBottom w:val="0"/>
                      <w:divBdr>
                        <w:top w:val="none" w:sz="0" w:space="0" w:color="auto"/>
                        <w:left w:val="none" w:sz="0" w:space="0" w:color="auto"/>
                        <w:bottom w:val="none" w:sz="0" w:space="0" w:color="auto"/>
                        <w:right w:val="none" w:sz="0" w:space="0" w:color="auto"/>
                      </w:divBdr>
                    </w:div>
                  </w:divsChild>
                </w:div>
                <w:div w:id="1063875086">
                  <w:marLeft w:val="0"/>
                  <w:marRight w:val="0"/>
                  <w:marTop w:val="0"/>
                  <w:marBottom w:val="0"/>
                  <w:divBdr>
                    <w:top w:val="none" w:sz="0" w:space="0" w:color="auto"/>
                    <w:left w:val="none" w:sz="0" w:space="0" w:color="auto"/>
                    <w:bottom w:val="none" w:sz="0" w:space="0" w:color="auto"/>
                    <w:right w:val="none" w:sz="0" w:space="0" w:color="auto"/>
                  </w:divBdr>
                  <w:divsChild>
                    <w:div w:id="293633231">
                      <w:marLeft w:val="0"/>
                      <w:marRight w:val="0"/>
                      <w:marTop w:val="0"/>
                      <w:marBottom w:val="0"/>
                      <w:divBdr>
                        <w:top w:val="none" w:sz="0" w:space="0" w:color="auto"/>
                        <w:left w:val="none" w:sz="0" w:space="0" w:color="auto"/>
                        <w:bottom w:val="none" w:sz="0" w:space="0" w:color="auto"/>
                        <w:right w:val="none" w:sz="0" w:space="0" w:color="auto"/>
                      </w:divBdr>
                    </w:div>
                  </w:divsChild>
                </w:div>
                <w:div w:id="1069503713">
                  <w:marLeft w:val="0"/>
                  <w:marRight w:val="0"/>
                  <w:marTop w:val="0"/>
                  <w:marBottom w:val="0"/>
                  <w:divBdr>
                    <w:top w:val="none" w:sz="0" w:space="0" w:color="auto"/>
                    <w:left w:val="none" w:sz="0" w:space="0" w:color="auto"/>
                    <w:bottom w:val="none" w:sz="0" w:space="0" w:color="auto"/>
                    <w:right w:val="none" w:sz="0" w:space="0" w:color="auto"/>
                  </w:divBdr>
                  <w:divsChild>
                    <w:div w:id="538206266">
                      <w:marLeft w:val="0"/>
                      <w:marRight w:val="0"/>
                      <w:marTop w:val="0"/>
                      <w:marBottom w:val="0"/>
                      <w:divBdr>
                        <w:top w:val="none" w:sz="0" w:space="0" w:color="auto"/>
                        <w:left w:val="none" w:sz="0" w:space="0" w:color="auto"/>
                        <w:bottom w:val="none" w:sz="0" w:space="0" w:color="auto"/>
                        <w:right w:val="none" w:sz="0" w:space="0" w:color="auto"/>
                      </w:divBdr>
                    </w:div>
                  </w:divsChild>
                </w:div>
                <w:div w:id="1070925652">
                  <w:marLeft w:val="0"/>
                  <w:marRight w:val="0"/>
                  <w:marTop w:val="0"/>
                  <w:marBottom w:val="0"/>
                  <w:divBdr>
                    <w:top w:val="none" w:sz="0" w:space="0" w:color="auto"/>
                    <w:left w:val="none" w:sz="0" w:space="0" w:color="auto"/>
                    <w:bottom w:val="none" w:sz="0" w:space="0" w:color="auto"/>
                    <w:right w:val="none" w:sz="0" w:space="0" w:color="auto"/>
                  </w:divBdr>
                  <w:divsChild>
                    <w:div w:id="1705404158">
                      <w:marLeft w:val="0"/>
                      <w:marRight w:val="0"/>
                      <w:marTop w:val="0"/>
                      <w:marBottom w:val="0"/>
                      <w:divBdr>
                        <w:top w:val="none" w:sz="0" w:space="0" w:color="auto"/>
                        <w:left w:val="none" w:sz="0" w:space="0" w:color="auto"/>
                        <w:bottom w:val="none" w:sz="0" w:space="0" w:color="auto"/>
                        <w:right w:val="none" w:sz="0" w:space="0" w:color="auto"/>
                      </w:divBdr>
                    </w:div>
                  </w:divsChild>
                </w:div>
                <w:div w:id="1082138863">
                  <w:marLeft w:val="0"/>
                  <w:marRight w:val="0"/>
                  <w:marTop w:val="0"/>
                  <w:marBottom w:val="0"/>
                  <w:divBdr>
                    <w:top w:val="none" w:sz="0" w:space="0" w:color="auto"/>
                    <w:left w:val="none" w:sz="0" w:space="0" w:color="auto"/>
                    <w:bottom w:val="none" w:sz="0" w:space="0" w:color="auto"/>
                    <w:right w:val="none" w:sz="0" w:space="0" w:color="auto"/>
                  </w:divBdr>
                  <w:divsChild>
                    <w:div w:id="37975403">
                      <w:marLeft w:val="0"/>
                      <w:marRight w:val="0"/>
                      <w:marTop w:val="0"/>
                      <w:marBottom w:val="0"/>
                      <w:divBdr>
                        <w:top w:val="none" w:sz="0" w:space="0" w:color="auto"/>
                        <w:left w:val="none" w:sz="0" w:space="0" w:color="auto"/>
                        <w:bottom w:val="none" w:sz="0" w:space="0" w:color="auto"/>
                        <w:right w:val="none" w:sz="0" w:space="0" w:color="auto"/>
                      </w:divBdr>
                    </w:div>
                  </w:divsChild>
                </w:div>
                <w:div w:id="1086457310">
                  <w:marLeft w:val="0"/>
                  <w:marRight w:val="0"/>
                  <w:marTop w:val="0"/>
                  <w:marBottom w:val="0"/>
                  <w:divBdr>
                    <w:top w:val="none" w:sz="0" w:space="0" w:color="auto"/>
                    <w:left w:val="none" w:sz="0" w:space="0" w:color="auto"/>
                    <w:bottom w:val="none" w:sz="0" w:space="0" w:color="auto"/>
                    <w:right w:val="none" w:sz="0" w:space="0" w:color="auto"/>
                  </w:divBdr>
                  <w:divsChild>
                    <w:div w:id="958343689">
                      <w:marLeft w:val="0"/>
                      <w:marRight w:val="0"/>
                      <w:marTop w:val="0"/>
                      <w:marBottom w:val="0"/>
                      <w:divBdr>
                        <w:top w:val="none" w:sz="0" w:space="0" w:color="auto"/>
                        <w:left w:val="none" w:sz="0" w:space="0" w:color="auto"/>
                        <w:bottom w:val="none" w:sz="0" w:space="0" w:color="auto"/>
                        <w:right w:val="none" w:sz="0" w:space="0" w:color="auto"/>
                      </w:divBdr>
                    </w:div>
                  </w:divsChild>
                </w:div>
                <w:div w:id="1092167939">
                  <w:marLeft w:val="0"/>
                  <w:marRight w:val="0"/>
                  <w:marTop w:val="0"/>
                  <w:marBottom w:val="0"/>
                  <w:divBdr>
                    <w:top w:val="none" w:sz="0" w:space="0" w:color="auto"/>
                    <w:left w:val="none" w:sz="0" w:space="0" w:color="auto"/>
                    <w:bottom w:val="none" w:sz="0" w:space="0" w:color="auto"/>
                    <w:right w:val="none" w:sz="0" w:space="0" w:color="auto"/>
                  </w:divBdr>
                  <w:divsChild>
                    <w:div w:id="434639641">
                      <w:marLeft w:val="0"/>
                      <w:marRight w:val="0"/>
                      <w:marTop w:val="0"/>
                      <w:marBottom w:val="0"/>
                      <w:divBdr>
                        <w:top w:val="none" w:sz="0" w:space="0" w:color="auto"/>
                        <w:left w:val="none" w:sz="0" w:space="0" w:color="auto"/>
                        <w:bottom w:val="none" w:sz="0" w:space="0" w:color="auto"/>
                        <w:right w:val="none" w:sz="0" w:space="0" w:color="auto"/>
                      </w:divBdr>
                    </w:div>
                  </w:divsChild>
                </w:div>
                <w:div w:id="1095514472">
                  <w:marLeft w:val="0"/>
                  <w:marRight w:val="0"/>
                  <w:marTop w:val="0"/>
                  <w:marBottom w:val="0"/>
                  <w:divBdr>
                    <w:top w:val="none" w:sz="0" w:space="0" w:color="auto"/>
                    <w:left w:val="none" w:sz="0" w:space="0" w:color="auto"/>
                    <w:bottom w:val="none" w:sz="0" w:space="0" w:color="auto"/>
                    <w:right w:val="none" w:sz="0" w:space="0" w:color="auto"/>
                  </w:divBdr>
                  <w:divsChild>
                    <w:div w:id="1741556778">
                      <w:marLeft w:val="0"/>
                      <w:marRight w:val="0"/>
                      <w:marTop w:val="0"/>
                      <w:marBottom w:val="0"/>
                      <w:divBdr>
                        <w:top w:val="none" w:sz="0" w:space="0" w:color="auto"/>
                        <w:left w:val="none" w:sz="0" w:space="0" w:color="auto"/>
                        <w:bottom w:val="none" w:sz="0" w:space="0" w:color="auto"/>
                        <w:right w:val="none" w:sz="0" w:space="0" w:color="auto"/>
                      </w:divBdr>
                    </w:div>
                  </w:divsChild>
                </w:div>
                <w:div w:id="1101802806">
                  <w:marLeft w:val="0"/>
                  <w:marRight w:val="0"/>
                  <w:marTop w:val="0"/>
                  <w:marBottom w:val="0"/>
                  <w:divBdr>
                    <w:top w:val="none" w:sz="0" w:space="0" w:color="auto"/>
                    <w:left w:val="none" w:sz="0" w:space="0" w:color="auto"/>
                    <w:bottom w:val="none" w:sz="0" w:space="0" w:color="auto"/>
                    <w:right w:val="none" w:sz="0" w:space="0" w:color="auto"/>
                  </w:divBdr>
                  <w:divsChild>
                    <w:div w:id="158544828">
                      <w:marLeft w:val="0"/>
                      <w:marRight w:val="0"/>
                      <w:marTop w:val="0"/>
                      <w:marBottom w:val="0"/>
                      <w:divBdr>
                        <w:top w:val="none" w:sz="0" w:space="0" w:color="auto"/>
                        <w:left w:val="none" w:sz="0" w:space="0" w:color="auto"/>
                        <w:bottom w:val="none" w:sz="0" w:space="0" w:color="auto"/>
                        <w:right w:val="none" w:sz="0" w:space="0" w:color="auto"/>
                      </w:divBdr>
                    </w:div>
                  </w:divsChild>
                </w:div>
                <w:div w:id="1112744208">
                  <w:marLeft w:val="0"/>
                  <w:marRight w:val="0"/>
                  <w:marTop w:val="0"/>
                  <w:marBottom w:val="0"/>
                  <w:divBdr>
                    <w:top w:val="none" w:sz="0" w:space="0" w:color="auto"/>
                    <w:left w:val="none" w:sz="0" w:space="0" w:color="auto"/>
                    <w:bottom w:val="none" w:sz="0" w:space="0" w:color="auto"/>
                    <w:right w:val="none" w:sz="0" w:space="0" w:color="auto"/>
                  </w:divBdr>
                  <w:divsChild>
                    <w:div w:id="2028360441">
                      <w:marLeft w:val="0"/>
                      <w:marRight w:val="0"/>
                      <w:marTop w:val="0"/>
                      <w:marBottom w:val="0"/>
                      <w:divBdr>
                        <w:top w:val="none" w:sz="0" w:space="0" w:color="auto"/>
                        <w:left w:val="none" w:sz="0" w:space="0" w:color="auto"/>
                        <w:bottom w:val="none" w:sz="0" w:space="0" w:color="auto"/>
                        <w:right w:val="none" w:sz="0" w:space="0" w:color="auto"/>
                      </w:divBdr>
                    </w:div>
                  </w:divsChild>
                </w:div>
                <w:div w:id="1130242675">
                  <w:marLeft w:val="0"/>
                  <w:marRight w:val="0"/>
                  <w:marTop w:val="0"/>
                  <w:marBottom w:val="0"/>
                  <w:divBdr>
                    <w:top w:val="none" w:sz="0" w:space="0" w:color="auto"/>
                    <w:left w:val="none" w:sz="0" w:space="0" w:color="auto"/>
                    <w:bottom w:val="none" w:sz="0" w:space="0" w:color="auto"/>
                    <w:right w:val="none" w:sz="0" w:space="0" w:color="auto"/>
                  </w:divBdr>
                  <w:divsChild>
                    <w:div w:id="302585172">
                      <w:marLeft w:val="0"/>
                      <w:marRight w:val="0"/>
                      <w:marTop w:val="0"/>
                      <w:marBottom w:val="0"/>
                      <w:divBdr>
                        <w:top w:val="none" w:sz="0" w:space="0" w:color="auto"/>
                        <w:left w:val="none" w:sz="0" w:space="0" w:color="auto"/>
                        <w:bottom w:val="none" w:sz="0" w:space="0" w:color="auto"/>
                        <w:right w:val="none" w:sz="0" w:space="0" w:color="auto"/>
                      </w:divBdr>
                    </w:div>
                  </w:divsChild>
                </w:div>
                <w:div w:id="1141726075">
                  <w:marLeft w:val="0"/>
                  <w:marRight w:val="0"/>
                  <w:marTop w:val="0"/>
                  <w:marBottom w:val="0"/>
                  <w:divBdr>
                    <w:top w:val="none" w:sz="0" w:space="0" w:color="auto"/>
                    <w:left w:val="none" w:sz="0" w:space="0" w:color="auto"/>
                    <w:bottom w:val="none" w:sz="0" w:space="0" w:color="auto"/>
                    <w:right w:val="none" w:sz="0" w:space="0" w:color="auto"/>
                  </w:divBdr>
                  <w:divsChild>
                    <w:div w:id="475757598">
                      <w:marLeft w:val="0"/>
                      <w:marRight w:val="0"/>
                      <w:marTop w:val="0"/>
                      <w:marBottom w:val="0"/>
                      <w:divBdr>
                        <w:top w:val="none" w:sz="0" w:space="0" w:color="auto"/>
                        <w:left w:val="none" w:sz="0" w:space="0" w:color="auto"/>
                        <w:bottom w:val="none" w:sz="0" w:space="0" w:color="auto"/>
                        <w:right w:val="none" w:sz="0" w:space="0" w:color="auto"/>
                      </w:divBdr>
                    </w:div>
                  </w:divsChild>
                </w:div>
                <w:div w:id="1157839822">
                  <w:marLeft w:val="0"/>
                  <w:marRight w:val="0"/>
                  <w:marTop w:val="0"/>
                  <w:marBottom w:val="0"/>
                  <w:divBdr>
                    <w:top w:val="none" w:sz="0" w:space="0" w:color="auto"/>
                    <w:left w:val="none" w:sz="0" w:space="0" w:color="auto"/>
                    <w:bottom w:val="none" w:sz="0" w:space="0" w:color="auto"/>
                    <w:right w:val="none" w:sz="0" w:space="0" w:color="auto"/>
                  </w:divBdr>
                  <w:divsChild>
                    <w:div w:id="149292051">
                      <w:marLeft w:val="0"/>
                      <w:marRight w:val="0"/>
                      <w:marTop w:val="0"/>
                      <w:marBottom w:val="0"/>
                      <w:divBdr>
                        <w:top w:val="none" w:sz="0" w:space="0" w:color="auto"/>
                        <w:left w:val="none" w:sz="0" w:space="0" w:color="auto"/>
                        <w:bottom w:val="none" w:sz="0" w:space="0" w:color="auto"/>
                        <w:right w:val="none" w:sz="0" w:space="0" w:color="auto"/>
                      </w:divBdr>
                    </w:div>
                  </w:divsChild>
                </w:div>
                <w:div w:id="1165245332">
                  <w:marLeft w:val="0"/>
                  <w:marRight w:val="0"/>
                  <w:marTop w:val="0"/>
                  <w:marBottom w:val="0"/>
                  <w:divBdr>
                    <w:top w:val="none" w:sz="0" w:space="0" w:color="auto"/>
                    <w:left w:val="none" w:sz="0" w:space="0" w:color="auto"/>
                    <w:bottom w:val="none" w:sz="0" w:space="0" w:color="auto"/>
                    <w:right w:val="none" w:sz="0" w:space="0" w:color="auto"/>
                  </w:divBdr>
                  <w:divsChild>
                    <w:div w:id="1708216801">
                      <w:marLeft w:val="0"/>
                      <w:marRight w:val="0"/>
                      <w:marTop w:val="0"/>
                      <w:marBottom w:val="0"/>
                      <w:divBdr>
                        <w:top w:val="none" w:sz="0" w:space="0" w:color="auto"/>
                        <w:left w:val="none" w:sz="0" w:space="0" w:color="auto"/>
                        <w:bottom w:val="none" w:sz="0" w:space="0" w:color="auto"/>
                        <w:right w:val="none" w:sz="0" w:space="0" w:color="auto"/>
                      </w:divBdr>
                    </w:div>
                  </w:divsChild>
                </w:div>
                <w:div w:id="1226985129">
                  <w:marLeft w:val="0"/>
                  <w:marRight w:val="0"/>
                  <w:marTop w:val="0"/>
                  <w:marBottom w:val="0"/>
                  <w:divBdr>
                    <w:top w:val="none" w:sz="0" w:space="0" w:color="auto"/>
                    <w:left w:val="none" w:sz="0" w:space="0" w:color="auto"/>
                    <w:bottom w:val="none" w:sz="0" w:space="0" w:color="auto"/>
                    <w:right w:val="none" w:sz="0" w:space="0" w:color="auto"/>
                  </w:divBdr>
                  <w:divsChild>
                    <w:div w:id="403262331">
                      <w:marLeft w:val="0"/>
                      <w:marRight w:val="0"/>
                      <w:marTop w:val="0"/>
                      <w:marBottom w:val="0"/>
                      <w:divBdr>
                        <w:top w:val="none" w:sz="0" w:space="0" w:color="auto"/>
                        <w:left w:val="none" w:sz="0" w:space="0" w:color="auto"/>
                        <w:bottom w:val="none" w:sz="0" w:space="0" w:color="auto"/>
                        <w:right w:val="none" w:sz="0" w:space="0" w:color="auto"/>
                      </w:divBdr>
                    </w:div>
                  </w:divsChild>
                </w:div>
                <w:div w:id="1232543167">
                  <w:marLeft w:val="0"/>
                  <w:marRight w:val="0"/>
                  <w:marTop w:val="0"/>
                  <w:marBottom w:val="0"/>
                  <w:divBdr>
                    <w:top w:val="none" w:sz="0" w:space="0" w:color="auto"/>
                    <w:left w:val="none" w:sz="0" w:space="0" w:color="auto"/>
                    <w:bottom w:val="none" w:sz="0" w:space="0" w:color="auto"/>
                    <w:right w:val="none" w:sz="0" w:space="0" w:color="auto"/>
                  </w:divBdr>
                  <w:divsChild>
                    <w:div w:id="516698010">
                      <w:marLeft w:val="0"/>
                      <w:marRight w:val="0"/>
                      <w:marTop w:val="0"/>
                      <w:marBottom w:val="0"/>
                      <w:divBdr>
                        <w:top w:val="none" w:sz="0" w:space="0" w:color="auto"/>
                        <w:left w:val="none" w:sz="0" w:space="0" w:color="auto"/>
                        <w:bottom w:val="none" w:sz="0" w:space="0" w:color="auto"/>
                        <w:right w:val="none" w:sz="0" w:space="0" w:color="auto"/>
                      </w:divBdr>
                    </w:div>
                  </w:divsChild>
                </w:div>
                <w:div w:id="1259481056">
                  <w:marLeft w:val="0"/>
                  <w:marRight w:val="0"/>
                  <w:marTop w:val="0"/>
                  <w:marBottom w:val="0"/>
                  <w:divBdr>
                    <w:top w:val="none" w:sz="0" w:space="0" w:color="auto"/>
                    <w:left w:val="none" w:sz="0" w:space="0" w:color="auto"/>
                    <w:bottom w:val="none" w:sz="0" w:space="0" w:color="auto"/>
                    <w:right w:val="none" w:sz="0" w:space="0" w:color="auto"/>
                  </w:divBdr>
                  <w:divsChild>
                    <w:div w:id="1555122156">
                      <w:marLeft w:val="0"/>
                      <w:marRight w:val="0"/>
                      <w:marTop w:val="0"/>
                      <w:marBottom w:val="0"/>
                      <w:divBdr>
                        <w:top w:val="none" w:sz="0" w:space="0" w:color="auto"/>
                        <w:left w:val="none" w:sz="0" w:space="0" w:color="auto"/>
                        <w:bottom w:val="none" w:sz="0" w:space="0" w:color="auto"/>
                        <w:right w:val="none" w:sz="0" w:space="0" w:color="auto"/>
                      </w:divBdr>
                    </w:div>
                  </w:divsChild>
                </w:div>
                <w:div w:id="1269042814">
                  <w:marLeft w:val="0"/>
                  <w:marRight w:val="0"/>
                  <w:marTop w:val="0"/>
                  <w:marBottom w:val="0"/>
                  <w:divBdr>
                    <w:top w:val="none" w:sz="0" w:space="0" w:color="auto"/>
                    <w:left w:val="none" w:sz="0" w:space="0" w:color="auto"/>
                    <w:bottom w:val="none" w:sz="0" w:space="0" w:color="auto"/>
                    <w:right w:val="none" w:sz="0" w:space="0" w:color="auto"/>
                  </w:divBdr>
                  <w:divsChild>
                    <w:div w:id="1196576172">
                      <w:marLeft w:val="0"/>
                      <w:marRight w:val="0"/>
                      <w:marTop w:val="0"/>
                      <w:marBottom w:val="0"/>
                      <w:divBdr>
                        <w:top w:val="none" w:sz="0" w:space="0" w:color="auto"/>
                        <w:left w:val="none" w:sz="0" w:space="0" w:color="auto"/>
                        <w:bottom w:val="none" w:sz="0" w:space="0" w:color="auto"/>
                        <w:right w:val="none" w:sz="0" w:space="0" w:color="auto"/>
                      </w:divBdr>
                    </w:div>
                  </w:divsChild>
                </w:div>
                <w:div w:id="1273786393">
                  <w:marLeft w:val="0"/>
                  <w:marRight w:val="0"/>
                  <w:marTop w:val="0"/>
                  <w:marBottom w:val="0"/>
                  <w:divBdr>
                    <w:top w:val="none" w:sz="0" w:space="0" w:color="auto"/>
                    <w:left w:val="none" w:sz="0" w:space="0" w:color="auto"/>
                    <w:bottom w:val="none" w:sz="0" w:space="0" w:color="auto"/>
                    <w:right w:val="none" w:sz="0" w:space="0" w:color="auto"/>
                  </w:divBdr>
                  <w:divsChild>
                    <w:div w:id="1962758502">
                      <w:marLeft w:val="0"/>
                      <w:marRight w:val="0"/>
                      <w:marTop w:val="0"/>
                      <w:marBottom w:val="0"/>
                      <w:divBdr>
                        <w:top w:val="none" w:sz="0" w:space="0" w:color="auto"/>
                        <w:left w:val="none" w:sz="0" w:space="0" w:color="auto"/>
                        <w:bottom w:val="none" w:sz="0" w:space="0" w:color="auto"/>
                        <w:right w:val="none" w:sz="0" w:space="0" w:color="auto"/>
                      </w:divBdr>
                    </w:div>
                  </w:divsChild>
                </w:div>
                <w:div w:id="1289358880">
                  <w:marLeft w:val="0"/>
                  <w:marRight w:val="0"/>
                  <w:marTop w:val="0"/>
                  <w:marBottom w:val="0"/>
                  <w:divBdr>
                    <w:top w:val="none" w:sz="0" w:space="0" w:color="auto"/>
                    <w:left w:val="none" w:sz="0" w:space="0" w:color="auto"/>
                    <w:bottom w:val="none" w:sz="0" w:space="0" w:color="auto"/>
                    <w:right w:val="none" w:sz="0" w:space="0" w:color="auto"/>
                  </w:divBdr>
                  <w:divsChild>
                    <w:div w:id="1247224389">
                      <w:marLeft w:val="0"/>
                      <w:marRight w:val="0"/>
                      <w:marTop w:val="0"/>
                      <w:marBottom w:val="0"/>
                      <w:divBdr>
                        <w:top w:val="none" w:sz="0" w:space="0" w:color="auto"/>
                        <w:left w:val="none" w:sz="0" w:space="0" w:color="auto"/>
                        <w:bottom w:val="none" w:sz="0" w:space="0" w:color="auto"/>
                        <w:right w:val="none" w:sz="0" w:space="0" w:color="auto"/>
                      </w:divBdr>
                    </w:div>
                  </w:divsChild>
                </w:div>
                <w:div w:id="1294748134">
                  <w:marLeft w:val="0"/>
                  <w:marRight w:val="0"/>
                  <w:marTop w:val="0"/>
                  <w:marBottom w:val="0"/>
                  <w:divBdr>
                    <w:top w:val="none" w:sz="0" w:space="0" w:color="auto"/>
                    <w:left w:val="none" w:sz="0" w:space="0" w:color="auto"/>
                    <w:bottom w:val="none" w:sz="0" w:space="0" w:color="auto"/>
                    <w:right w:val="none" w:sz="0" w:space="0" w:color="auto"/>
                  </w:divBdr>
                  <w:divsChild>
                    <w:div w:id="44842504">
                      <w:marLeft w:val="0"/>
                      <w:marRight w:val="0"/>
                      <w:marTop w:val="0"/>
                      <w:marBottom w:val="0"/>
                      <w:divBdr>
                        <w:top w:val="none" w:sz="0" w:space="0" w:color="auto"/>
                        <w:left w:val="none" w:sz="0" w:space="0" w:color="auto"/>
                        <w:bottom w:val="none" w:sz="0" w:space="0" w:color="auto"/>
                        <w:right w:val="none" w:sz="0" w:space="0" w:color="auto"/>
                      </w:divBdr>
                    </w:div>
                    <w:div w:id="1995333522">
                      <w:marLeft w:val="0"/>
                      <w:marRight w:val="0"/>
                      <w:marTop w:val="0"/>
                      <w:marBottom w:val="0"/>
                      <w:divBdr>
                        <w:top w:val="none" w:sz="0" w:space="0" w:color="auto"/>
                        <w:left w:val="none" w:sz="0" w:space="0" w:color="auto"/>
                        <w:bottom w:val="none" w:sz="0" w:space="0" w:color="auto"/>
                        <w:right w:val="none" w:sz="0" w:space="0" w:color="auto"/>
                      </w:divBdr>
                    </w:div>
                  </w:divsChild>
                </w:div>
                <w:div w:id="1319574698">
                  <w:marLeft w:val="0"/>
                  <w:marRight w:val="0"/>
                  <w:marTop w:val="0"/>
                  <w:marBottom w:val="0"/>
                  <w:divBdr>
                    <w:top w:val="none" w:sz="0" w:space="0" w:color="auto"/>
                    <w:left w:val="none" w:sz="0" w:space="0" w:color="auto"/>
                    <w:bottom w:val="none" w:sz="0" w:space="0" w:color="auto"/>
                    <w:right w:val="none" w:sz="0" w:space="0" w:color="auto"/>
                  </w:divBdr>
                  <w:divsChild>
                    <w:div w:id="885025097">
                      <w:marLeft w:val="0"/>
                      <w:marRight w:val="0"/>
                      <w:marTop w:val="0"/>
                      <w:marBottom w:val="0"/>
                      <w:divBdr>
                        <w:top w:val="none" w:sz="0" w:space="0" w:color="auto"/>
                        <w:left w:val="none" w:sz="0" w:space="0" w:color="auto"/>
                        <w:bottom w:val="none" w:sz="0" w:space="0" w:color="auto"/>
                        <w:right w:val="none" w:sz="0" w:space="0" w:color="auto"/>
                      </w:divBdr>
                    </w:div>
                  </w:divsChild>
                </w:div>
                <w:div w:id="1334257920">
                  <w:marLeft w:val="0"/>
                  <w:marRight w:val="0"/>
                  <w:marTop w:val="0"/>
                  <w:marBottom w:val="0"/>
                  <w:divBdr>
                    <w:top w:val="none" w:sz="0" w:space="0" w:color="auto"/>
                    <w:left w:val="none" w:sz="0" w:space="0" w:color="auto"/>
                    <w:bottom w:val="none" w:sz="0" w:space="0" w:color="auto"/>
                    <w:right w:val="none" w:sz="0" w:space="0" w:color="auto"/>
                  </w:divBdr>
                  <w:divsChild>
                    <w:div w:id="813986980">
                      <w:marLeft w:val="0"/>
                      <w:marRight w:val="0"/>
                      <w:marTop w:val="0"/>
                      <w:marBottom w:val="0"/>
                      <w:divBdr>
                        <w:top w:val="none" w:sz="0" w:space="0" w:color="auto"/>
                        <w:left w:val="none" w:sz="0" w:space="0" w:color="auto"/>
                        <w:bottom w:val="none" w:sz="0" w:space="0" w:color="auto"/>
                        <w:right w:val="none" w:sz="0" w:space="0" w:color="auto"/>
                      </w:divBdr>
                    </w:div>
                  </w:divsChild>
                </w:div>
                <w:div w:id="1349020878">
                  <w:marLeft w:val="0"/>
                  <w:marRight w:val="0"/>
                  <w:marTop w:val="0"/>
                  <w:marBottom w:val="0"/>
                  <w:divBdr>
                    <w:top w:val="none" w:sz="0" w:space="0" w:color="auto"/>
                    <w:left w:val="none" w:sz="0" w:space="0" w:color="auto"/>
                    <w:bottom w:val="none" w:sz="0" w:space="0" w:color="auto"/>
                    <w:right w:val="none" w:sz="0" w:space="0" w:color="auto"/>
                  </w:divBdr>
                  <w:divsChild>
                    <w:div w:id="1568149577">
                      <w:marLeft w:val="0"/>
                      <w:marRight w:val="0"/>
                      <w:marTop w:val="0"/>
                      <w:marBottom w:val="0"/>
                      <w:divBdr>
                        <w:top w:val="none" w:sz="0" w:space="0" w:color="auto"/>
                        <w:left w:val="none" w:sz="0" w:space="0" w:color="auto"/>
                        <w:bottom w:val="none" w:sz="0" w:space="0" w:color="auto"/>
                        <w:right w:val="none" w:sz="0" w:space="0" w:color="auto"/>
                      </w:divBdr>
                    </w:div>
                  </w:divsChild>
                </w:div>
                <w:div w:id="1350063000">
                  <w:marLeft w:val="0"/>
                  <w:marRight w:val="0"/>
                  <w:marTop w:val="0"/>
                  <w:marBottom w:val="0"/>
                  <w:divBdr>
                    <w:top w:val="none" w:sz="0" w:space="0" w:color="auto"/>
                    <w:left w:val="none" w:sz="0" w:space="0" w:color="auto"/>
                    <w:bottom w:val="none" w:sz="0" w:space="0" w:color="auto"/>
                    <w:right w:val="none" w:sz="0" w:space="0" w:color="auto"/>
                  </w:divBdr>
                  <w:divsChild>
                    <w:div w:id="1405378348">
                      <w:marLeft w:val="0"/>
                      <w:marRight w:val="0"/>
                      <w:marTop w:val="0"/>
                      <w:marBottom w:val="0"/>
                      <w:divBdr>
                        <w:top w:val="none" w:sz="0" w:space="0" w:color="auto"/>
                        <w:left w:val="none" w:sz="0" w:space="0" w:color="auto"/>
                        <w:bottom w:val="none" w:sz="0" w:space="0" w:color="auto"/>
                        <w:right w:val="none" w:sz="0" w:space="0" w:color="auto"/>
                      </w:divBdr>
                    </w:div>
                  </w:divsChild>
                </w:div>
                <w:div w:id="1363018925">
                  <w:marLeft w:val="0"/>
                  <w:marRight w:val="0"/>
                  <w:marTop w:val="0"/>
                  <w:marBottom w:val="0"/>
                  <w:divBdr>
                    <w:top w:val="none" w:sz="0" w:space="0" w:color="auto"/>
                    <w:left w:val="none" w:sz="0" w:space="0" w:color="auto"/>
                    <w:bottom w:val="none" w:sz="0" w:space="0" w:color="auto"/>
                    <w:right w:val="none" w:sz="0" w:space="0" w:color="auto"/>
                  </w:divBdr>
                  <w:divsChild>
                    <w:div w:id="276450154">
                      <w:marLeft w:val="0"/>
                      <w:marRight w:val="0"/>
                      <w:marTop w:val="0"/>
                      <w:marBottom w:val="0"/>
                      <w:divBdr>
                        <w:top w:val="none" w:sz="0" w:space="0" w:color="auto"/>
                        <w:left w:val="none" w:sz="0" w:space="0" w:color="auto"/>
                        <w:bottom w:val="none" w:sz="0" w:space="0" w:color="auto"/>
                        <w:right w:val="none" w:sz="0" w:space="0" w:color="auto"/>
                      </w:divBdr>
                    </w:div>
                  </w:divsChild>
                </w:div>
                <w:div w:id="1377661442">
                  <w:marLeft w:val="0"/>
                  <w:marRight w:val="0"/>
                  <w:marTop w:val="0"/>
                  <w:marBottom w:val="0"/>
                  <w:divBdr>
                    <w:top w:val="none" w:sz="0" w:space="0" w:color="auto"/>
                    <w:left w:val="none" w:sz="0" w:space="0" w:color="auto"/>
                    <w:bottom w:val="none" w:sz="0" w:space="0" w:color="auto"/>
                    <w:right w:val="none" w:sz="0" w:space="0" w:color="auto"/>
                  </w:divBdr>
                  <w:divsChild>
                    <w:div w:id="1554660021">
                      <w:marLeft w:val="0"/>
                      <w:marRight w:val="0"/>
                      <w:marTop w:val="0"/>
                      <w:marBottom w:val="0"/>
                      <w:divBdr>
                        <w:top w:val="none" w:sz="0" w:space="0" w:color="auto"/>
                        <w:left w:val="none" w:sz="0" w:space="0" w:color="auto"/>
                        <w:bottom w:val="none" w:sz="0" w:space="0" w:color="auto"/>
                        <w:right w:val="none" w:sz="0" w:space="0" w:color="auto"/>
                      </w:divBdr>
                    </w:div>
                  </w:divsChild>
                </w:div>
                <w:div w:id="1385526826">
                  <w:marLeft w:val="0"/>
                  <w:marRight w:val="0"/>
                  <w:marTop w:val="0"/>
                  <w:marBottom w:val="0"/>
                  <w:divBdr>
                    <w:top w:val="none" w:sz="0" w:space="0" w:color="auto"/>
                    <w:left w:val="none" w:sz="0" w:space="0" w:color="auto"/>
                    <w:bottom w:val="none" w:sz="0" w:space="0" w:color="auto"/>
                    <w:right w:val="none" w:sz="0" w:space="0" w:color="auto"/>
                  </w:divBdr>
                  <w:divsChild>
                    <w:div w:id="101654199">
                      <w:marLeft w:val="0"/>
                      <w:marRight w:val="0"/>
                      <w:marTop w:val="0"/>
                      <w:marBottom w:val="0"/>
                      <w:divBdr>
                        <w:top w:val="none" w:sz="0" w:space="0" w:color="auto"/>
                        <w:left w:val="none" w:sz="0" w:space="0" w:color="auto"/>
                        <w:bottom w:val="none" w:sz="0" w:space="0" w:color="auto"/>
                        <w:right w:val="none" w:sz="0" w:space="0" w:color="auto"/>
                      </w:divBdr>
                    </w:div>
                  </w:divsChild>
                </w:div>
                <w:div w:id="1423337584">
                  <w:marLeft w:val="0"/>
                  <w:marRight w:val="0"/>
                  <w:marTop w:val="0"/>
                  <w:marBottom w:val="0"/>
                  <w:divBdr>
                    <w:top w:val="none" w:sz="0" w:space="0" w:color="auto"/>
                    <w:left w:val="none" w:sz="0" w:space="0" w:color="auto"/>
                    <w:bottom w:val="none" w:sz="0" w:space="0" w:color="auto"/>
                    <w:right w:val="none" w:sz="0" w:space="0" w:color="auto"/>
                  </w:divBdr>
                  <w:divsChild>
                    <w:div w:id="1485392440">
                      <w:marLeft w:val="0"/>
                      <w:marRight w:val="0"/>
                      <w:marTop w:val="0"/>
                      <w:marBottom w:val="0"/>
                      <w:divBdr>
                        <w:top w:val="none" w:sz="0" w:space="0" w:color="auto"/>
                        <w:left w:val="none" w:sz="0" w:space="0" w:color="auto"/>
                        <w:bottom w:val="none" w:sz="0" w:space="0" w:color="auto"/>
                        <w:right w:val="none" w:sz="0" w:space="0" w:color="auto"/>
                      </w:divBdr>
                    </w:div>
                  </w:divsChild>
                </w:div>
                <w:div w:id="1429735281">
                  <w:marLeft w:val="0"/>
                  <w:marRight w:val="0"/>
                  <w:marTop w:val="0"/>
                  <w:marBottom w:val="0"/>
                  <w:divBdr>
                    <w:top w:val="none" w:sz="0" w:space="0" w:color="auto"/>
                    <w:left w:val="none" w:sz="0" w:space="0" w:color="auto"/>
                    <w:bottom w:val="none" w:sz="0" w:space="0" w:color="auto"/>
                    <w:right w:val="none" w:sz="0" w:space="0" w:color="auto"/>
                  </w:divBdr>
                  <w:divsChild>
                    <w:div w:id="1577518990">
                      <w:marLeft w:val="0"/>
                      <w:marRight w:val="0"/>
                      <w:marTop w:val="0"/>
                      <w:marBottom w:val="0"/>
                      <w:divBdr>
                        <w:top w:val="none" w:sz="0" w:space="0" w:color="auto"/>
                        <w:left w:val="none" w:sz="0" w:space="0" w:color="auto"/>
                        <w:bottom w:val="none" w:sz="0" w:space="0" w:color="auto"/>
                        <w:right w:val="none" w:sz="0" w:space="0" w:color="auto"/>
                      </w:divBdr>
                    </w:div>
                  </w:divsChild>
                </w:div>
                <w:div w:id="1455056085">
                  <w:marLeft w:val="0"/>
                  <w:marRight w:val="0"/>
                  <w:marTop w:val="0"/>
                  <w:marBottom w:val="0"/>
                  <w:divBdr>
                    <w:top w:val="none" w:sz="0" w:space="0" w:color="auto"/>
                    <w:left w:val="none" w:sz="0" w:space="0" w:color="auto"/>
                    <w:bottom w:val="none" w:sz="0" w:space="0" w:color="auto"/>
                    <w:right w:val="none" w:sz="0" w:space="0" w:color="auto"/>
                  </w:divBdr>
                  <w:divsChild>
                    <w:div w:id="989016083">
                      <w:marLeft w:val="0"/>
                      <w:marRight w:val="0"/>
                      <w:marTop w:val="0"/>
                      <w:marBottom w:val="0"/>
                      <w:divBdr>
                        <w:top w:val="none" w:sz="0" w:space="0" w:color="auto"/>
                        <w:left w:val="none" w:sz="0" w:space="0" w:color="auto"/>
                        <w:bottom w:val="none" w:sz="0" w:space="0" w:color="auto"/>
                        <w:right w:val="none" w:sz="0" w:space="0" w:color="auto"/>
                      </w:divBdr>
                    </w:div>
                  </w:divsChild>
                </w:div>
                <w:div w:id="1475025506">
                  <w:marLeft w:val="0"/>
                  <w:marRight w:val="0"/>
                  <w:marTop w:val="0"/>
                  <w:marBottom w:val="0"/>
                  <w:divBdr>
                    <w:top w:val="none" w:sz="0" w:space="0" w:color="auto"/>
                    <w:left w:val="none" w:sz="0" w:space="0" w:color="auto"/>
                    <w:bottom w:val="none" w:sz="0" w:space="0" w:color="auto"/>
                    <w:right w:val="none" w:sz="0" w:space="0" w:color="auto"/>
                  </w:divBdr>
                  <w:divsChild>
                    <w:div w:id="1172645159">
                      <w:marLeft w:val="0"/>
                      <w:marRight w:val="0"/>
                      <w:marTop w:val="0"/>
                      <w:marBottom w:val="0"/>
                      <w:divBdr>
                        <w:top w:val="none" w:sz="0" w:space="0" w:color="auto"/>
                        <w:left w:val="none" w:sz="0" w:space="0" w:color="auto"/>
                        <w:bottom w:val="none" w:sz="0" w:space="0" w:color="auto"/>
                        <w:right w:val="none" w:sz="0" w:space="0" w:color="auto"/>
                      </w:divBdr>
                    </w:div>
                  </w:divsChild>
                </w:div>
                <w:div w:id="1477529635">
                  <w:marLeft w:val="0"/>
                  <w:marRight w:val="0"/>
                  <w:marTop w:val="0"/>
                  <w:marBottom w:val="0"/>
                  <w:divBdr>
                    <w:top w:val="none" w:sz="0" w:space="0" w:color="auto"/>
                    <w:left w:val="none" w:sz="0" w:space="0" w:color="auto"/>
                    <w:bottom w:val="none" w:sz="0" w:space="0" w:color="auto"/>
                    <w:right w:val="none" w:sz="0" w:space="0" w:color="auto"/>
                  </w:divBdr>
                  <w:divsChild>
                    <w:div w:id="1283195513">
                      <w:marLeft w:val="0"/>
                      <w:marRight w:val="0"/>
                      <w:marTop w:val="0"/>
                      <w:marBottom w:val="0"/>
                      <w:divBdr>
                        <w:top w:val="none" w:sz="0" w:space="0" w:color="auto"/>
                        <w:left w:val="none" w:sz="0" w:space="0" w:color="auto"/>
                        <w:bottom w:val="none" w:sz="0" w:space="0" w:color="auto"/>
                        <w:right w:val="none" w:sz="0" w:space="0" w:color="auto"/>
                      </w:divBdr>
                    </w:div>
                  </w:divsChild>
                </w:div>
                <w:div w:id="1524174006">
                  <w:marLeft w:val="0"/>
                  <w:marRight w:val="0"/>
                  <w:marTop w:val="0"/>
                  <w:marBottom w:val="0"/>
                  <w:divBdr>
                    <w:top w:val="none" w:sz="0" w:space="0" w:color="auto"/>
                    <w:left w:val="none" w:sz="0" w:space="0" w:color="auto"/>
                    <w:bottom w:val="none" w:sz="0" w:space="0" w:color="auto"/>
                    <w:right w:val="none" w:sz="0" w:space="0" w:color="auto"/>
                  </w:divBdr>
                  <w:divsChild>
                    <w:div w:id="954291348">
                      <w:marLeft w:val="0"/>
                      <w:marRight w:val="0"/>
                      <w:marTop w:val="0"/>
                      <w:marBottom w:val="0"/>
                      <w:divBdr>
                        <w:top w:val="none" w:sz="0" w:space="0" w:color="auto"/>
                        <w:left w:val="none" w:sz="0" w:space="0" w:color="auto"/>
                        <w:bottom w:val="none" w:sz="0" w:space="0" w:color="auto"/>
                        <w:right w:val="none" w:sz="0" w:space="0" w:color="auto"/>
                      </w:divBdr>
                    </w:div>
                  </w:divsChild>
                </w:div>
                <w:div w:id="1530527764">
                  <w:marLeft w:val="0"/>
                  <w:marRight w:val="0"/>
                  <w:marTop w:val="0"/>
                  <w:marBottom w:val="0"/>
                  <w:divBdr>
                    <w:top w:val="none" w:sz="0" w:space="0" w:color="auto"/>
                    <w:left w:val="none" w:sz="0" w:space="0" w:color="auto"/>
                    <w:bottom w:val="none" w:sz="0" w:space="0" w:color="auto"/>
                    <w:right w:val="none" w:sz="0" w:space="0" w:color="auto"/>
                  </w:divBdr>
                  <w:divsChild>
                    <w:div w:id="227151075">
                      <w:marLeft w:val="0"/>
                      <w:marRight w:val="0"/>
                      <w:marTop w:val="0"/>
                      <w:marBottom w:val="0"/>
                      <w:divBdr>
                        <w:top w:val="none" w:sz="0" w:space="0" w:color="auto"/>
                        <w:left w:val="none" w:sz="0" w:space="0" w:color="auto"/>
                        <w:bottom w:val="none" w:sz="0" w:space="0" w:color="auto"/>
                        <w:right w:val="none" w:sz="0" w:space="0" w:color="auto"/>
                      </w:divBdr>
                    </w:div>
                  </w:divsChild>
                </w:div>
                <w:div w:id="1543862898">
                  <w:marLeft w:val="0"/>
                  <w:marRight w:val="0"/>
                  <w:marTop w:val="0"/>
                  <w:marBottom w:val="0"/>
                  <w:divBdr>
                    <w:top w:val="none" w:sz="0" w:space="0" w:color="auto"/>
                    <w:left w:val="none" w:sz="0" w:space="0" w:color="auto"/>
                    <w:bottom w:val="none" w:sz="0" w:space="0" w:color="auto"/>
                    <w:right w:val="none" w:sz="0" w:space="0" w:color="auto"/>
                  </w:divBdr>
                  <w:divsChild>
                    <w:div w:id="270286825">
                      <w:marLeft w:val="0"/>
                      <w:marRight w:val="0"/>
                      <w:marTop w:val="0"/>
                      <w:marBottom w:val="0"/>
                      <w:divBdr>
                        <w:top w:val="none" w:sz="0" w:space="0" w:color="auto"/>
                        <w:left w:val="none" w:sz="0" w:space="0" w:color="auto"/>
                        <w:bottom w:val="none" w:sz="0" w:space="0" w:color="auto"/>
                        <w:right w:val="none" w:sz="0" w:space="0" w:color="auto"/>
                      </w:divBdr>
                    </w:div>
                  </w:divsChild>
                </w:div>
                <w:div w:id="1556621053">
                  <w:marLeft w:val="0"/>
                  <w:marRight w:val="0"/>
                  <w:marTop w:val="0"/>
                  <w:marBottom w:val="0"/>
                  <w:divBdr>
                    <w:top w:val="none" w:sz="0" w:space="0" w:color="auto"/>
                    <w:left w:val="none" w:sz="0" w:space="0" w:color="auto"/>
                    <w:bottom w:val="none" w:sz="0" w:space="0" w:color="auto"/>
                    <w:right w:val="none" w:sz="0" w:space="0" w:color="auto"/>
                  </w:divBdr>
                  <w:divsChild>
                    <w:div w:id="1647785196">
                      <w:marLeft w:val="0"/>
                      <w:marRight w:val="0"/>
                      <w:marTop w:val="0"/>
                      <w:marBottom w:val="0"/>
                      <w:divBdr>
                        <w:top w:val="none" w:sz="0" w:space="0" w:color="auto"/>
                        <w:left w:val="none" w:sz="0" w:space="0" w:color="auto"/>
                        <w:bottom w:val="none" w:sz="0" w:space="0" w:color="auto"/>
                        <w:right w:val="none" w:sz="0" w:space="0" w:color="auto"/>
                      </w:divBdr>
                    </w:div>
                  </w:divsChild>
                </w:div>
                <w:div w:id="1625892033">
                  <w:marLeft w:val="0"/>
                  <w:marRight w:val="0"/>
                  <w:marTop w:val="0"/>
                  <w:marBottom w:val="0"/>
                  <w:divBdr>
                    <w:top w:val="none" w:sz="0" w:space="0" w:color="auto"/>
                    <w:left w:val="none" w:sz="0" w:space="0" w:color="auto"/>
                    <w:bottom w:val="none" w:sz="0" w:space="0" w:color="auto"/>
                    <w:right w:val="none" w:sz="0" w:space="0" w:color="auto"/>
                  </w:divBdr>
                  <w:divsChild>
                    <w:div w:id="781344634">
                      <w:marLeft w:val="0"/>
                      <w:marRight w:val="0"/>
                      <w:marTop w:val="0"/>
                      <w:marBottom w:val="0"/>
                      <w:divBdr>
                        <w:top w:val="none" w:sz="0" w:space="0" w:color="auto"/>
                        <w:left w:val="none" w:sz="0" w:space="0" w:color="auto"/>
                        <w:bottom w:val="none" w:sz="0" w:space="0" w:color="auto"/>
                        <w:right w:val="none" w:sz="0" w:space="0" w:color="auto"/>
                      </w:divBdr>
                    </w:div>
                  </w:divsChild>
                </w:div>
                <w:div w:id="1676371982">
                  <w:marLeft w:val="0"/>
                  <w:marRight w:val="0"/>
                  <w:marTop w:val="0"/>
                  <w:marBottom w:val="0"/>
                  <w:divBdr>
                    <w:top w:val="none" w:sz="0" w:space="0" w:color="auto"/>
                    <w:left w:val="none" w:sz="0" w:space="0" w:color="auto"/>
                    <w:bottom w:val="none" w:sz="0" w:space="0" w:color="auto"/>
                    <w:right w:val="none" w:sz="0" w:space="0" w:color="auto"/>
                  </w:divBdr>
                  <w:divsChild>
                    <w:div w:id="1681741646">
                      <w:marLeft w:val="0"/>
                      <w:marRight w:val="0"/>
                      <w:marTop w:val="0"/>
                      <w:marBottom w:val="0"/>
                      <w:divBdr>
                        <w:top w:val="none" w:sz="0" w:space="0" w:color="auto"/>
                        <w:left w:val="none" w:sz="0" w:space="0" w:color="auto"/>
                        <w:bottom w:val="none" w:sz="0" w:space="0" w:color="auto"/>
                        <w:right w:val="none" w:sz="0" w:space="0" w:color="auto"/>
                      </w:divBdr>
                    </w:div>
                  </w:divsChild>
                </w:div>
                <w:div w:id="1703238146">
                  <w:marLeft w:val="0"/>
                  <w:marRight w:val="0"/>
                  <w:marTop w:val="0"/>
                  <w:marBottom w:val="0"/>
                  <w:divBdr>
                    <w:top w:val="none" w:sz="0" w:space="0" w:color="auto"/>
                    <w:left w:val="none" w:sz="0" w:space="0" w:color="auto"/>
                    <w:bottom w:val="none" w:sz="0" w:space="0" w:color="auto"/>
                    <w:right w:val="none" w:sz="0" w:space="0" w:color="auto"/>
                  </w:divBdr>
                  <w:divsChild>
                    <w:div w:id="1044981812">
                      <w:marLeft w:val="0"/>
                      <w:marRight w:val="0"/>
                      <w:marTop w:val="0"/>
                      <w:marBottom w:val="0"/>
                      <w:divBdr>
                        <w:top w:val="none" w:sz="0" w:space="0" w:color="auto"/>
                        <w:left w:val="none" w:sz="0" w:space="0" w:color="auto"/>
                        <w:bottom w:val="none" w:sz="0" w:space="0" w:color="auto"/>
                        <w:right w:val="none" w:sz="0" w:space="0" w:color="auto"/>
                      </w:divBdr>
                    </w:div>
                  </w:divsChild>
                </w:div>
                <w:div w:id="1718889610">
                  <w:marLeft w:val="0"/>
                  <w:marRight w:val="0"/>
                  <w:marTop w:val="0"/>
                  <w:marBottom w:val="0"/>
                  <w:divBdr>
                    <w:top w:val="none" w:sz="0" w:space="0" w:color="auto"/>
                    <w:left w:val="none" w:sz="0" w:space="0" w:color="auto"/>
                    <w:bottom w:val="none" w:sz="0" w:space="0" w:color="auto"/>
                    <w:right w:val="none" w:sz="0" w:space="0" w:color="auto"/>
                  </w:divBdr>
                  <w:divsChild>
                    <w:div w:id="1943683686">
                      <w:marLeft w:val="0"/>
                      <w:marRight w:val="0"/>
                      <w:marTop w:val="0"/>
                      <w:marBottom w:val="0"/>
                      <w:divBdr>
                        <w:top w:val="none" w:sz="0" w:space="0" w:color="auto"/>
                        <w:left w:val="none" w:sz="0" w:space="0" w:color="auto"/>
                        <w:bottom w:val="none" w:sz="0" w:space="0" w:color="auto"/>
                        <w:right w:val="none" w:sz="0" w:space="0" w:color="auto"/>
                      </w:divBdr>
                    </w:div>
                  </w:divsChild>
                </w:div>
                <w:div w:id="1723214321">
                  <w:marLeft w:val="0"/>
                  <w:marRight w:val="0"/>
                  <w:marTop w:val="0"/>
                  <w:marBottom w:val="0"/>
                  <w:divBdr>
                    <w:top w:val="none" w:sz="0" w:space="0" w:color="auto"/>
                    <w:left w:val="none" w:sz="0" w:space="0" w:color="auto"/>
                    <w:bottom w:val="none" w:sz="0" w:space="0" w:color="auto"/>
                    <w:right w:val="none" w:sz="0" w:space="0" w:color="auto"/>
                  </w:divBdr>
                  <w:divsChild>
                    <w:div w:id="826091449">
                      <w:marLeft w:val="0"/>
                      <w:marRight w:val="0"/>
                      <w:marTop w:val="0"/>
                      <w:marBottom w:val="0"/>
                      <w:divBdr>
                        <w:top w:val="none" w:sz="0" w:space="0" w:color="auto"/>
                        <w:left w:val="none" w:sz="0" w:space="0" w:color="auto"/>
                        <w:bottom w:val="none" w:sz="0" w:space="0" w:color="auto"/>
                        <w:right w:val="none" w:sz="0" w:space="0" w:color="auto"/>
                      </w:divBdr>
                    </w:div>
                    <w:div w:id="918516979">
                      <w:marLeft w:val="0"/>
                      <w:marRight w:val="0"/>
                      <w:marTop w:val="0"/>
                      <w:marBottom w:val="0"/>
                      <w:divBdr>
                        <w:top w:val="none" w:sz="0" w:space="0" w:color="auto"/>
                        <w:left w:val="none" w:sz="0" w:space="0" w:color="auto"/>
                        <w:bottom w:val="none" w:sz="0" w:space="0" w:color="auto"/>
                        <w:right w:val="none" w:sz="0" w:space="0" w:color="auto"/>
                      </w:divBdr>
                    </w:div>
                  </w:divsChild>
                </w:div>
                <w:div w:id="1761608782">
                  <w:marLeft w:val="0"/>
                  <w:marRight w:val="0"/>
                  <w:marTop w:val="0"/>
                  <w:marBottom w:val="0"/>
                  <w:divBdr>
                    <w:top w:val="none" w:sz="0" w:space="0" w:color="auto"/>
                    <w:left w:val="none" w:sz="0" w:space="0" w:color="auto"/>
                    <w:bottom w:val="none" w:sz="0" w:space="0" w:color="auto"/>
                    <w:right w:val="none" w:sz="0" w:space="0" w:color="auto"/>
                  </w:divBdr>
                  <w:divsChild>
                    <w:div w:id="2097245681">
                      <w:marLeft w:val="0"/>
                      <w:marRight w:val="0"/>
                      <w:marTop w:val="0"/>
                      <w:marBottom w:val="0"/>
                      <w:divBdr>
                        <w:top w:val="none" w:sz="0" w:space="0" w:color="auto"/>
                        <w:left w:val="none" w:sz="0" w:space="0" w:color="auto"/>
                        <w:bottom w:val="none" w:sz="0" w:space="0" w:color="auto"/>
                        <w:right w:val="none" w:sz="0" w:space="0" w:color="auto"/>
                      </w:divBdr>
                    </w:div>
                  </w:divsChild>
                </w:div>
                <w:div w:id="1872761516">
                  <w:marLeft w:val="0"/>
                  <w:marRight w:val="0"/>
                  <w:marTop w:val="0"/>
                  <w:marBottom w:val="0"/>
                  <w:divBdr>
                    <w:top w:val="none" w:sz="0" w:space="0" w:color="auto"/>
                    <w:left w:val="none" w:sz="0" w:space="0" w:color="auto"/>
                    <w:bottom w:val="none" w:sz="0" w:space="0" w:color="auto"/>
                    <w:right w:val="none" w:sz="0" w:space="0" w:color="auto"/>
                  </w:divBdr>
                  <w:divsChild>
                    <w:div w:id="1812597563">
                      <w:marLeft w:val="0"/>
                      <w:marRight w:val="0"/>
                      <w:marTop w:val="0"/>
                      <w:marBottom w:val="0"/>
                      <w:divBdr>
                        <w:top w:val="none" w:sz="0" w:space="0" w:color="auto"/>
                        <w:left w:val="none" w:sz="0" w:space="0" w:color="auto"/>
                        <w:bottom w:val="none" w:sz="0" w:space="0" w:color="auto"/>
                        <w:right w:val="none" w:sz="0" w:space="0" w:color="auto"/>
                      </w:divBdr>
                    </w:div>
                  </w:divsChild>
                </w:div>
                <w:div w:id="1890455583">
                  <w:marLeft w:val="0"/>
                  <w:marRight w:val="0"/>
                  <w:marTop w:val="0"/>
                  <w:marBottom w:val="0"/>
                  <w:divBdr>
                    <w:top w:val="none" w:sz="0" w:space="0" w:color="auto"/>
                    <w:left w:val="none" w:sz="0" w:space="0" w:color="auto"/>
                    <w:bottom w:val="none" w:sz="0" w:space="0" w:color="auto"/>
                    <w:right w:val="none" w:sz="0" w:space="0" w:color="auto"/>
                  </w:divBdr>
                  <w:divsChild>
                    <w:div w:id="1663972789">
                      <w:marLeft w:val="0"/>
                      <w:marRight w:val="0"/>
                      <w:marTop w:val="0"/>
                      <w:marBottom w:val="0"/>
                      <w:divBdr>
                        <w:top w:val="none" w:sz="0" w:space="0" w:color="auto"/>
                        <w:left w:val="none" w:sz="0" w:space="0" w:color="auto"/>
                        <w:bottom w:val="none" w:sz="0" w:space="0" w:color="auto"/>
                        <w:right w:val="none" w:sz="0" w:space="0" w:color="auto"/>
                      </w:divBdr>
                    </w:div>
                  </w:divsChild>
                </w:div>
                <w:div w:id="1917586872">
                  <w:marLeft w:val="0"/>
                  <w:marRight w:val="0"/>
                  <w:marTop w:val="0"/>
                  <w:marBottom w:val="0"/>
                  <w:divBdr>
                    <w:top w:val="none" w:sz="0" w:space="0" w:color="auto"/>
                    <w:left w:val="none" w:sz="0" w:space="0" w:color="auto"/>
                    <w:bottom w:val="none" w:sz="0" w:space="0" w:color="auto"/>
                    <w:right w:val="none" w:sz="0" w:space="0" w:color="auto"/>
                  </w:divBdr>
                  <w:divsChild>
                    <w:div w:id="2026206449">
                      <w:marLeft w:val="0"/>
                      <w:marRight w:val="0"/>
                      <w:marTop w:val="0"/>
                      <w:marBottom w:val="0"/>
                      <w:divBdr>
                        <w:top w:val="none" w:sz="0" w:space="0" w:color="auto"/>
                        <w:left w:val="none" w:sz="0" w:space="0" w:color="auto"/>
                        <w:bottom w:val="none" w:sz="0" w:space="0" w:color="auto"/>
                        <w:right w:val="none" w:sz="0" w:space="0" w:color="auto"/>
                      </w:divBdr>
                    </w:div>
                  </w:divsChild>
                </w:div>
                <w:div w:id="1921715430">
                  <w:marLeft w:val="0"/>
                  <w:marRight w:val="0"/>
                  <w:marTop w:val="0"/>
                  <w:marBottom w:val="0"/>
                  <w:divBdr>
                    <w:top w:val="none" w:sz="0" w:space="0" w:color="auto"/>
                    <w:left w:val="none" w:sz="0" w:space="0" w:color="auto"/>
                    <w:bottom w:val="none" w:sz="0" w:space="0" w:color="auto"/>
                    <w:right w:val="none" w:sz="0" w:space="0" w:color="auto"/>
                  </w:divBdr>
                  <w:divsChild>
                    <w:div w:id="539561935">
                      <w:marLeft w:val="0"/>
                      <w:marRight w:val="0"/>
                      <w:marTop w:val="0"/>
                      <w:marBottom w:val="0"/>
                      <w:divBdr>
                        <w:top w:val="none" w:sz="0" w:space="0" w:color="auto"/>
                        <w:left w:val="none" w:sz="0" w:space="0" w:color="auto"/>
                        <w:bottom w:val="none" w:sz="0" w:space="0" w:color="auto"/>
                        <w:right w:val="none" w:sz="0" w:space="0" w:color="auto"/>
                      </w:divBdr>
                    </w:div>
                  </w:divsChild>
                </w:div>
                <w:div w:id="1923567419">
                  <w:marLeft w:val="0"/>
                  <w:marRight w:val="0"/>
                  <w:marTop w:val="0"/>
                  <w:marBottom w:val="0"/>
                  <w:divBdr>
                    <w:top w:val="none" w:sz="0" w:space="0" w:color="auto"/>
                    <w:left w:val="none" w:sz="0" w:space="0" w:color="auto"/>
                    <w:bottom w:val="none" w:sz="0" w:space="0" w:color="auto"/>
                    <w:right w:val="none" w:sz="0" w:space="0" w:color="auto"/>
                  </w:divBdr>
                  <w:divsChild>
                    <w:div w:id="1139878771">
                      <w:marLeft w:val="0"/>
                      <w:marRight w:val="0"/>
                      <w:marTop w:val="0"/>
                      <w:marBottom w:val="0"/>
                      <w:divBdr>
                        <w:top w:val="none" w:sz="0" w:space="0" w:color="auto"/>
                        <w:left w:val="none" w:sz="0" w:space="0" w:color="auto"/>
                        <w:bottom w:val="none" w:sz="0" w:space="0" w:color="auto"/>
                        <w:right w:val="none" w:sz="0" w:space="0" w:color="auto"/>
                      </w:divBdr>
                    </w:div>
                    <w:div w:id="1800880364">
                      <w:marLeft w:val="0"/>
                      <w:marRight w:val="0"/>
                      <w:marTop w:val="0"/>
                      <w:marBottom w:val="0"/>
                      <w:divBdr>
                        <w:top w:val="none" w:sz="0" w:space="0" w:color="auto"/>
                        <w:left w:val="none" w:sz="0" w:space="0" w:color="auto"/>
                        <w:bottom w:val="none" w:sz="0" w:space="0" w:color="auto"/>
                        <w:right w:val="none" w:sz="0" w:space="0" w:color="auto"/>
                      </w:divBdr>
                    </w:div>
                  </w:divsChild>
                </w:div>
                <w:div w:id="1964773776">
                  <w:marLeft w:val="0"/>
                  <w:marRight w:val="0"/>
                  <w:marTop w:val="0"/>
                  <w:marBottom w:val="0"/>
                  <w:divBdr>
                    <w:top w:val="none" w:sz="0" w:space="0" w:color="auto"/>
                    <w:left w:val="none" w:sz="0" w:space="0" w:color="auto"/>
                    <w:bottom w:val="none" w:sz="0" w:space="0" w:color="auto"/>
                    <w:right w:val="none" w:sz="0" w:space="0" w:color="auto"/>
                  </w:divBdr>
                  <w:divsChild>
                    <w:div w:id="4551254">
                      <w:marLeft w:val="0"/>
                      <w:marRight w:val="0"/>
                      <w:marTop w:val="0"/>
                      <w:marBottom w:val="0"/>
                      <w:divBdr>
                        <w:top w:val="none" w:sz="0" w:space="0" w:color="auto"/>
                        <w:left w:val="none" w:sz="0" w:space="0" w:color="auto"/>
                        <w:bottom w:val="none" w:sz="0" w:space="0" w:color="auto"/>
                        <w:right w:val="none" w:sz="0" w:space="0" w:color="auto"/>
                      </w:divBdr>
                    </w:div>
                  </w:divsChild>
                </w:div>
                <w:div w:id="1977442810">
                  <w:marLeft w:val="0"/>
                  <w:marRight w:val="0"/>
                  <w:marTop w:val="0"/>
                  <w:marBottom w:val="0"/>
                  <w:divBdr>
                    <w:top w:val="none" w:sz="0" w:space="0" w:color="auto"/>
                    <w:left w:val="none" w:sz="0" w:space="0" w:color="auto"/>
                    <w:bottom w:val="none" w:sz="0" w:space="0" w:color="auto"/>
                    <w:right w:val="none" w:sz="0" w:space="0" w:color="auto"/>
                  </w:divBdr>
                  <w:divsChild>
                    <w:div w:id="106974250">
                      <w:marLeft w:val="0"/>
                      <w:marRight w:val="0"/>
                      <w:marTop w:val="0"/>
                      <w:marBottom w:val="0"/>
                      <w:divBdr>
                        <w:top w:val="none" w:sz="0" w:space="0" w:color="auto"/>
                        <w:left w:val="none" w:sz="0" w:space="0" w:color="auto"/>
                        <w:bottom w:val="none" w:sz="0" w:space="0" w:color="auto"/>
                        <w:right w:val="none" w:sz="0" w:space="0" w:color="auto"/>
                      </w:divBdr>
                    </w:div>
                  </w:divsChild>
                </w:div>
                <w:div w:id="2007199794">
                  <w:marLeft w:val="0"/>
                  <w:marRight w:val="0"/>
                  <w:marTop w:val="0"/>
                  <w:marBottom w:val="0"/>
                  <w:divBdr>
                    <w:top w:val="none" w:sz="0" w:space="0" w:color="auto"/>
                    <w:left w:val="none" w:sz="0" w:space="0" w:color="auto"/>
                    <w:bottom w:val="none" w:sz="0" w:space="0" w:color="auto"/>
                    <w:right w:val="none" w:sz="0" w:space="0" w:color="auto"/>
                  </w:divBdr>
                  <w:divsChild>
                    <w:div w:id="1733389936">
                      <w:marLeft w:val="0"/>
                      <w:marRight w:val="0"/>
                      <w:marTop w:val="0"/>
                      <w:marBottom w:val="0"/>
                      <w:divBdr>
                        <w:top w:val="none" w:sz="0" w:space="0" w:color="auto"/>
                        <w:left w:val="none" w:sz="0" w:space="0" w:color="auto"/>
                        <w:bottom w:val="none" w:sz="0" w:space="0" w:color="auto"/>
                        <w:right w:val="none" w:sz="0" w:space="0" w:color="auto"/>
                      </w:divBdr>
                    </w:div>
                  </w:divsChild>
                </w:div>
                <w:div w:id="2007391315">
                  <w:marLeft w:val="0"/>
                  <w:marRight w:val="0"/>
                  <w:marTop w:val="0"/>
                  <w:marBottom w:val="0"/>
                  <w:divBdr>
                    <w:top w:val="none" w:sz="0" w:space="0" w:color="auto"/>
                    <w:left w:val="none" w:sz="0" w:space="0" w:color="auto"/>
                    <w:bottom w:val="none" w:sz="0" w:space="0" w:color="auto"/>
                    <w:right w:val="none" w:sz="0" w:space="0" w:color="auto"/>
                  </w:divBdr>
                  <w:divsChild>
                    <w:div w:id="1307398626">
                      <w:marLeft w:val="0"/>
                      <w:marRight w:val="0"/>
                      <w:marTop w:val="0"/>
                      <w:marBottom w:val="0"/>
                      <w:divBdr>
                        <w:top w:val="none" w:sz="0" w:space="0" w:color="auto"/>
                        <w:left w:val="none" w:sz="0" w:space="0" w:color="auto"/>
                        <w:bottom w:val="none" w:sz="0" w:space="0" w:color="auto"/>
                        <w:right w:val="none" w:sz="0" w:space="0" w:color="auto"/>
                      </w:divBdr>
                    </w:div>
                  </w:divsChild>
                </w:div>
                <w:div w:id="2019119084">
                  <w:marLeft w:val="0"/>
                  <w:marRight w:val="0"/>
                  <w:marTop w:val="0"/>
                  <w:marBottom w:val="0"/>
                  <w:divBdr>
                    <w:top w:val="none" w:sz="0" w:space="0" w:color="auto"/>
                    <w:left w:val="none" w:sz="0" w:space="0" w:color="auto"/>
                    <w:bottom w:val="none" w:sz="0" w:space="0" w:color="auto"/>
                    <w:right w:val="none" w:sz="0" w:space="0" w:color="auto"/>
                  </w:divBdr>
                  <w:divsChild>
                    <w:div w:id="808745038">
                      <w:marLeft w:val="0"/>
                      <w:marRight w:val="0"/>
                      <w:marTop w:val="0"/>
                      <w:marBottom w:val="0"/>
                      <w:divBdr>
                        <w:top w:val="none" w:sz="0" w:space="0" w:color="auto"/>
                        <w:left w:val="none" w:sz="0" w:space="0" w:color="auto"/>
                        <w:bottom w:val="none" w:sz="0" w:space="0" w:color="auto"/>
                        <w:right w:val="none" w:sz="0" w:space="0" w:color="auto"/>
                      </w:divBdr>
                    </w:div>
                  </w:divsChild>
                </w:div>
                <w:div w:id="2048214643">
                  <w:marLeft w:val="0"/>
                  <w:marRight w:val="0"/>
                  <w:marTop w:val="0"/>
                  <w:marBottom w:val="0"/>
                  <w:divBdr>
                    <w:top w:val="none" w:sz="0" w:space="0" w:color="auto"/>
                    <w:left w:val="none" w:sz="0" w:space="0" w:color="auto"/>
                    <w:bottom w:val="none" w:sz="0" w:space="0" w:color="auto"/>
                    <w:right w:val="none" w:sz="0" w:space="0" w:color="auto"/>
                  </w:divBdr>
                  <w:divsChild>
                    <w:div w:id="1933469426">
                      <w:marLeft w:val="0"/>
                      <w:marRight w:val="0"/>
                      <w:marTop w:val="0"/>
                      <w:marBottom w:val="0"/>
                      <w:divBdr>
                        <w:top w:val="none" w:sz="0" w:space="0" w:color="auto"/>
                        <w:left w:val="none" w:sz="0" w:space="0" w:color="auto"/>
                        <w:bottom w:val="none" w:sz="0" w:space="0" w:color="auto"/>
                        <w:right w:val="none" w:sz="0" w:space="0" w:color="auto"/>
                      </w:divBdr>
                    </w:div>
                  </w:divsChild>
                </w:div>
                <w:div w:id="2062896284">
                  <w:marLeft w:val="0"/>
                  <w:marRight w:val="0"/>
                  <w:marTop w:val="0"/>
                  <w:marBottom w:val="0"/>
                  <w:divBdr>
                    <w:top w:val="none" w:sz="0" w:space="0" w:color="auto"/>
                    <w:left w:val="none" w:sz="0" w:space="0" w:color="auto"/>
                    <w:bottom w:val="none" w:sz="0" w:space="0" w:color="auto"/>
                    <w:right w:val="none" w:sz="0" w:space="0" w:color="auto"/>
                  </w:divBdr>
                  <w:divsChild>
                    <w:div w:id="1664890670">
                      <w:marLeft w:val="0"/>
                      <w:marRight w:val="0"/>
                      <w:marTop w:val="0"/>
                      <w:marBottom w:val="0"/>
                      <w:divBdr>
                        <w:top w:val="none" w:sz="0" w:space="0" w:color="auto"/>
                        <w:left w:val="none" w:sz="0" w:space="0" w:color="auto"/>
                        <w:bottom w:val="none" w:sz="0" w:space="0" w:color="auto"/>
                        <w:right w:val="none" w:sz="0" w:space="0" w:color="auto"/>
                      </w:divBdr>
                    </w:div>
                  </w:divsChild>
                </w:div>
                <w:div w:id="2083720615">
                  <w:marLeft w:val="0"/>
                  <w:marRight w:val="0"/>
                  <w:marTop w:val="0"/>
                  <w:marBottom w:val="0"/>
                  <w:divBdr>
                    <w:top w:val="none" w:sz="0" w:space="0" w:color="auto"/>
                    <w:left w:val="none" w:sz="0" w:space="0" w:color="auto"/>
                    <w:bottom w:val="none" w:sz="0" w:space="0" w:color="auto"/>
                    <w:right w:val="none" w:sz="0" w:space="0" w:color="auto"/>
                  </w:divBdr>
                  <w:divsChild>
                    <w:div w:id="243414780">
                      <w:marLeft w:val="0"/>
                      <w:marRight w:val="0"/>
                      <w:marTop w:val="0"/>
                      <w:marBottom w:val="0"/>
                      <w:divBdr>
                        <w:top w:val="none" w:sz="0" w:space="0" w:color="auto"/>
                        <w:left w:val="none" w:sz="0" w:space="0" w:color="auto"/>
                        <w:bottom w:val="none" w:sz="0" w:space="0" w:color="auto"/>
                        <w:right w:val="none" w:sz="0" w:space="0" w:color="auto"/>
                      </w:divBdr>
                    </w:div>
                  </w:divsChild>
                </w:div>
                <w:div w:id="2091190703">
                  <w:marLeft w:val="0"/>
                  <w:marRight w:val="0"/>
                  <w:marTop w:val="0"/>
                  <w:marBottom w:val="0"/>
                  <w:divBdr>
                    <w:top w:val="none" w:sz="0" w:space="0" w:color="auto"/>
                    <w:left w:val="none" w:sz="0" w:space="0" w:color="auto"/>
                    <w:bottom w:val="none" w:sz="0" w:space="0" w:color="auto"/>
                    <w:right w:val="none" w:sz="0" w:space="0" w:color="auto"/>
                  </w:divBdr>
                  <w:divsChild>
                    <w:div w:id="2123987089">
                      <w:marLeft w:val="0"/>
                      <w:marRight w:val="0"/>
                      <w:marTop w:val="0"/>
                      <w:marBottom w:val="0"/>
                      <w:divBdr>
                        <w:top w:val="none" w:sz="0" w:space="0" w:color="auto"/>
                        <w:left w:val="none" w:sz="0" w:space="0" w:color="auto"/>
                        <w:bottom w:val="none" w:sz="0" w:space="0" w:color="auto"/>
                        <w:right w:val="none" w:sz="0" w:space="0" w:color="auto"/>
                      </w:divBdr>
                    </w:div>
                  </w:divsChild>
                </w:div>
                <w:div w:id="2100637562">
                  <w:marLeft w:val="0"/>
                  <w:marRight w:val="0"/>
                  <w:marTop w:val="0"/>
                  <w:marBottom w:val="0"/>
                  <w:divBdr>
                    <w:top w:val="none" w:sz="0" w:space="0" w:color="auto"/>
                    <w:left w:val="none" w:sz="0" w:space="0" w:color="auto"/>
                    <w:bottom w:val="none" w:sz="0" w:space="0" w:color="auto"/>
                    <w:right w:val="none" w:sz="0" w:space="0" w:color="auto"/>
                  </w:divBdr>
                  <w:divsChild>
                    <w:div w:id="104885636">
                      <w:marLeft w:val="0"/>
                      <w:marRight w:val="0"/>
                      <w:marTop w:val="0"/>
                      <w:marBottom w:val="0"/>
                      <w:divBdr>
                        <w:top w:val="none" w:sz="0" w:space="0" w:color="auto"/>
                        <w:left w:val="none" w:sz="0" w:space="0" w:color="auto"/>
                        <w:bottom w:val="none" w:sz="0" w:space="0" w:color="auto"/>
                        <w:right w:val="none" w:sz="0" w:space="0" w:color="auto"/>
                      </w:divBdr>
                    </w:div>
                  </w:divsChild>
                </w:div>
                <w:div w:id="2109881991">
                  <w:marLeft w:val="0"/>
                  <w:marRight w:val="0"/>
                  <w:marTop w:val="0"/>
                  <w:marBottom w:val="0"/>
                  <w:divBdr>
                    <w:top w:val="none" w:sz="0" w:space="0" w:color="auto"/>
                    <w:left w:val="none" w:sz="0" w:space="0" w:color="auto"/>
                    <w:bottom w:val="none" w:sz="0" w:space="0" w:color="auto"/>
                    <w:right w:val="none" w:sz="0" w:space="0" w:color="auto"/>
                  </w:divBdr>
                  <w:divsChild>
                    <w:div w:id="164577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5849">
          <w:marLeft w:val="0"/>
          <w:marRight w:val="0"/>
          <w:marTop w:val="0"/>
          <w:marBottom w:val="0"/>
          <w:divBdr>
            <w:top w:val="none" w:sz="0" w:space="0" w:color="auto"/>
            <w:left w:val="none" w:sz="0" w:space="0" w:color="auto"/>
            <w:bottom w:val="none" w:sz="0" w:space="0" w:color="auto"/>
            <w:right w:val="none" w:sz="0" w:space="0" w:color="auto"/>
          </w:divBdr>
          <w:divsChild>
            <w:div w:id="169414902">
              <w:marLeft w:val="0"/>
              <w:marRight w:val="0"/>
              <w:marTop w:val="0"/>
              <w:marBottom w:val="0"/>
              <w:divBdr>
                <w:top w:val="none" w:sz="0" w:space="0" w:color="auto"/>
                <w:left w:val="none" w:sz="0" w:space="0" w:color="auto"/>
                <w:bottom w:val="none" w:sz="0" w:space="0" w:color="auto"/>
                <w:right w:val="none" w:sz="0" w:space="0" w:color="auto"/>
              </w:divBdr>
            </w:div>
            <w:div w:id="413094386">
              <w:marLeft w:val="0"/>
              <w:marRight w:val="0"/>
              <w:marTop w:val="0"/>
              <w:marBottom w:val="0"/>
              <w:divBdr>
                <w:top w:val="none" w:sz="0" w:space="0" w:color="auto"/>
                <w:left w:val="none" w:sz="0" w:space="0" w:color="auto"/>
                <w:bottom w:val="none" w:sz="0" w:space="0" w:color="auto"/>
                <w:right w:val="none" w:sz="0" w:space="0" w:color="auto"/>
              </w:divBdr>
            </w:div>
            <w:div w:id="1332370829">
              <w:marLeft w:val="0"/>
              <w:marRight w:val="0"/>
              <w:marTop w:val="0"/>
              <w:marBottom w:val="0"/>
              <w:divBdr>
                <w:top w:val="none" w:sz="0" w:space="0" w:color="auto"/>
                <w:left w:val="none" w:sz="0" w:space="0" w:color="auto"/>
                <w:bottom w:val="none" w:sz="0" w:space="0" w:color="auto"/>
                <w:right w:val="none" w:sz="0" w:space="0" w:color="auto"/>
              </w:divBdr>
            </w:div>
            <w:div w:id="1683125586">
              <w:marLeft w:val="0"/>
              <w:marRight w:val="0"/>
              <w:marTop w:val="0"/>
              <w:marBottom w:val="0"/>
              <w:divBdr>
                <w:top w:val="none" w:sz="0" w:space="0" w:color="auto"/>
                <w:left w:val="none" w:sz="0" w:space="0" w:color="auto"/>
                <w:bottom w:val="none" w:sz="0" w:space="0" w:color="auto"/>
                <w:right w:val="none" w:sz="0" w:space="0" w:color="auto"/>
              </w:divBdr>
            </w:div>
            <w:div w:id="1989091713">
              <w:marLeft w:val="0"/>
              <w:marRight w:val="0"/>
              <w:marTop w:val="0"/>
              <w:marBottom w:val="0"/>
              <w:divBdr>
                <w:top w:val="none" w:sz="0" w:space="0" w:color="auto"/>
                <w:left w:val="none" w:sz="0" w:space="0" w:color="auto"/>
                <w:bottom w:val="none" w:sz="0" w:space="0" w:color="auto"/>
                <w:right w:val="none" w:sz="0" w:space="0" w:color="auto"/>
              </w:divBdr>
            </w:div>
          </w:divsChild>
        </w:div>
        <w:div w:id="1617103638">
          <w:marLeft w:val="0"/>
          <w:marRight w:val="0"/>
          <w:marTop w:val="0"/>
          <w:marBottom w:val="0"/>
          <w:divBdr>
            <w:top w:val="none" w:sz="0" w:space="0" w:color="auto"/>
            <w:left w:val="none" w:sz="0" w:space="0" w:color="auto"/>
            <w:bottom w:val="none" w:sz="0" w:space="0" w:color="auto"/>
            <w:right w:val="none" w:sz="0" w:space="0" w:color="auto"/>
          </w:divBdr>
        </w:div>
        <w:div w:id="2125728436">
          <w:marLeft w:val="0"/>
          <w:marRight w:val="0"/>
          <w:marTop w:val="0"/>
          <w:marBottom w:val="0"/>
          <w:divBdr>
            <w:top w:val="none" w:sz="0" w:space="0" w:color="auto"/>
            <w:left w:val="none" w:sz="0" w:space="0" w:color="auto"/>
            <w:bottom w:val="none" w:sz="0" w:space="0" w:color="auto"/>
            <w:right w:val="none" w:sz="0" w:space="0" w:color="auto"/>
          </w:divBdr>
        </w:div>
      </w:divsChild>
    </w:div>
    <w:div w:id="1290666236">
      <w:bodyDiv w:val="1"/>
      <w:marLeft w:val="0"/>
      <w:marRight w:val="0"/>
      <w:marTop w:val="0"/>
      <w:marBottom w:val="0"/>
      <w:divBdr>
        <w:top w:val="none" w:sz="0" w:space="0" w:color="auto"/>
        <w:left w:val="none" w:sz="0" w:space="0" w:color="auto"/>
        <w:bottom w:val="none" w:sz="0" w:space="0" w:color="auto"/>
        <w:right w:val="none" w:sz="0" w:space="0" w:color="auto"/>
      </w:divBdr>
      <w:divsChild>
        <w:div w:id="61099459">
          <w:marLeft w:val="0"/>
          <w:marRight w:val="0"/>
          <w:marTop w:val="0"/>
          <w:marBottom w:val="0"/>
          <w:divBdr>
            <w:top w:val="none" w:sz="0" w:space="0" w:color="auto"/>
            <w:left w:val="none" w:sz="0" w:space="0" w:color="auto"/>
            <w:bottom w:val="none" w:sz="0" w:space="0" w:color="auto"/>
            <w:right w:val="none" w:sz="0" w:space="0" w:color="auto"/>
          </w:divBdr>
        </w:div>
        <w:div w:id="301083406">
          <w:marLeft w:val="0"/>
          <w:marRight w:val="0"/>
          <w:marTop w:val="0"/>
          <w:marBottom w:val="0"/>
          <w:divBdr>
            <w:top w:val="none" w:sz="0" w:space="0" w:color="auto"/>
            <w:left w:val="none" w:sz="0" w:space="0" w:color="auto"/>
            <w:bottom w:val="none" w:sz="0" w:space="0" w:color="auto"/>
            <w:right w:val="none" w:sz="0" w:space="0" w:color="auto"/>
          </w:divBdr>
        </w:div>
        <w:div w:id="617416074">
          <w:marLeft w:val="0"/>
          <w:marRight w:val="0"/>
          <w:marTop w:val="0"/>
          <w:marBottom w:val="0"/>
          <w:divBdr>
            <w:top w:val="none" w:sz="0" w:space="0" w:color="auto"/>
            <w:left w:val="none" w:sz="0" w:space="0" w:color="auto"/>
            <w:bottom w:val="none" w:sz="0" w:space="0" w:color="auto"/>
            <w:right w:val="none" w:sz="0" w:space="0" w:color="auto"/>
          </w:divBdr>
          <w:divsChild>
            <w:div w:id="1013993752">
              <w:marLeft w:val="-75"/>
              <w:marRight w:val="0"/>
              <w:marTop w:val="30"/>
              <w:marBottom w:val="30"/>
              <w:divBdr>
                <w:top w:val="none" w:sz="0" w:space="0" w:color="auto"/>
                <w:left w:val="none" w:sz="0" w:space="0" w:color="auto"/>
                <w:bottom w:val="none" w:sz="0" w:space="0" w:color="auto"/>
                <w:right w:val="none" w:sz="0" w:space="0" w:color="auto"/>
              </w:divBdr>
              <w:divsChild>
                <w:div w:id="81416647">
                  <w:marLeft w:val="0"/>
                  <w:marRight w:val="0"/>
                  <w:marTop w:val="0"/>
                  <w:marBottom w:val="0"/>
                  <w:divBdr>
                    <w:top w:val="none" w:sz="0" w:space="0" w:color="auto"/>
                    <w:left w:val="none" w:sz="0" w:space="0" w:color="auto"/>
                    <w:bottom w:val="none" w:sz="0" w:space="0" w:color="auto"/>
                    <w:right w:val="none" w:sz="0" w:space="0" w:color="auto"/>
                  </w:divBdr>
                  <w:divsChild>
                    <w:div w:id="1461069109">
                      <w:marLeft w:val="0"/>
                      <w:marRight w:val="0"/>
                      <w:marTop w:val="0"/>
                      <w:marBottom w:val="0"/>
                      <w:divBdr>
                        <w:top w:val="none" w:sz="0" w:space="0" w:color="auto"/>
                        <w:left w:val="none" w:sz="0" w:space="0" w:color="auto"/>
                        <w:bottom w:val="none" w:sz="0" w:space="0" w:color="auto"/>
                        <w:right w:val="none" w:sz="0" w:space="0" w:color="auto"/>
                      </w:divBdr>
                    </w:div>
                  </w:divsChild>
                </w:div>
                <w:div w:id="142624140">
                  <w:marLeft w:val="0"/>
                  <w:marRight w:val="0"/>
                  <w:marTop w:val="0"/>
                  <w:marBottom w:val="0"/>
                  <w:divBdr>
                    <w:top w:val="none" w:sz="0" w:space="0" w:color="auto"/>
                    <w:left w:val="none" w:sz="0" w:space="0" w:color="auto"/>
                    <w:bottom w:val="none" w:sz="0" w:space="0" w:color="auto"/>
                    <w:right w:val="none" w:sz="0" w:space="0" w:color="auto"/>
                  </w:divBdr>
                  <w:divsChild>
                    <w:div w:id="1269897892">
                      <w:marLeft w:val="0"/>
                      <w:marRight w:val="0"/>
                      <w:marTop w:val="0"/>
                      <w:marBottom w:val="0"/>
                      <w:divBdr>
                        <w:top w:val="none" w:sz="0" w:space="0" w:color="auto"/>
                        <w:left w:val="none" w:sz="0" w:space="0" w:color="auto"/>
                        <w:bottom w:val="none" w:sz="0" w:space="0" w:color="auto"/>
                        <w:right w:val="none" w:sz="0" w:space="0" w:color="auto"/>
                      </w:divBdr>
                    </w:div>
                  </w:divsChild>
                </w:div>
                <w:div w:id="339165523">
                  <w:marLeft w:val="0"/>
                  <w:marRight w:val="0"/>
                  <w:marTop w:val="0"/>
                  <w:marBottom w:val="0"/>
                  <w:divBdr>
                    <w:top w:val="none" w:sz="0" w:space="0" w:color="auto"/>
                    <w:left w:val="none" w:sz="0" w:space="0" w:color="auto"/>
                    <w:bottom w:val="none" w:sz="0" w:space="0" w:color="auto"/>
                    <w:right w:val="none" w:sz="0" w:space="0" w:color="auto"/>
                  </w:divBdr>
                  <w:divsChild>
                    <w:div w:id="1464349647">
                      <w:marLeft w:val="0"/>
                      <w:marRight w:val="0"/>
                      <w:marTop w:val="0"/>
                      <w:marBottom w:val="0"/>
                      <w:divBdr>
                        <w:top w:val="none" w:sz="0" w:space="0" w:color="auto"/>
                        <w:left w:val="none" w:sz="0" w:space="0" w:color="auto"/>
                        <w:bottom w:val="none" w:sz="0" w:space="0" w:color="auto"/>
                        <w:right w:val="none" w:sz="0" w:space="0" w:color="auto"/>
                      </w:divBdr>
                    </w:div>
                  </w:divsChild>
                </w:div>
                <w:div w:id="366415865">
                  <w:marLeft w:val="0"/>
                  <w:marRight w:val="0"/>
                  <w:marTop w:val="0"/>
                  <w:marBottom w:val="0"/>
                  <w:divBdr>
                    <w:top w:val="none" w:sz="0" w:space="0" w:color="auto"/>
                    <w:left w:val="none" w:sz="0" w:space="0" w:color="auto"/>
                    <w:bottom w:val="none" w:sz="0" w:space="0" w:color="auto"/>
                    <w:right w:val="none" w:sz="0" w:space="0" w:color="auto"/>
                  </w:divBdr>
                  <w:divsChild>
                    <w:div w:id="1712726693">
                      <w:marLeft w:val="0"/>
                      <w:marRight w:val="0"/>
                      <w:marTop w:val="0"/>
                      <w:marBottom w:val="0"/>
                      <w:divBdr>
                        <w:top w:val="none" w:sz="0" w:space="0" w:color="auto"/>
                        <w:left w:val="none" w:sz="0" w:space="0" w:color="auto"/>
                        <w:bottom w:val="none" w:sz="0" w:space="0" w:color="auto"/>
                        <w:right w:val="none" w:sz="0" w:space="0" w:color="auto"/>
                      </w:divBdr>
                    </w:div>
                  </w:divsChild>
                </w:div>
                <w:div w:id="497430121">
                  <w:marLeft w:val="0"/>
                  <w:marRight w:val="0"/>
                  <w:marTop w:val="0"/>
                  <w:marBottom w:val="0"/>
                  <w:divBdr>
                    <w:top w:val="none" w:sz="0" w:space="0" w:color="auto"/>
                    <w:left w:val="none" w:sz="0" w:space="0" w:color="auto"/>
                    <w:bottom w:val="none" w:sz="0" w:space="0" w:color="auto"/>
                    <w:right w:val="none" w:sz="0" w:space="0" w:color="auto"/>
                  </w:divBdr>
                  <w:divsChild>
                    <w:div w:id="2076776187">
                      <w:marLeft w:val="0"/>
                      <w:marRight w:val="0"/>
                      <w:marTop w:val="0"/>
                      <w:marBottom w:val="0"/>
                      <w:divBdr>
                        <w:top w:val="none" w:sz="0" w:space="0" w:color="auto"/>
                        <w:left w:val="none" w:sz="0" w:space="0" w:color="auto"/>
                        <w:bottom w:val="none" w:sz="0" w:space="0" w:color="auto"/>
                        <w:right w:val="none" w:sz="0" w:space="0" w:color="auto"/>
                      </w:divBdr>
                    </w:div>
                  </w:divsChild>
                </w:div>
                <w:div w:id="533035350">
                  <w:marLeft w:val="0"/>
                  <w:marRight w:val="0"/>
                  <w:marTop w:val="0"/>
                  <w:marBottom w:val="0"/>
                  <w:divBdr>
                    <w:top w:val="none" w:sz="0" w:space="0" w:color="auto"/>
                    <w:left w:val="none" w:sz="0" w:space="0" w:color="auto"/>
                    <w:bottom w:val="none" w:sz="0" w:space="0" w:color="auto"/>
                    <w:right w:val="none" w:sz="0" w:space="0" w:color="auto"/>
                  </w:divBdr>
                  <w:divsChild>
                    <w:div w:id="1534223218">
                      <w:marLeft w:val="0"/>
                      <w:marRight w:val="0"/>
                      <w:marTop w:val="0"/>
                      <w:marBottom w:val="0"/>
                      <w:divBdr>
                        <w:top w:val="none" w:sz="0" w:space="0" w:color="auto"/>
                        <w:left w:val="none" w:sz="0" w:space="0" w:color="auto"/>
                        <w:bottom w:val="none" w:sz="0" w:space="0" w:color="auto"/>
                        <w:right w:val="none" w:sz="0" w:space="0" w:color="auto"/>
                      </w:divBdr>
                    </w:div>
                  </w:divsChild>
                </w:div>
                <w:div w:id="623391196">
                  <w:marLeft w:val="0"/>
                  <w:marRight w:val="0"/>
                  <w:marTop w:val="0"/>
                  <w:marBottom w:val="0"/>
                  <w:divBdr>
                    <w:top w:val="none" w:sz="0" w:space="0" w:color="auto"/>
                    <w:left w:val="none" w:sz="0" w:space="0" w:color="auto"/>
                    <w:bottom w:val="none" w:sz="0" w:space="0" w:color="auto"/>
                    <w:right w:val="none" w:sz="0" w:space="0" w:color="auto"/>
                  </w:divBdr>
                  <w:divsChild>
                    <w:div w:id="1918633965">
                      <w:marLeft w:val="0"/>
                      <w:marRight w:val="0"/>
                      <w:marTop w:val="0"/>
                      <w:marBottom w:val="0"/>
                      <w:divBdr>
                        <w:top w:val="none" w:sz="0" w:space="0" w:color="auto"/>
                        <w:left w:val="none" w:sz="0" w:space="0" w:color="auto"/>
                        <w:bottom w:val="none" w:sz="0" w:space="0" w:color="auto"/>
                        <w:right w:val="none" w:sz="0" w:space="0" w:color="auto"/>
                      </w:divBdr>
                    </w:div>
                  </w:divsChild>
                </w:div>
                <w:div w:id="662926795">
                  <w:marLeft w:val="0"/>
                  <w:marRight w:val="0"/>
                  <w:marTop w:val="0"/>
                  <w:marBottom w:val="0"/>
                  <w:divBdr>
                    <w:top w:val="none" w:sz="0" w:space="0" w:color="auto"/>
                    <w:left w:val="none" w:sz="0" w:space="0" w:color="auto"/>
                    <w:bottom w:val="none" w:sz="0" w:space="0" w:color="auto"/>
                    <w:right w:val="none" w:sz="0" w:space="0" w:color="auto"/>
                  </w:divBdr>
                  <w:divsChild>
                    <w:div w:id="256913225">
                      <w:marLeft w:val="0"/>
                      <w:marRight w:val="0"/>
                      <w:marTop w:val="0"/>
                      <w:marBottom w:val="0"/>
                      <w:divBdr>
                        <w:top w:val="none" w:sz="0" w:space="0" w:color="auto"/>
                        <w:left w:val="none" w:sz="0" w:space="0" w:color="auto"/>
                        <w:bottom w:val="none" w:sz="0" w:space="0" w:color="auto"/>
                        <w:right w:val="none" w:sz="0" w:space="0" w:color="auto"/>
                      </w:divBdr>
                    </w:div>
                  </w:divsChild>
                </w:div>
                <w:div w:id="959646961">
                  <w:marLeft w:val="0"/>
                  <w:marRight w:val="0"/>
                  <w:marTop w:val="0"/>
                  <w:marBottom w:val="0"/>
                  <w:divBdr>
                    <w:top w:val="none" w:sz="0" w:space="0" w:color="auto"/>
                    <w:left w:val="none" w:sz="0" w:space="0" w:color="auto"/>
                    <w:bottom w:val="none" w:sz="0" w:space="0" w:color="auto"/>
                    <w:right w:val="none" w:sz="0" w:space="0" w:color="auto"/>
                  </w:divBdr>
                  <w:divsChild>
                    <w:div w:id="1396315836">
                      <w:marLeft w:val="0"/>
                      <w:marRight w:val="0"/>
                      <w:marTop w:val="0"/>
                      <w:marBottom w:val="0"/>
                      <w:divBdr>
                        <w:top w:val="none" w:sz="0" w:space="0" w:color="auto"/>
                        <w:left w:val="none" w:sz="0" w:space="0" w:color="auto"/>
                        <w:bottom w:val="none" w:sz="0" w:space="0" w:color="auto"/>
                        <w:right w:val="none" w:sz="0" w:space="0" w:color="auto"/>
                      </w:divBdr>
                    </w:div>
                  </w:divsChild>
                </w:div>
                <w:div w:id="1131941566">
                  <w:marLeft w:val="0"/>
                  <w:marRight w:val="0"/>
                  <w:marTop w:val="0"/>
                  <w:marBottom w:val="0"/>
                  <w:divBdr>
                    <w:top w:val="none" w:sz="0" w:space="0" w:color="auto"/>
                    <w:left w:val="none" w:sz="0" w:space="0" w:color="auto"/>
                    <w:bottom w:val="none" w:sz="0" w:space="0" w:color="auto"/>
                    <w:right w:val="none" w:sz="0" w:space="0" w:color="auto"/>
                  </w:divBdr>
                  <w:divsChild>
                    <w:div w:id="2134129376">
                      <w:marLeft w:val="0"/>
                      <w:marRight w:val="0"/>
                      <w:marTop w:val="0"/>
                      <w:marBottom w:val="0"/>
                      <w:divBdr>
                        <w:top w:val="none" w:sz="0" w:space="0" w:color="auto"/>
                        <w:left w:val="none" w:sz="0" w:space="0" w:color="auto"/>
                        <w:bottom w:val="none" w:sz="0" w:space="0" w:color="auto"/>
                        <w:right w:val="none" w:sz="0" w:space="0" w:color="auto"/>
                      </w:divBdr>
                    </w:div>
                  </w:divsChild>
                </w:div>
                <w:div w:id="1304509366">
                  <w:marLeft w:val="0"/>
                  <w:marRight w:val="0"/>
                  <w:marTop w:val="0"/>
                  <w:marBottom w:val="0"/>
                  <w:divBdr>
                    <w:top w:val="none" w:sz="0" w:space="0" w:color="auto"/>
                    <w:left w:val="none" w:sz="0" w:space="0" w:color="auto"/>
                    <w:bottom w:val="none" w:sz="0" w:space="0" w:color="auto"/>
                    <w:right w:val="none" w:sz="0" w:space="0" w:color="auto"/>
                  </w:divBdr>
                  <w:divsChild>
                    <w:div w:id="618225316">
                      <w:marLeft w:val="0"/>
                      <w:marRight w:val="0"/>
                      <w:marTop w:val="0"/>
                      <w:marBottom w:val="0"/>
                      <w:divBdr>
                        <w:top w:val="none" w:sz="0" w:space="0" w:color="auto"/>
                        <w:left w:val="none" w:sz="0" w:space="0" w:color="auto"/>
                        <w:bottom w:val="none" w:sz="0" w:space="0" w:color="auto"/>
                        <w:right w:val="none" w:sz="0" w:space="0" w:color="auto"/>
                      </w:divBdr>
                    </w:div>
                  </w:divsChild>
                </w:div>
                <w:div w:id="1356350070">
                  <w:marLeft w:val="0"/>
                  <w:marRight w:val="0"/>
                  <w:marTop w:val="0"/>
                  <w:marBottom w:val="0"/>
                  <w:divBdr>
                    <w:top w:val="none" w:sz="0" w:space="0" w:color="auto"/>
                    <w:left w:val="none" w:sz="0" w:space="0" w:color="auto"/>
                    <w:bottom w:val="none" w:sz="0" w:space="0" w:color="auto"/>
                    <w:right w:val="none" w:sz="0" w:space="0" w:color="auto"/>
                  </w:divBdr>
                  <w:divsChild>
                    <w:div w:id="242032617">
                      <w:marLeft w:val="0"/>
                      <w:marRight w:val="0"/>
                      <w:marTop w:val="0"/>
                      <w:marBottom w:val="0"/>
                      <w:divBdr>
                        <w:top w:val="none" w:sz="0" w:space="0" w:color="auto"/>
                        <w:left w:val="none" w:sz="0" w:space="0" w:color="auto"/>
                        <w:bottom w:val="none" w:sz="0" w:space="0" w:color="auto"/>
                        <w:right w:val="none" w:sz="0" w:space="0" w:color="auto"/>
                      </w:divBdr>
                    </w:div>
                  </w:divsChild>
                </w:div>
                <w:div w:id="1835104771">
                  <w:marLeft w:val="0"/>
                  <w:marRight w:val="0"/>
                  <w:marTop w:val="0"/>
                  <w:marBottom w:val="0"/>
                  <w:divBdr>
                    <w:top w:val="none" w:sz="0" w:space="0" w:color="auto"/>
                    <w:left w:val="none" w:sz="0" w:space="0" w:color="auto"/>
                    <w:bottom w:val="none" w:sz="0" w:space="0" w:color="auto"/>
                    <w:right w:val="none" w:sz="0" w:space="0" w:color="auto"/>
                  </w:divBdr>
                  <w:divsChild>
                    <w:div w:id="933518846">
                      <w:marLeft w:val="0"/>
                      <w:marRight w:val="0"/>
                      <w:marTop w:val="0"/>
                      <w:marBottom w:val="0"/>
                      <w:divBdr>
                        <w:top w:val="none" w:sz="0" w:space="0" w:color="auto"/>
                        <w:left w:val="none" w:sz="0" w:space="0" w:color="auto"/>
                        <w:bottom w:val="none" w:sz="0" w:space="0" w:color="auto"/>
                        <w:right w:val="none" w:sz="0" w:space="0" w:color="auto"/>
                      </w:divBdr>
                    </w:div>
                  </w:divsChild>
                </w:div>
                <w:div w:id="2039112460">
                  <w:marLeft w:val="0"/>
                  <w:marRight w:val="0"/>
                  <w:marTop w:val="0"/>
                  <w:marBottom w:val="0"/>
                  <w:divBdr>
                    <w:top w:val="none" w:sz="0" w:space="0" w:color="auto"/>
                    <w:left w:val="none" w:sz="0" w:space="0" w:color="auto"/>
                    <w:bottom w:val="none" w:sz="0" w:space="0" w:color="auto"/>
                    <w:right w:val="none" w:sz="0" w:space="0" w:color="auto"/>
                  </w:divBdr>
                  <w:divsChild>
                    <w:div w:id="1902866126">
                      <w:marLeft w:val="0"/>
                      <w:marRight w:val="0"/>
                      <w:marTop w:val="0"/>
                      <w:marBottom w:val="0"/>
                      <w:divBdr>
                        <w:top w:val="none" w:sz="0" w:space="0" w:color="auto"/>
                        <w:left w:val="none" w:sz="0" w:space="0" w:color="auto"/>
                        <w:bottom w:val="none" w:sz="0" w:space="0" w:color="auto"/>
                        <w:right w:val="none" w:sz="0" w:space="0" w:color="auto"/>
                      </w:divBdr>
                    </w:div>
                  </w:divsChild>
                </w:div>
                <w:div w:id="2086295735">
                  <w:marLeft w:val="0"/>
                  <w:marRight w:val="0"/>
                  <w:marTop w:val="0"/>
                  <w:marBottom w:val="0"/>
                  <w:divBdr>
                    <w:top w:val="none" w:sz="0" w:space="0" w:color="auto"/>
                    <w:left w:val="none" w:sz="0" w:space="0" w:color="auto"/>
                    <w:bottom w:val="none" w:sz="0" w:space="0" w:color="auto"/>
                    <w:right w:val="none" w:sz="0" w:space="0" w:color="auto"/>
                  </w:divBdr>
                  <w:divsChild>
                    <w:div w:id="516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53706">
          <w:marLeft w:val="0"/>
          <w:marRight w:val="0"/>
          <w:marTop w:val="0"/>
          <w:marBottom w:val="0"/>
          <w:divBdr>
            <w:top w:val="none" w:sz="0" w:space="0" w:color="auto"/>
            <w:left w:val="none" w:sz="0" w:space="0" w:color="auto"/>
            <w:bottom w:val="none" w:sz="0" w:space="0" w:color="auto"/>
            <w:right w:val="none" w:sz="0" w:space="0" w:color="auto"/>
          </w:divBdr>
          <w:divsChild>
            <w:div w:id="2002540488">
              <w:marLeft w:val="-75"/>
              <w:marRight w:val="0"/>
              <w:marTop w:val="30"/>
              <w:marBottom w:val="30"/>
              <w:divBdr>
                <w:top w:val="none" w:sz="0" w:space="0" w:color="auto"/>
                <w:left w:val="none" w:sz="0" w:space="0" w:color="auto"/>
                <w:bottom w:val="none" w:sz="0" w:space="0" w:color="auto"/>
                <w:right w:val="none" w:sz="0" w:space="0" w:color="auto"/>
              </w:divBdr>
              <w:divsChild>
                <w:div w:id="399256059">
                  <w:marLeft w:val="0"/>
                  <w:marRight w:val="0"/>
                  <w:marTop w:val="0"/>
                  <w:marBottom w:val="0"/>
                  <w:divBdr>
                    <w:top w:val="none" w:sz="0" w:space="0" w:color="auto"/>
                    <w:left w:val="none" w:sz="0" w:space="0" w:color="auto"/>
                    <w:bottom w:val="none" w:sz="0" w:space="0" w:color="auto"/>
                    <w:right w:val="none" w:sz="0" w:space="0" w:color="auto"/>
                  </w:divBdr>
                  <w:divsChild>
                    <w:div w:id="1102070519">
                      <w:marLeft w:val="0"/>
                      <w:marRight w:val="0"/>
                      <w:marTop w:val="0"/>
                      <w:marBottom w:val="0"/>
                      <w:divBdr>
                        <w:top w:val="none" w:sz="0" w:space="0" w:color="auto"/>
                        <w:left w:val="none" w:sz="0" w:space="0" w:color="auto"/>
                        <w:bottom w:val="none" w:sz="0" w:space="0" w:color="auto"/>
                        <w:right w:val="none" w:sz="0" w:space="0" w:color="auto"/>
                      </w:divBdr>
                    </w:div>
                  </w:divsChild>
                </w:div>
                <w:div w:id="643777652">
                  <w:marLeft w:val="0"/>
                  <w:marRight w:val="0"/>
                  <w:marTop w:val="0"/>
                  <w:marBottom w:val="0"/>
                  <w:divBdr>
                    <w:top w:val="none" w:sz="0" w:space="0" w:color="auto"/>
                    <w:left w:val="none" w:sz="0" w:space="0" w:color="auto"/>
                    <w:bottom w:val="none" w:sz="0" w:space="0" w:color="auto"/>
                    <w:right w:val="none" w:sz="0" w:space="0" w:color="auto"/>
                  </w:divBdr>
                  <w:divsChild>
                    <w:div w:id="278921931">
                      <w:marLeft w:val="0"/>
                      <w:marRight w:val="0"/>
                      <w:marTop w:val="0"/>
                      <w:marBottom w:val="0"/>
                      <w:divBdr>
                        <w:top w:val="none" w:sz="0" w:space="0" w:color="auto"/>
                        <w:left w:val="none" w:sz="0" w:space="0" w:color="auto"/>
                        <w:bottom w:val="none" w:sz="0" w:space="0" w:color="auto"/>
                        <w:right w:val="none" w:sz="0" w:space="0" w:color="auto"/>
                      </w:divBdr>
                    </w:div>
                  </w:divsChild>
                </w:div>
                <w:div w:id="1013339549">
                  <w:marLeft w:val="0"/>
                  <w:marRight w:val="0"/>
                  <w:marTop w:val="0"/>
                  <w:marBottom w:val="0"/>
                  <w:divBdr>
                    <w:top w:val="none" w:sz="0" w:space="0" w:color="auto"/>
                    <w:left w:val="none" w:sz="0" w:space="0" w:color="auto"/>
                    <w:bottom w:val="none" w:sz="0" w:space="0" w:color="auto"/>
                    <w:right w:val="none" w:sz="0" w:space="0" w:color="auto"/>
                  </w:divBdr>
                  <w:divsChild>
                    <w:div w:id="1530071769">
                      <w:marLeft w:val="0"/>
                      <w:marRight w:val="0"/>
                      <w:marTop w:val="0"/>
                      <w:marBottom w:val="0"/>
                      <w:divBdr>
                        <w:top w:val="none" w:sz="0" w:space="0" w:color="auto"/>
                        <w:left w:val="none" w:sz="0" w:space="0" w:color="auto"/>
                        <w:bottom w:val="none" w:sz="0" w:space="0" w:color="auto"/>
                        <w:right w:val="none" w:sz="0" w:space="0" w:color="auto"/>
                      </w:divBdr>
                    </w:div>
                  </w:divsChild>
                </w:div>
                <w:div w:id="1428232734">
                  <w:marLeft w:val="0"/>
                  <w:marRight w:val="0"/>
                  <w:marTop w:val="0"/>
                  <w:marBottom w:val="0"/>
                  <w:divBdr>
                    <w:top w:val="none" w:sz="0" w:space="0" w:color="auto"/>
                    <w:left w:val="none" w:sz="0" w:space="0" w:color="auto"/>
                    <w:bottom w:val="none" w:sz="0" w:space="0" w:color="auto"/>
                    <w:right w:val="none" w:sz="0" w:space="0" w:color="auto"/>
                  </w:divBdr>
                  <w:divsChild>
                    <w:div w:id="1396053086">
                      <w:marLeft w:val="0"/>
                      <w:marRight w:val="0"/>
                      <w:marTop w:val="0"/>
                      <w:marBottom w:val="0"/>
                      <w:divBdr>
                        <w:top w:val="none" w:sz="0" w:space="0" w:color="auto"/>
                        <w:left w:val="none" w:sz="0" w:space="0" w:color="auto"/>
                        <w:bottom w:val="none" w:sz="0" w:space="0" w:color="auto"/>
                        <w:right w:val="none" w:sz="0" w:space="0" w:color="auto"/>
                      </w:divBdr>
                    </w:div>
                  </w:divsChild>
                </w:div>
                <w:div w:id="1445691330">
                  <w:marLeft w:val="0"/>
                  <w:marRight w:val="0"/>
                  <w:marTop w:val="0"/>
                  <w:marBottom w:val="0"/>
                  <w:divBdr>
                    <w:top w:val="none" w:sz="0" w:space="0" w:color="auto"/>
                    <w:left w:val="none" w:sz="0" w:space="0" w:color="auto"/>
                    <w:bottom w:val="none" w:sz="0" w:space="0" w:color="auto"/>
                    <w:right w:val="none" w:sz="0" w:space="0" w:color="auto"/>
                  </w:divBdr>
                  <w:divsChild>
                    <w:div w:id="1815020196">
                      <w:marLeft w:val="0"/>
                      <w:marRight w:val="0"/>
                      <w:marTop w:val="0"/>
                      <w:marBottom w:val="0"/>
                      <w:divBdr>
                        <w:top w:val="none" w:sz="0" w:space="0" w:color="auto"/>
                        <w:left w:val="none" w:sz="0" w:space="0" w:color="auto"/>
                        <w:bottom w:val="none" w:sz="0" w:space="0" w:color="auto"/>
                        <w:right w:val="none" w:sz="0" w:space="0" w:color="auto"/>
                      </w:divBdr>
                    </w:div>
                  </w:divsChild>
                </w:div>
                <w:div w:id="1484590716">
                  <w:marLeft w:val="0"/>
                  <w:marRight w:val="0"/>
                  <w:marTop w:val="0"/>
                  <w:marBottom w:val="0"/>
                  <w:divBdr>
                    <w:top w:val="none" w:sz="0" w:space="0" w:color="auto"/>
                    <w:left w:val="none" w:sz="0" w:space="0" w:color="auto"/>
                    <w:bottom w:val="none" w:sz="0" w:space="0" w:color="auto"/>
                    <w:right w:val="none" w:sz="0" w:space="0" w:color="auto"/>
                  </w:divBdr>
                  <w:divsChild>
                    <w:div w:id="1653174546">
                      <w:marLeft w:val="0"/>
                      <w:marRight w:val="0"/>
                      <w:marTop w:val="0"/>
                      <w:marBottom w:val="0"/>
                      <w:divBdr>
                        <w:top w:val="none" w:sz="0" w:space="0" w:color="auto"/>
                        <w:left w:val="none" w:sz="0" w:space="0" w:color="auto"/>
                        <w:bottom w:val="none" w:sz="0" w:space="0" w:color="auto"/>
                        <w:right w:val="none" w:sz="0" w:space="0" w:color="auto"/>
                      </w:divBdr>
                    </w:div>
                  </w:divsChild>
                </w:div>
                <w:div w:id="1488983410">
                  <w:marLeft w:val="0"/>
                  <w:marRight w:val="0"/>
                  <w:marTop w:val="0"/>
                  <w:marBottom w:val="0"/>
                  <w:divBdr>
                    <w:top w:val="none" w:sz="0" w:space="0" w:color="auto"/>
                    <w:left w:val="none" w:sz="0" w:space="0" w:color="auto"/>
                    <w:bottom w:val="none" w:sz="0" w:space="0" w:color="auto"/>
                    <w:right w:val="none" w:sz="0" w:space="0" w:color="auto"/>
                  </w:divBdr>
                  <w:divsChild>
                    <w:div w:id="636305812">
                      <w:marLeft w:val="0"/>
                      <w:marRight w:val="0"/>
                      <w:marTop w:val="0"/>
                      <w:marBottom w:val="0"/>
                      <w:divBdr>
                        <w:top w:val="none" w:sz="0" w:space="0" w:color="auto"/>
                        <w:left w:val="none" w:sz="0" w:space="0" w:color="auto"/>
                        <w:bottom w:val="none" w:sz="0" w:space="0" w:color="auto"/>
                        <w:right w:val="none" w:sz="0" w:space="0" w:color="auto"/>
                      </w:divBdr>
                    </w:div>
                  </w:divsChild>
                </w:div>
                <w:div w:id="1659310356">
                  <w:marLeft w:val="0"/>
                  <w:marRight w:val="0"/>
                  <w:marTop w:val="0"/>
                  <w:marBottom w:val="0"/>
                  <w:divBdr>
                    <w:top w:val="none" w:sz="0" w:space="0" w:color="auto"/>
                    <w:left w:val="none" w:sz="0" w:space="0" w:color="auto"/>
                    <w:bottom w:val="none" w:sz="0" w:space="0" w:color="auto"/>
                    <w:right w:val="none" w:sz="0" w:space="0" w:color="auto"/>
                  </w:divBdr>
                  <w:divsChild>
                    <w:div w:id="356661781">
                      <w:marLeft w:val="0"/>
                      <w:marRight w:val="0"/>
                      <w:marTop w:val="0"/>
                      <w:marBottom w:val="0"/>
                      <w:divBdr>
                        <w:top w:val="none" w:sz="0" w:space="0" w:color="auto"/>
                        <w:left w:val="none" w:sz="0" w:space="0" w:color="auto"/>
                        <w:bottom w:val="none" w:sz="0" w:space="0" w:color="auto"/>
                        <w:right w:val="none" w:sz="0" w:space="0" w:color="auto"/>
                      </w:divBdr>
                    </w:div>
                  </w:divsChild>
                </w:div>
                <w:div w:id="1664818244">
                  <w:marLeft w:val="0"/>
                  <w:marRight w:val="0"/>
                  <w:marTop w:val="0"/>
                  <w:marBottom w:val="0"/>
                  <w:divBdr>
                    <w:top w:val="none" w:sz="0" w:space="0" w:color="auto"/>
                    <w:left w:val="none" w:sz="0" w:space="0" w:color="auto"/>
                    <w:bottom w:val="none" w:sz="0" w:space="0" w:color="auto"/>
                    <w:right w:val="none" w:sz="0" w:space="0" w:color="auto"/>
                  </w:divBdr>
                  <w:divsChild>
                    <w:div w:id="1202863781">
                      <w:marLeft w:val="0"/>
                      <w:marRight w:val="0"/>
                      <w:marTop w:val="0"/>
                      <w:marBottom w:val="0"/>
                      <w:divBdr>
                        <w:top w:val="none" w:sz="0" w:space="0" w:color="auto"/>
                        <w:left w:val="none" w:sz="0" w:space="0" w:color="auto"/>
                        <w:bottom w:val="none" w:sz="0" w:space="0" w:color="auto"/>
                        <w:right w:val="none" w:sz="0" w:space="0" w:color="auto"/>
                      </w:divBdr>
                    </w:div>
                  </w:divsChild>
                </w:div>
                <w:div w:id="1795711303">
                  <w:marLeft w:val="0"/>
                  <w:marRight w:val="0"/>
                  <w:marTop w:val="0"/>
                  <w:marBottom w:val="0"/>
                  <w:divBdr>
                    <w:top w:val="none" w:sz="0" w:space="0" w:color="auto"/>
                    <w:left w:val="none" w:sz="0" w:space="0" w:color="auto"/>
                    <w:bottom w:val="none" w:sz="0" w:space="0" w:color="auto"/>
                    <w:right w:val="none" w:sz="0" w:space="0" w:color="auto"/>
                  </w:divBdr>
                  <w:divsChild>
                    <w:div w:id="77606494">
                      <w:marLeft w:val="0"/>
                      <w:marRight w:val="0"/>
                      <w:marTop w:val="0"/>
                      <w:marBottom w:val="0"/>
                      <w:divBdr>
                        <w:top w:val="none" w:sz="0" w:space="0" w:color="auto"/>
                        <w:left w:val="none" w:sz="0" w:space="0" w:color="auto"/>
                        <w:bottom w:val="none" w:sz="0" w:space="0" w:color="auto"/>
                        <w:right w:val="none" w:sz="0" w:space="0" w:color="auto"/>
                      </w:divBdr>
                    </w:div>
                  </w:divsChild>
                </w:div>
                <w:div w:id="1838231300">
                  <w:marLeft w:val="0"/>
                  <w:marRight w:val="0"/>
                  <w:marTop w:val="0"/>
                  <w:marBottom w:val="0"/>
                  <w:divBdr>
                    <w:top w:val="none" w:sz="0" w:space="0" w:color="auto"/>
                    <w:left w:val="none" w:sz="0" w:space="0" w:color="auto"/>
                    <w:bottom w:val="none" w:sz="0" w:space="0" w:color="auto"/>
                    <w:right w:val="none" w:sz="0" w:space="0" w:color="auto"/>
                  </w:divBdr>
                  <w:divsChild>
                    <w:div w:id="1680153314">
                      <w:marLeft w:val="0"/>
                      <w:marRight w:val="0"/>
                      <w:marTop w:val="0"/>
                      <w:marBottom w:val="0"/>
                      <w:divBdr>
                        <w:top w:val="none" w:sz="0" w:space="0" w:color="auto"/>
                        <w:left w:val="none" w:sz="0" w:space="0" w:color="auto"/>
                        <w:bottom w:val="none" w:sz="0" w:space="0" w:color="auto"/>
                        <w:right w:val="none" w:sz="0" w:space="0" w:color="auto"/>
                      </w:divBdr>
                    </w:div>
                  </w:divsChild>
                </w:div>
                <w:div w:id="1911889178">
                  <w:marLeft w:val="0"/>
                  <w:marRight w:val="0"/>
                  <w:marTop w:val="0"/>
                  <w:marBottom w:val="0"/>
                  <w:divBdr>
                    <w:top w:val="none" w:sz="0" w:space="0" w:color="auto"/>
                    <w:left w:val="none" w:sz="0" w:space="0" w:color="auto"/>
                    <w:bottom w:val="none" w:sz="0" w:space="0" w:color="auto"/>
                    <w:right w:val="none" w:sz="0" w:space="0" w:color="auto"/>
                  </w:divBdr>
                  <w:divsChild>
                    <w:div w:id="1979527484">
                      <w:marLeft w:val="0"/>
                      <w:marRight w:val="0"/>
                      <w:marTop w:val="0"/>
                      <w:marBottom w:val="0"/>
                      <w:divBdr>
                        <w:top w:val="none" w:sz="0" w:space="0" w:color="auto"/>
                        <w:left w:val="none" w:sz="0" w:space="0" w:color="auto"/>
                        <w:bottom w:val="none" w:sz="0" w:space="0" w:color="auto"/>
                        <w:right w:val="none" w:sz="0" w:space="0" w:color="auto"/>
                      </w:divBdr>
                    </w:div>
                  </w:divsChild>
                </w:div>
                <w:div w:id="1914966557">
                  <w:marLeft w:val="0"/>
                  <w:marRight w:val="0"/>
                  <w:marTop w:val="0"/>
                  <w:marBottom w:val="0"/>
                  <w:divBdr>
                    <w:top w:val="none" w:sz="0" w:space="0" w:color="auto"/>
                    <w:left w:val="none" w:sz="0" w:space="0" w:color="auto"/>
                    <w:bottom w:val="none" w:sz="0" w:space="0" w:color="auto"/>
                    <w:right w:val="none" w:sz="0" w:space="0" w:color="auto"/>
                  </w:divBdr>
                  <w:divsChild>
                    <w:div w:id="128137396">
                      <w:marLeft w:val="0"/>
                      <w:marRight w:val="0"/>
                      <w:marTop w:val="0"/>
                      <w:marBottom w:val="0"/>
                      <w:divBdr>
                        <w:top w:val="none" w:sz="0" w:space="0" w:color="auto"/>
                        <w:left w:val="none" w:sz="0" w:space="0" w:color="auto"/>
                        <w:bottom w:val="none" w:sz="0" w:space="0" w:color="auto"/>
                        <w:right w:val="none" w:sz="0" w:space="0" w:color="auto"/>
                      </w:divBdr>
                    </w:div>
                  </w:divsChild>
                </w:div>
                <w:div w:id="2094273440">
                  <w:marLeft w:val="0"/>
                  <w:marRight w:val="0"/>
                  <w:marTop w:val="0"/>
                  <w:marBottom w:val="0"/>
                  <w:divBdr>
                    <w:top w:val="none" w:sz="0" w:space="0" w:color="auto"/>
                    <w:left w:val="none" w:sz="0" w:space="0" w:color="auto"/>
                    <w:bottom w:val="none" w:sz="0" w:space="0" w:color="auto"/>
                    <w:right w:val="none" w:sz="0" w:space="0" w:color="auto"/>
                  </w:divBdr>
                  <w:divsChild>
                    <w:div w:id="275597941">
                      <w:marLeft w:val="0"/>
                      <w:marRight w:val="0"/>
                      <w:marTop w:val="0"/>
                      <w:marBottom w:val="0"/>
                      <w:divBdr>
                        <w:top w:val="none" w:sz="0" w:space="0" w:color="auto"/>
                        <w:left w:val="none" w:sz="0" w:space="0" w:color="auto"/>
                        <w:bottom w:val="none" w:sz="0" w:space="0" w:color="auto"/>
                        <w:right w:val="none" w:sz="0" w:space="0" w:color="auto"/>
                      </w:divBdr>
                    </w:div>
                  </w:divsChild>
                </w:div>
                <w:div w:id="2124230886">
                  <w:marLeft w:val="0"/>
                  <w:marRight w:val="0"/>
                  <w:marTop w:val="0"/>
                  <w:marBottom w:val="0"/>
                  <w:divBdr>
                    <w:top w:val="none" w:sz="0" w:space="0" w:color="auto"/>
                    <w:left w:val="none" w:sz="0" w:space="0" w:color="auto"/>
                    <w:bottom w:val="none" w:sz="0" w:space="0" w:color="auto"/>
                    <w:right w:val="none" w:sz="0" w:space="0" w:color="auto"/>
                  </w:divBdr>
                  <w:divsChild>
                    <w:div w:id="7372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51938">
          <w:marLeft w:val="0"/>
          <w:marRight w:val="0"/>
          <w:marTop w:val="0"/>
          <w:marBottom w:val="0"/>
          <w:divBdr>
            <w:top w:val="none" w:sz="0" w:space="0" w:color="auto"/>
            <w:left w:val="none" w:sz="0" w:space="0" w:color="auto"/>
            <w:bottom w:val="none" w:sz="0" w:space="0" w:color="auto"/>
            <w:right w:val="none" w:sz="0" w:space="0" w:color="auto"/>
          </w:divBdr>
        </w:div>
      </w:divsChild>
    </w:div>
    <w:div w:id="1552888683">
      <w:bodyDiv w:val="1"/>
      <w:marLeft w:val="0"/>
      <w:marRight w:val="0"/>
      <w:marTop w:val="0"/>
      <w:marBottom w:val="0"/>
      <w:divBdr>
        <w:top w:val="none" w:sz="0" w:space="0" w:color="auto"/>
        <w:left w:val="none" w:sz="0" w:space="0" w:color="auto"/>
        <w:bottom w:val="none" w:sz="0" w:space="0" w:color="auto"/>
        <w:right w:val="none" w:sz="0" w:space="0" w:color="auto"/>
      </w:divBdr>
      <w:divsChild>
        <w:div w:id="477457522">
          <w:marLeft w:val="274"/>
          <w:marRight w:val="0"/>
          <w:marTop w:val="0"/>
          <w:marBottom w:val="120"/>
          <w:divBdr>
            <w:top w:val="none" w:sz="0" w:space="0" w:color="auto"/>
            <w:left w:val="none" w:sz="0" w:space="0" w:color="auto"/>
            <w:bottom w:val="none" w:sz="0" w:space="0" w:color="auto"/>
            <w:right w:val="none" w:sz="0" w:space="0" w:color="auto"/>
          </w:divBdr>
        </w:div>
        <w:div w:id="1327052629">
          <w:marLeft w:val="274"/>
          <w:marRight w:val="0"/>
          <w:marTop w:val="0"/>
          <w:marBottom w:val="120"/>
          <w:divBdr>
            <w:top w:val="none" w:sz="0" w:space="0" w:color="auto"/>
            <w:left w:val="none" w:sz="0" w:space="0" w:color="auto"/>
            <w:bottom w:val="none" w:sz="0" w:space="0" w:color="auto"/>
            <w:right w:val="none" w:sz="0" w:space="0" w:color="auto"/>
          </w:divBdr>
        </w:div>
        <w:div w:id="1329937640">
          <w:marLeft w:val="274"/>
          <w:marRight w:val="0"/>
          <w:marTop w:val="0"/>
          <w:marBottom w:val="120"/>
          <w:divBdr>
            <w:top w:val="none" w:sz="0" w:space="0" w:color="auto"/>
            <w:left w:val="none" w:sz="0" w:space="0" w:color="auto"/>
            <w:bottom w:val="none" w:sz="0" w:space="0" w:color="auto"/>
            <w:right w:val="none" w:sz="0" w:space="0" w:color="auto"/>
          </w:divBdr>
        </w:div>
      </w:divsChild>
    </w:div>
    <w:div w:id="1556350550">
      <w:bodyDiv w:val="1"/>
      <w:marLeft w:val="0"/>
      <w:marRight w:val="0"/>
      <w:marTop w:val="0"/>
      <w:marBottom w:val="0"/>
      <w:divBdr>
        <w:top w:val="none" w:sz="0" w:space="0" w:color="auto"/>
        <w:left w:val="none" w:sz="0" w:space="0" w:color="auto"/>
        <w:bottom w:val="none" w:sz="0" w:space="0" w:color="auto"/>
        <w:right w:val="none" w:sz="0" w:space="0" w:color="auto"/>
      </w:divBdr>
      <w:divsChild>
        <w:div w:id="128328401">
          <w:marLeft w:val="0"/>
          <w:marRight w:val="0"/>
          <w:marTop w:val="0"/>
          <w:marBottom w:val="0"/>
          <w:divBdr>
            <w:top w:val="none" w:sz="0" w:space="0" w:color="auto"/>
            <w:left w:val="none" w:sz="0" w:space="0" w:color="auto"/>
            <w:bottom w:val="none" w:sz="0" w:space="0" w:color="auto"/>
            <w:right w:val="none" w:sz="0" w:space="0" w:color="auto"/>
          </w:divBdr>
        </w:div>
        <w:div w:id="153224769">
          <w:marLeft w:val="0"/>
          <w:marRight w:val="0"/>
          <w:marTop w:val="0"/>
          <w:marBottom w:val="0"/>
          <w:divBdr>
            <w:top w:val="none" w:sz="0" w:space="0" w:color="auto"/>
            <w:left w:val="none" w:sz="0" w:space="0" w:color="auto"/>
            <w:bottom w:val="none" w:sz="0" w:space="0" w:color="auto"/>
            <w:right w:val="none" w:sz="0" w:space="0" w:color="auto"/>
          </w:divBdr>
        </w:div>
        <w:div w:id="424958981">
          <w:marLeft w:val="0"/>
          <w:marRight w:val="0"/>
          <w:marTop w:val="0"/>
          <w:marBottom w:val="0"/>
          <w:divBdr>
            <w:top w:val="none" w:sz="0" w:space="0" w:color="auto"/>
            <w:left w:val="none" w:sz="0" w:space="0" w:color="auto"/>
            <w:bottom w:val="none" w:sz="0" w:space="0" w:color="auto"/>
            <w:right w:val="none" w:sz="0" w:space="0" w:color="auto"/>
          </w:divBdr>
        </w:div>
        <w:div w:id="1266958579">
          <w:marLeft w:val="0"/>
          <w:marRight w:val="0"/>
          <w:marTop w:val="0"/>
          <w:marBottom w:val="0"/>
          <w:divBdr>
            <w:top w:val="none" w:sz="0" w:space="0" w:color="auto"/>
            <w:left w:val="none" w:sz="0" w:space="0" w:color="auto"/>
            <w:bottom w:val="none" w:sz="0" w:space="0" w:color="auto"/>
            <w:right w:val="none" w:sz="0" w:space="0" w:color="auto"/>
          </w:divBdr>
        </w:div>
        <w:div w:id="1316950220">
          <w:marLeft w:val="0"/>
          <w:marRight w:val="0"/>
          <w:marTop w:val="0"/>
          <w:marBottom w:val="0"/>
          <w:divBdr>
            <w:top w:val="none" w:sz="0" w:space="0" w:color="auto"/>
            <w:left w:val="none" w:sz="0" w:space="0" w:color="auto"/>
            <w:bottom w:val="none" w:sz="0" w:space="0" w:color="auto"/>
            <w:right w:val="none" w:sz="0" w:space="0" w:color="auto"/>
          </w:divBdr>
        </w:div>
        <w:div w:id="1339582103">
          <w:marLeft w:val="0"/>
          <w:marRight w:val="0"/>
          <w:marTop w:val="0"/>
          <w:marBottom w:val="0"/>
          <w:divBdr>
            <w:top w:val="none" w:sz="0" w:space="0" w:color="auto"/>
            <w:left w:val="none" w:sz="0" w:space="0" w:color="auto"/>
            <w:bottom w:val="none" w:sz="0" w:space="0" w:color="auto"/>
            <w:right w:val="none" w:sz="0" w:space="0" w:color="auto"/>
          </w:divBdr>
        </w:div>
        <w:div w:id="1363244679">
          <w:marLeft w:val="0"/>
          <w:marRight w:val="0"/>
          <w:marTop w:val="0"/>
          <w:marBottom w:val="0"/>
          <w:divBdr>
            <w:top w:val="none" w:sz="0" w:space="0" w:color="auto"/>
            <w:left w:val="none" w:sz="0" w:space="0" w:color="auto"/>
            <w:bottom w:val="none" w:sz="0" w:space="0" w:color="auto"/>
            <w:right w:val="none" w:sz="0" w:space="0" w:color="auto"/>
          </w:divBdr>
        </w:div>
        <w:div w:id="1419978857">
          <w:marLeft w:val="0"/>
          <w:marRight w:val="0"/>
          <w:marTop w:val="0"/>
          <w:marBottom w:val="0"/>
          <w:divBdr>
            <w:top w:val="none" w:sz="0" w:space="0" w:color="auto"/>
            <w:left w:val="none" w:sz="0" w:space="0" w:color="auto"/>
            <w:bottom w:val="none" w:sz="0" w:space="0" w:color="auto"/>
            <w:right w:val="none" w:sz="0" w:space="0" w:color="auto"/>
          </w:divBdr>
        </w:div>
        <w:div w:id="1540776170">
          <w:marLeft w:val="0"/>
          <w:marRight w:val="0"/>
          <w:marTop w:val="0"/>
          <w:marBottom w:val="0"/>
          <w:divBdr>
            <w:top w:val="none" w:sz="0" w:space="0" w:color="auto"/>
            <w:left w:val="none" w:sz="0" w:space="0" w:color="auto"/>
            <w:bottom w:val="none" w:sz="0" w:space="0" w:color="auto"/>
            <w:right w:val="none" w:sz="0" w:space="0" w:color="auto"/>
          </w:divBdr>
        </w:div>
        <w:div w:id="1702704766">
          <w:marLeft w:val="0"/>
          <w:marRight w:val="0"/>
          <w:marTop w:val="0"/>
          <w:marBottom w:val="0"/>
          <w:divBdr>
            <w:top w:val="none" w:sz="0" w:space="0" w:color="auto"/>
            <w:left w:val="none" w:sz="0" w:space="0" w:color="auto"/>
            <w:bottom w:val="none" w:sz="0" w:space="0" w:color="auto"/>
            <w:right w:val="none" w:sz="0" w:space="0" w:color="auto"/>
          </w:divBdr>
        </w:div>
        <w:div w:id="1916670863">
          <w:marLeft w:val="0"/>
          <w:marRight w:val="0"/>
          <w:marTop w:val="0"/>
          <w:marBottom w:val="0"/>
          <w:divBdr>
            <w:top w:val="none" w:sz="0" w:space="0" w:color="auto"/>
            <w:left w:val="none" w:sz="0" w:space="0" w:color="auto"/>
            <w:bottom w:val="none" w:sz="0" w:space="0" w:color="auto"/>
            <w:right w:val="none" w:sz="0" w:space="0" w:color="auto"/>
          </w:divBdr>
        </w:div>
        <w:div w:id="2109227994">
          <w:marLeft w:val="0"/>
          <w:marRight w:val="0"/>
          <w:marTop w:val="0"/>
          <w:marBottom w:val="0"/>
          <w:divBdr>
            <w:top w:val="none" w:sz="0" w:space="0" w:color="auto"/>
            <w:left w:val="none" w:sz="0" w:space="0" w:color="auto"/>
            <w:bottom w:val="none" w:sz="0" w:space="0" w:color="auto"/>
            <w:right w:val="none" w:sz="0" w:space="0" w:color="auto"/>
          </w:divBdr>
        </w:div>
      </w:divsChild>
    </w:div>
    <w:div w:id="1620796489">
      <w:bodyDiv w:val="1"/>
      <w:marLeft w:val="0"/>
      <w:marRight w:val="0"/>
      <w:marTop w:val="0"/>
      <w:marBottom w:val="0"/>
      <w:divBdr>
        <w:top w:val="none" w:sz="0" w:space="0" w:color="auto"/>
        <w:left w:val="none" w:sz="0" w:space="0" w:color="auto"/>
        <w:bottom w:val="none" w:sz="0" w:space="0" w:color="auto"/>
        <w:right w:val="none" w:sz="0" w:space="0" w:color="auto"/>
      </w:divBdr>
    </w:div>
    <w:div w:id="1629776840">
      <w:bodyDiv w:val="1"/>
      <w:marLeft w:val="0"/>
      <w:marRight w:val="0"/>
      <w:marTop w:val="0"/>
      <w:marBottom w:val="0"/>
      <w:divBdr>
        <w:top w:val="none" w:sz="0" w:space="0" w:color="auto"/>
        <w:left w:val="none" w:sz="0" w:space="0" w:color="auto"/>
        <w:bottom w:val="none" w:sz="0" w:space="0" w:color="auto"/>
        <w:right w:val="none" w:sz="0" w:space="0" w:color="auto"/>
      </w:divBdr>
    </w:div>
    <w:div w:id="1646816154">
      <w:bodyDiv w:val="1"/>
      <w:marLeft w:val="0"/>
      <w:marRight w:val="0"/>
      <w:marTop w:val="0"/>
      <w:marBottom w:val="0"/>
      <w:divBdr>
        <w:top w:val="none" w:sz="0" w:space="0" w:color="auto"/>
        <w:left w:val="none" w:sz="0" w:space="0" w:color="auto"/>
        <w:bottom w:val="none" w:sz="0" w:space="0" w:color="auto"/>
        <w:right w:val="none" w:sz="0" w:space="0" w:color="auto"/>
      </w:divBdr>
      <w:divsChild>
        <w:div w:id="650594689">
          <w:marLeft w:val="0"/>
          <w:marRight w:val="0"/>
          <w:marTop w:val="0"/>
          <w:marBottom w:val="0"/>
          <w:divBdr>
            <w:top w:val="none" w:sz="0" w:space="0" w:color="auto"/>
            <w:left w:val="none" w:sz="0" w:space="0" w:color="auto"/>
            <w:bottom w:val="none" w:sz="0" w:space="0" w:color="auto"/>
            <w:right w:val="none" w:sz="0" w:space="0" w:color="auto"/>
          </w:divBdr>
        </w:div>
      </w:divsChild>
    </w:div>
    <w:div w:id="1659531507">
      <w:bodyDiv w:val="1"/>
      <w:marLeft w:val="0"/>
      <w:marRight w:val="0"/>
      <w:marTop w:val="0"/>
      <w:marBottom w:val="0"/>
      <w:divBdr>
        <w:top w:val="none" w:sz="0" w:space="0" w:color="auto"/>
        <w:left w:val="none" w:sz="0" w:space="0" w:color="auto"/>
        <w:bottom w:val="none" w:sz="0" w:space="0" w:color="auto"/>
        <w:right w:val="none" w:sz="0" w:space="0" w:color="auto"/>
      </w:divBdr>
      <w:divsChild>
        <w:div w:id="228852575">
          <w:marLeft w:val="994"/>
          <w:marRight w:val="0"/>
          <w:marTop w:val="0"/>
          <w:marBottom w:val="120"/>
          <w:divBdr>
            <w:top w:val="none" w:sz="0" w:space="0" w:color="auto"/>
            <w:left w:val="none" w:sz="0" w:space="0" w:color="auto"/>
            <w:bottom w:val="none" w:sz="0" w:space="0" w:color="auto"/>
            <w:right w:val="none" w:sz="0" w:space="0" w:color="auto"/>
          </w:divBdr>
        </w:div>
        <w:div w:id="635917805">
          <w:marLeft w:val="1166"/>
          <w:marRight w:val="0"/>
          <w:marTop w:val="0"/>
          <w:marBottom w:val="0"/>
          <w:divBdr>
            <w:top w:val="none" w:sz="0" w:space="0" w:color="auto"/>
            <w:left w:val="none" w:sz="0" w:space="0" w:color="auto"/>
            <w:bottom w:val="none" w:sz="0" w:space="0" w:color="auto"/>
            <w:right w:val="none" w:sz="0" w:space="0" w:color="auto"/>
          </w:divBdr>
        </w:div>
        <w:div w:id="664820177">
          <w:marLeft w:val="994"/>
          <w:marRight w:val="0"/>
          <w:marTop w:val="0"/>
          <w:marBottom w:val="120"/>
          <w:divBdr>
            <w:top w:val="none" w:sz="0" w:space="0" w:color="auto"/>
            <w:left w:val="none" w:sz="0" w:space="0" w:color="auto"/>
            <w:bottom w:val="none" w:sz="0" w:space="0" w:color="auto"/>
            <w:right w:val="none" w:sz="0" w:space="0" w:color="auto"/>
          </w:divBdr>
        </w:div>
        <w:div w:id="690377578">
          <w:marLeft w:val="1166"/>
          <w:marRight w:val="0"/>
          <w:marTop w:val="0"/>
          <w:marBottom w:val="0"/>
          <w:divBdr>
            <w:top w:val="none" w:sz="0" w:space="0" w:color="auto"/>
            <w:left w:val="none" w:sz="0" w:space="0" w:color="auto"/>
            <w:bottom w:val="none" w:sz="0" w:space="0" w:color="auto"/>
            <w:right w:val="none" w:sz="0" w:space="0" w:color="auto"/>
          </w:divBdr>
        </w:div>
        <w:div w:id="1293899148">
          <w:marLeft w:val="1166"/>
          <w:marRight w:val="0"/>
          <w:marTop w:val="0"/>
          <w:marBottom w:val="0"/>
          <w:divBdr>
            <w:top w:val="none" w:sz="0" w:space="0" w:color="auto"/>
            <w:left w:val="none" w:sz="0" w:space="0" w:color="auto"/>
            <w:bottom w:val="none" w:sz="0" w:space="0" w:color="auto"/>
            <w:right w:val="none" w:sz="0" w:space="0" w:color="auto"/>
          </w:divBdr>
        </w:div>
        <w:div w:id="1362169621">
          <w:marLeft w:val="274"/>
          <w:marRight w:val="0"/>
          <w:marTop w:val="0"/>
          <w:marBottom w:val="120"/>
          <w:divBdr>
            <w:top w:val="none" w:sz="0" w:space="0" w:color="auto"/>
            <w:left w:val="none" w:sz="0" w:space="0" w:color="auto"/>
            <w:bottom w:val="none" w:sz="0" w:space="0" w:color="auto"/>
            <w:right w:val="none" w:sz="0" w:space="0" w:color="auto"/>
          </w:divBdr>
        </w:div>
        <w:div w:id="1765034547">
          <w:marLeft w:val="274"/>
          <w:marRight w:val="0"/>
          <w:marTop w:val="0"/>
          <w:marBottom w:val="120"/>
          <w:divBdr>
            <w:top w:val="none" w:sz="0" w:space="0" w:color="auto"/>
            <w:left w:val="none" w:sz="0" w:space="0" w:color="auto"/>
            <w:bottom w:val="none" w:sz="0" w:space="0" w:color="auto"/>
            <w:right w:val="none" w:sz="0" w:space="0" w:color="auto"/>
          </w:divBdr>
        </w:div>
        <w:div w:id="1807430527">
          <w:marLeft w:val="994"/>
          <w:marRight w:val="0"/>
          <w:marTop w:val="0"/>
          <w:marBottom w:val="120"/>
          <w:divBdr>
            <w:top w:val="none" w:sz="0" w:space="0" w:color="auto"/>
            <w:left w:val="none" w:sz="0" w:space="0" w:color="auto"/>
            <w:bottom w:val="none" w:sz="0" w:space="0" w:color="auto"/>
            <w:right w:val="none" w:sz="0" w:space="0" w:color="auto"/>
          </w:divBdr>
        </w:div>
        <w:div w:id="2143111125">
          <w:marLeft w:val="274"/>
          <w:marRight w:val="0"/>
          <w:marTop w:val="0"/>
          <w:marBottom w:val="120"/>
          <w:divBdr>
            <w:top w:val="none" w:sz="0" w:space="0" w:color="auto"/>
            <w:left w:val="none" w:sz="0" w:space="0" w:color="auto"/>
            <w:bottom w:val="none" w:sz="0" w:space="0" w:color="auto"/>
            <w:right w:val="none" w:sz="0" w:space="0" w:color="auto"/>
          </w:divBdr>
        </w:div>
      </w:divsChild>
    </w:div>
    <w:div w:id="1764647603">
      <w:bodyDiv w:val="1"/>
      <w:marLeft w:val="0"/>
      <w:marRight w:val="0"/>
      <w:marTop w:val="0"/>
      <w:marBottom w:val="0"/>
      <w:divBdr>
        <w:top w:val="none" w:sz="0" w:space="0" w:color="auto"/>
        <w:left w:val="none" w:sz="0" w:space="0" w:color="auto"/>
        <w:bottom w:val="none" w:sz="0" w:space="0" w:color="auto"/>
        <w:right w:val="none" w:sz="0" w:space="0" w:color="auto"/>
      </w:divBdr>
      <w:divsChild>
        <w:div w:id="389236183">
          <w:marLeft w:val="274"/>
          <w:marRight w:val="0"/>
          <w:marTop w:val="0"/>
          <w:marBottom w:val="240"/>
          <w:divBdr>
            <w:top w:val="none" w:sz="0" w:space="0" w:color="auto"/>
            <w:left w:val="none" w:sz="0" w:space="0" w:color="auto"/>
            <w:bottom w:val="none" w:sz="0" w:space="0" w:color="auto"/>
            <w:right w:val="none" w:sz="0" w:space="0" w:color="auto"/>
          </w:divBdr>
        </w:div>
        <w:div w:id="547954012">
          <w:marLeft w:val="274"/>
          <w:marRight w:val="0"/>
          <w:marTop w:val="0"/>
          <w:marBottom w:val="240"/>
          <w:divBdr>
            <w:top w:val="none" w:sz="0" w:space="0" w:color="auto"/>
            <w:left w:val="none" w:sz="0" w:space="0" w:color="auto"/>
            <w:bottom w:val="none" w:sz="0" w:space="0" w:color="auto"/>
            <w:right w:val="none" w:sz="0" w:space="0" w:color="auto"/>
          </w:divBdr>
        </w:div>
        <w:div w:id="1017544309">
          <w:marLeft w:val="274"/>
          <w:marRight w:val="0"/>
          <w:marTop w:val="0"/>
          <w:marBottom w:val="240"/>
          <w:divBdr>
            <w:top w:val="none" w:sz="0" w:space="0" w:color="auto"/>
            <w:left w:val="none" w:sz="0" w:space="0" w:color="auto"/>
            <w:bottom w:val="none" w:sz="0" w:space="0" w:color="auto"/>
            <w:right w:val="none" w:sz="0" w:space="0" w:color="auto"/>
          </w:divBdr>
        </w:div>
      </w:divsChild>
    </w:div>
    <w:div w:id="1870291615">
      <w:bodyDiv w:val="1"/>
      <w:marLeft w:val="0"/>
      <w:marRight w:val="0"/>
      <w:marTop w:val="0"/>
      <w:marBottom w:val="0"/>
      <w:divBdr>
        <w:top w:val="none" w:sz="0" w:space="0" w:color="auto"/>
        <w:left w:val="none" w:sz="0" w:space="0" w:color="auto"/>
        <w:bottom w:val="none" w:sz="0" w:space="0" w:color="auto"/>
        <w:right w:val="none" w:sz="0" w:space="0" w:color="auto"/>
      </w:divBdr>
      <w:divsChild>
        <w:div w:id="628752850">
          <w:marLeft w:val="0"/>
          <w:marRight w:val="0"/>
          <w:marTop w:val="0"/>
          <w:marBottom w:val="0"/>
          <w:divBdr>
            <w:top w:val="none" w:sz="0" w:space="0" w:color="auto"/>
            <w:left w:val="none" w:sz="0" w:space="0" w:color="auto"/>
            <w:bottom w:val="none" w:sz="0" w:space="0" w:color="auto"/>
            <w:right w:val="none" w:sz="0" w:space="0" w:color="auto"/>
          </w:divBdr>
        </w:div>
        <w:div w:id="945576585">
          <w:marLeft w:val="0"/>
          <w:marRight w:val="0"/>
          <w:marTop w:val="0"/>
          <w:marBottom w:val="0"/>
          <w:divBdr>
            <w:top w:val="none" w:sz="0" w:space="0" w:color="auto"/>
            <w:left w:val="none" w:sz="0" w:space="0" w:color="auto"/>
            <w:bottom w:val="none" w:sz="0" w:space="0" w:color="auto"/>
            <w:right w:val="none" w:sz="0" w:space="0" w:color="auto"/>
          </w:divBdr>
        </w:div>
        <w:div w:id="1463645981">
          <w:marLeft w:val="0"/>
          <w:marRight w:val="0"/>
          <w:marTop w:val="0"/>
          <w:marBottom w:val="0"/>
          <w:divBdr>
            <w:top w:val="none" w:sz="0" w:space="0" w:color="auto"/>
            <w:left w:val="none" w:sz="0" w:space="0" w:color="auto"/>
            <w:bottom w:val="none" w:sz="0" w:space="0" w:color="auto"/>
            <w:right w:val="none" w:sz="0" w:space="0" w:color="auto"/>
          </w:divBdr>
          <w:divsChild>
            <w:div w:id="893658927">
              <w:marLeft w:val="-75"/>
              <w:marRight w:val="0"/>
              <w:marTop w:val="30"/>
              <w:marBottom w:val="30"/>
              <w:divBdr>
                <w:top w:val="none" w:sz="0" w:space="0" w:color="auto"/>
                <w:left w:val="none" w:sz="0" w:space="0" w:color="auto"/>
                <w:bottom w:val="none" w:sz="0" w:space="0" w:color="auto"/>
                <w:right w:val="none" w:sz="0" w:space="0" w:color="auto"/>
              </w:divBdr>
              <w:divsChild>
                <w:div w:id="44377816">
                  <w:marLeft w:val="0"/>
                  <w:marRight w:val="0"/>
                  <w:marTop w:val="0"/>
                  <w:marBottom w:val="0"/>
                  <w:divBdr>
                    <w:top w:val="none" w:sz="0" w:space="0" w:color="auto"/>
                    <w:left w:val="none" w:sz="0" w:space="0" w:color="auto"/>
                    <w:bottom w:val="none" w:sz="0" w:space="0" w:color="auto"/>
                    <w:right w:val="none" w:sz="0" w:space="0" w:color="auto"/>
                  </w:divBdr>
                  <w:divsChild>
                    <w:div w:id="1256594584">
                      <w:marLeft w:val="0"/>
                      <w:marRight w:val="0"/>
                      <w:marTop w:val="0"/>
                      <w:marBottom w:val="0"/>
                      <w:divBdr>
                        <w:top w:val="none" w:sz="0" w:space="0" w:color="auto"/>
                        <w:left w:val="none" w:sz="0" w:space="0" w:color="auto"/>
                        <w:bottom w:val="none" w:sz="0" w:space="0" w:color="auto"/>
                        <w:right w:val="none" w:sz="0" w:space="0" w:color="auto"/>
                      </w:divBdr>
                    </w:div>
                  </w:divsChild>
                </w:div>
                <w:div w:id="73282243">
                  <w:marLeft w:val="0"/>
                  <w:marRight w:val="0"/>
                  <w:marTop w:val="0"/>
                  <w:marBottom w:val="0"/>
                  <w:divBdr>
                    <w:top w:val="none" w:sz="0" w:space="0" w:color="auto"/>
                    <w:left w:val="none" w:sz="0" w:space="0" w:color="auto"/>
                    <w:bottom w:val="none" w:sz="0" w:space="0" w:color="auto"/>
                    <w:right w:val="none" w:sz="0" w:space="0" w:color="auto"/>
                  </w:divBdr>
                  <w:divsChild>
                    <w:div w:id="676734135">
                      <w:marLeft w:val="0"/>
                      <w:marRight w:val="0"/>
                      <w:marTop w:val="0"/>
                      <w:marBottom w:val="0"/>
                      <w:divBdr>
                        <w:top w:val="none" w:sz="0" w:space="0" w:color="auto"/>
                        <w:left w:val="none" w:sz="0" w:space="0" w:color="auto"/>
                        <w:bottom w:val="none" w:sz="0" w:space="0" w:color="auto"/>
                        <w:right w:val="none" w:sz="0" w:space="0" w:color="auto"/>
                      </w:divBdr>
                    </w:div>
                  </w:divsChild>
                </w:div>
                <w:div w:id="175272626">
                  <w:marLeft w:val="0"/>
                  <w:marRight w:val="0"/>
                  <w:marTop w:val="0"/>
                  <w:marBottom w:val="0"/>
                  <w:divBdr>
                    <w:top w:val="none" w:sz="0" w:space="0" w:color="auto"/>
                    <w:left w:val="none" w:sz="0" w:space="0" w:color="auto"/>
                    <w:bottom w:val="none" w:sz="0" w:space="0" w:color="auto"/>
                    <w:right w:val="none" w:sz="0" w:space="0" w:color="auto"/>
                  </w:divBdr>
                  <w:divsChild>
                    <w:div w:id="1524394552">
                      <w:marLeft w:val="0"/>
                      <w:marRight w:val="0"/>
                      <w:marTop w:val="0"/>
                      <w:marBottom w:val="0"/>
                      <w:divBdr>
                        <w:top w:val="none" w:sz="0" w:space="0" w:color="auto"/>
                        <w:left w:val="none" w:sz="0" w:space="0" w:color="auto"/>
                        <w:bottom w:val="none" w:sz="0" w:space="0" w:color="auto"/>
                        <w:right w:val="none" w:sz="0" w:space="0" w:color="auto"/>
                      </w:divBdr>
                    </w:div>
                  </w:divsChild>
                </w:div>
                <w:div w:id="697699190">
                  <w:marLeft w:val="0"/>
                  <w:marRight w:val="0"/>
                  <w:marTop w:val="0"/>
                  <w:marBottom w:val="0"/>
                  <w:divBdr>
                    <w:top w:val="none" w:sz="0" w:space="0" w:color="auto"/>
                    <w:left w:val="none" w:sz="0" w:space="0" w:color="auto"/>
                    <w:bottom w:val="none" w:sz="0" w:space="0" w:color="auto"/>
                    <w:right w:val="none" w:sz="0" w:space="0" w:color="auto"/>
                  </w:divBdr>
                  <w:divsChild>
                    <w:div w:id="191917672">
                      <w:marLeft w:val="0"/>
                      <w:marRight w:val="0"/>
                      <w:marTop w:val="0"/>
                      <w:marBottom w:val="0"/>
                      <w:divBdr>
                        <w:top w:val="none" w:sz="0" w:space="0" w:color="auto"/>
                        <w:left w:val="none" w:sz="0" w:space="0" w:color="auto"/>
                        <w:bottom w:val="none" w:sz="0" w:space="0" w:color="auto"/>
                        <w:right w:val="none" w:sz="0" w:space="0" w:color="auto"/>
                      </w:divBdr>
                    </w:div>
                  </w:divsChild>
                </w:div>
                <w:div w:id="992835109">
                  <w:marLeft w:val="0"/>
                  <w:marRight w:val="0"/>
                  <w:marTop w:val="0"/>
                  <w:marBottom w:val="0"/>
                  <w:divBdr>
                    <w:top w:val="none" w:sz="0" w:space="0" w:color="auto"/>
                    <w:left w:val="none" w:sz="0" w:space="0" w:color="auto"/>
                    <w:bottom w:val="none" w:sz="0" w:space="0" w:color="auto"/>
                    <w:right w:val="none" w:sz="0" w:space="0" w:color="auto"/>
                  </w:divBdr>
                  <w:divsChild>
                    <w:div w:id="1258634943">
                      <w:marLeft w:val="0"/>
                      <w:marRight w:val="0"/>
                      <w:marTop w:val="0"/>
                      <w:marBottom w:val="0"/>
                      <w:divBdr>
                        <w:top w:val="none" w:sz="0" w:space="0" w:color="auto"/>
                        <w:left w:val="none" w:sz="0" w:space="0" w:color="auto"/>
                        <w:bottom w:val="none" w:sz="0" w:space="0" w:color="auto"/>
                        <w:right w:val="none" w:sz="0" w:space="0" w:color="auto"/>
                      </w:divBdr>
                    </w:div>
                  </w:divsChild>
                </w:div>
                <w:div w:id="1109936951">
                  <w:marLeft w:val="0"/>
                  <w:marRight w:val="0"/>
                  <w:marTop w:val="0"/>
                  <w:marBottom w:val="0"/>
                  <w:divBdr>
                    <w:top w:val="none" w:sz="0" w:space="0" w:color="auto"/>
                    <w:left w:val="none" w:sz="0" w:space="0" w:color="auto"/>
                    <w:bottom w:val="none" w:sz="0" w:space="0" w:color="auto"/>
                    <w:right w:val="none" w:sz="0" w:space="0" w:color="auto"/>
                  </w:divBdr>
                  <w:divsChild>
                    <w:div w:id="458496917">
                      <w:marLeft w:val="0"/>
                      <w:marRight w:val="0"/>
                      <w:marTop w:val="0"/>
                      <w:marBottom w:val="0"/>
                      <w:divBdr>
                        <w:top w:val="none" w:sz="0" w:space="0" w:color="auto"/>
                        <w:left w:val="none" w:sz="0" w:space="0" w:color="auto"/>
                        <w:bottom w:val="none" w:sz="0" w:space="0" w:color="auto"/>
                        <w:right w:val="none" w:sz="0" w:space="0" w:color="auto"/>
                      </w:divBdr>
                    </w:div>
                  </w:divsChild>
                </w:div>
                <w:div w:id="1508060772">
                  <w:marLeft w:val="0"/>
                  <w:marRight w:val="0"/>
                  <w:marTop w:val="0"/>
                  <w:marBottom w:val="0"/>
                  <w:divBdr>
                    <w:top w:val="none" w:sz="0" w:space="0" w:color="auto"/>
                    <w:left w:val="none" w:sz="0" w:space="0" w:color="auto"/>
                    <w:bottom w:val="none" w:sz="0" w:space="0" w:color="auto"/>
                    <w:right w:val="none" w:sz="0" w:space="0" w:color="auto"/>
                  </w:divBdr>
                  <w:divsChild>
                    <w:div w:id="1345791044">
                      <w:marLeft w:val="0"/>
                      <w:marRight w:val="0"/>
                      <w:marTop w:val="0"/>
                      <w:marBottom w:val="0"/>
                      <w:divBdr>
                        <w:top w:val="none" w:sz="0" w:space="0" w:color="auto"/>
                        <w:left w:val="none" w:sz="0" w:space="0" w:color="auto"/>
                        <w:bottom w:val="none" w:sz="0" w:space="0" w:color="auto"/>
                        <w:right w:val="none" w:sz="0" w:space="0" w:color="auto"/>
                      </w:divBdr>
                    </w:div>
                  </w:divsChild>
                </w:div>
                <w:div w:id="1774127090">
                  <w:marLeft w:val="0"/>
                  <w:marRight w:val="0"/>
                  <w:marTop w:val="0"/>
                  <w:marBottom w:val="0"/>
                  <w:divBdr>
                    <w:top w:val="none" w:sz="0" w:space="0" w:color="auto"/>
                    <w:left w:val="none" w:sz="0" w:space="0" w:color="auto"/>
                    <w:bottom w:val="none" w:sz="0" w:space="0" w:color="auto"/>
                    <w:right w:val="none" w:sz="0" w:space="0" w:color="auto"/>
                  </w:divBdr>
                  <w:divsChild>
                    <w:div w:id="18095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17235">
      <w:bodyDiv w:val="1"/>
      <w:marLeft w:val="0"/>
      <w:marRight w:val="0"/>
      <w:marTop w:val="0"/>
      <w:marBottom w:val="0"/>
      <w:divBdr>
        <w:top w:val="none" w:sz="0" w:space="0" w:color="auto"/>
        <w:left w:val="none" w:sz="0" w:space="0" w:color="auto"/>
        <w:bottom w:val="none" w:sz="0" w:space="0" w:color="auto"/>
        <w:right w:val="none" w:sz="0" w:space="0" w:color="auto"/>
      </w:divBdr>
      <w:divsChild>
        <w:div w:id="52507214">
          <w:marLeft w:val="274"/>
          <w:marRight w:val="0"/>
          <w:marTop w:val="0"/>
          <w:marBottom w:val="120"/>
          <w:divBdr>
            <w:top w:val="none" w:sz="0" w:space="0" w:color="auto"/>
            <w:left w:val="none" w:sz="0" w:space="0" w:color="auto"/>
            <w:bottom w:val="none" w:sz="0" w:space="0" w:color="auto"/>
            <w:right w:val="none" w:sz="0" w:space="0" w:color="auto"/>
          </w:divBdr>
        </w:div>
        <w:div w:id="1023632470">
          <w:marLeft w:val="274"/>
          <w:marRight w:val="0"/>
          <w:marTop w:val="0"/>
          <w:marBottom w:val="120"/>
          <w:divBdr>
            <w:top w:val="none" w:sz="0" w:space="0" w:color="auto"/>
            <w:left w:val="none" w:sz="0" w:space="0" w:color="auto"/>
            <w:bottom w:val="none" w:sz="0" w:space="0" w:color="auto"/>
            <w:right w:val="none" w:sz="0" w:space="0" w:color="auto"/>
          </w:divBdr>
        </w:div>
        <w:div w:id="2140107541">
          <w:marLeft w:val="274"/>
          <w:marRight w:val="0"/>
          <w:marTop w:val="0"/>
          <w:marBottom w:val="120"/>
          <w:divBdr>
            <w:top w:val="none" w:sz="0" w:space="0" w:color="auto"/>
            <w:left w:val="none" w:sz="0" w:space="0" w:color="auto"/>
            <w:bottom w:val="none" w:sz="0" w:space="0" w:color="auto"/>
            <w:right w:val="none" w:sz="0" w:space="0" w:color="auto"/>
          </w:divBdr>
        </w:div>
      </w:divsChild>
    </w:div>
    <w:div w:id="2001273860">
      <w:bodyDiv w:val="1"/>
      <w:marLeft w:val="0"/>
      <w:marRight w:val="0"/>
      <w:marTop w:val="0"/>
      <w:marBottom w:val="0"/>
      <w:divBdr>
        <w:top w:val="none" w:sz="0" w:space="0" w:color="auto"/>
        <w:left w:val="none" w:sz="0" w:space="0" w:color="auto"/>
        <w:bottom w:val="none" w:sz="0" w:space="0" w:color="auto"/>
        <w:right w:val="none" w:sz="0" w:space="0" w:color="auto"/>
      </w:divBdr>
      <w:divsChild>
        <w:div w:id="930502251">
          <w:marLeft w:val="274"/>
          <w:marRight w:val="0"/>
          <w:marTop w:val="0"/>
          <w:marBottom w:val="240"/>
          <w:divBdr>
            <w:top w:val="none" w:sz="0" w:space="0" w:color="auto"/>
            <w:left w:val="none" w:sz="0" w:space="0" w:color="auto"/>
            <w:bottom w:val="none" w:sz="0" w:space="0" w:color="auto"/>
            <w:right w:val="none" w:sz="0" w:space="0" w:color="auto"/>
          </w:divBdr>
        </w:div>
        <w:div w:id="1603414963">
          <w:marLeft w:val="274"/>
          <w:marRight w:val="0"/>
          <w:marTop w:val="0"/>
          <w:marBottom w:val="240"/>
          <w:divBdr>
            <w:top w:val="none" w:sz="0" w:space="0" w:color="auto"/>
            <w:left w:val="none" w:sz="0" w:space="0" w:color="auto"/>
            <w:bottom w:val="none" w:sz="0" w:space="0" w:color="auto"/>
            <w:right w:val="none" w:sz="0" w:space="0" w:color="auto"/>
          </w:divBdr>
        </w:div>
        <w:div w:id="1754668136">
          <w:marLeft w:val="274"/>
          <w:marRight w:val="0"/>
          <w:marTop w:val="0"/>
          <w:marBottom w:val="240"/>
          <w:divBdr>
            <w:top w:val="none" w:sz="0" w:space="0" w:color="auto"/>
            <w:left w:val="none" w:sz="0" w:space="0" w:color="auto"/>
            <w:bottom w:val="none" w:sz="0" w:space="0" w:color="auto"/>
            <w:right w:val="none" w:sz="0" w:space="0" w:color="auto"/>
          </w:divBdr>
        </w:div>
      </w:divsChild>
    </w:div>
    <w:div w:id="2011516314">
      <w:bodyDiv w:val="1"/>
      <w:marLeft w:val="0"/>
      <w:marRight w:val="0"/>
      <w:marTop w:val="0"/>
      <w:marBottom w:val="0"/>
      <w:divBdr>
        <w:top w:val="none" w:sz="0" w:space="0" w:color="auto"/>
        <w:left w:val="none" w:sz="0" w:space="0" w:color="auto"/>
        <w:bottom w:val="none" w:sz="0" w:space="0" w:color="auto"/>
        <w:right w:val="none" w:sz="0" w:space="0" w:color="auto"/>
      </w:divBdr>
      <w:divsChild>
        <w:div w:id="311755461">
          <w:marLeft w:val="0"/>
          <w:marRight w:val="0"/>
          <w:marTop w:val="0"/>
          <w:marBottom w:val="0"/>
          <w:divBdr>
            <w:top w:val="none" w:sz="0" w:space="0" w:color="auto"/>
            <w:left w:val="none" w:sz="0" w:space="0" w:color="auto"/>
            <w:bottom w:val="none" w:sz="0" w:space="0" w:color="auto"/>
            <w:right w:val="none" w:sz="0" w:space="0" w:color="auto"/>
          </w:divBdr>
          <w:divsChild>
            <w:div w:id="22094143">
              <w:marLeft w:val="0"/>
              <w:marRight w:val="0"/>
              <w:marTop w:val="0"/>
              <w:marBottom w:val="0"/>
              <w:divBdr>
                <w:top w:val="none" w:sz="0" w:space="0" w:color="auto"/>
                <w:left w:val="none" w:sz="0" w:space="0" w:color="auto"/>
                <w:bottom w:val="none" w:sz="0" w:space="0" w:color="auto"/>
                <w:right w:val="none" w:sz="0" w:space="0" w:color="auto"/>
              </w:divBdr>
            </w:div>
            <w:div w:id="207495565">
              <w:marLeft w:val="0"/>
              <w:marRight w:val="0"/>
              <w:marTop w:val="0"/>
              <w:marBottom w:val="0"/>
              <w:divBdr>
                <w:top w:val="none" w:sz="0" w:space="0" w:color="auto"/>
                <w:left w:val="none" w:sz="0" w:space="0" w:color="auto"/>
                <w:bottom w:val="none" w:sz="0" w:space="0" w:color="auto"/>
                <w:right w:val="none" w:sz="0" w:space="0" w:color="auto"/>
              </w:divBdr>
            </w:div>
            <w:div w:id="687217079">
              <w:marLeft w:val="0"/>
              <w:marRight w:val="0"/>
              <w:marTop w:val="0"/>
              <w:marBottom w:val="0"/>
              <w:divBdr>
                <w:top w:val="none" w:sz="0" w:space="0" w:color="auto"/>
                <w:left w:val="none" w:sz="0" w:space="0" w:color="auto"/>
                <w:bottom w:val="none" w:sz="0" w:space="0" w:color="auto"/>
                <w:right w:val="none" w:sz="0" w:space="0" w:color="auto"/>
              </w:divBdr>
            </w:div>
            <w:div w:id="927007713">
              <w:marLeft w:val="0"/>
              <w:marRight w:val="0"/>
              <w:marTop w:val="0"/>
              <w:marBottom w:val="0"/>
              <w:divBdr>
                <w:top w:val="none" w:sz="0" w:space="0" w:color="auto"/>
                <w:left w:val="none" w:sz="0" w:space="0" w:color="auto"/>
                <w:bottom w:val="none" w:sz="0" w:space="0" w:color="auto"/>
                <w:right w:val="none" w:sz="0" w:space="0" w:color="auto"/>
              </w:divBdr>
            </w:div>
            <w:div w:id="1029261062">
              <w:marLeft w:val="0"/>
              <w:marRight w:val="0"/>
              <w:marTop w:val="0"/>
              <w:marBottom w:val="0"/>
              <w:divBdr>
                <w:top w:val="none" w:sz="0" w:space="0" w:color="auto"/>
                <w:left w:val="none" w:sz="0" w:space="0" w:color="auto"/>
                <w:bottom w:val="none" w:sz="0" w:space="0" w:color="auto"/>
                <w:right w:val="none" w:sz="0" w:space="0" w:color="auto"/>
              </w:divBdr>
            </w:div>
            <w:div w:id="1115758709">
              <w:marLeft w:val="0"/>
              <w:marRight w:val="0"/>
              <w:marTop w:val="0"/>
              <w:marBottom w:val="0"/>
              <w:divBdr>
                <w:top w:val="none" w:sz="0" w:space="0" w:color="auto"/>
                <w:left w:val="none" w:sz="0" w:space="0" w:color="auto"/>
                <w:bottom w:val="none" w:sz="0" w:space="0" w:color="auto"/>
                <w:right w:val="none" w:sz="0" w:space="0" w:color="auto"/>
              </w:divBdr>
            </w:div>
            <w:div w:id="1247838010">
              <w:marLeft w:val="0"/>
              <w:marRight w:val="0"/>
              <w:marTop w:val="0"/>
              <w:marBottom w:val="0"/>
              <w:divBdr>
                <w:top w:val="none" w:sz="0" w:space="0" w:color="auto"/>
                <w:left w:val="none" w:sz="0" w:space="0" w:color="auto"/>
                <w:bottom w:val="none" w:sz="0" w:space="0" w:color="auto"/>
                <w:right w:val="none" w:sz="0" w:space="0" w:color="auto"/>
              </w:divBdr>
            </w:div>
            <w:div w:id="1311058833">
              <w:marLeft w:val="0"/>
              <w:marRight w:val="0"/>
              <w:marTop w:val="0"/>
              <w:marBottom w:val="0"/>
              <w:divBdr>
                <w:top w:val="none" w:sz="0" w:space="0" w:color="auto"/>
                <w:left w:val="none" w:sz="0" w:space="0" w:color="auto"/>
                <w:bottom w:val="none" w:sz="0" w:space="0" w:color="auto"/>
                <w:right w:val="none" w:sz="0" w:space="0" w:color="auto"/>
              </w:divBdr>
            </w:div>
            <w:div w:id="1415859818">
              <w:marLeft w:val="0"/>
              <w:marRight w:val="0"/>
              <w:marTop w:val="0"/>
              <w:marBottom w:val="0"/>
              <w:divBdr>
                <w:top w:val="none" w:sz="0" w:space="0" w:color="auto"/>
                <w:left w:val="none" w:sz="0" w:space="0" w:color="auto"/>
                <w:bottom w:val="none" w:sz="0" w:space="0" w:color="auto"/>
                <w:right w:val="none" w:sz="0" w:space="0" w:color="auto"/>
              </w:divBdr>
            </w:div>
            <w:div w:id="1442844701">
              <w:marLeft w:val="0"/>
              <w:marRight w:val="0"/>
              <w:marTop w:val="0"/>
              <w:marBottom w:val="0"/>
              <w:divBdr>
                <w:top w:val="none" w:sz="0" w:space="0" w:color="auto"/>
                <w:left w:val="none" w:sz="0" w:space="0" w:color="auto"/>
                <w:bottom w:val="none" w:sz="0" w:space="0" w:color="auto"/>
                <w:right w:val="none" w:sz="0" w:space="0" w:color="auto"/>
              </w:divBdr>
            </w:div>
            <w:div w:id="1466505410">
              <w:marLeft w:val="0"/>
              <w:marRight w:val="0"/>
              <w:marTop w:val="0"/>
              <w:marBottom w:val="0"/>
              <w:divBdr>
                <w:top w:val="none" w:sz="0" w:space="0" w:color="auto"/>
                <w:left w:val="none" w:sz="0" w:space="0" w:color="auto"/>
                <w:bottom w:val="none" w:sz="0" w:space="0" w:color="auto"/>
                <w:right w:val="none" w:sz="0" w:space="0" w:color="auto"/>
              </w:divBdr>
            </w:div>
            <w:div w:id="1673217708">
              <w:marLeft w:val="0"/>
              <w:marRight w:val="0"/>
              <w:marTop w:val="0"/>
              <w:marBottom w:val="0"/>
              <w:divBdr>
                <w:top w:val="none" w:sz="0" w:space="0" w:color="auto"/>
                <w:left w:val="none" w:sz="0" w:space="0" w:color="auto"/>
                <w:bottom w:val="none" w:sz="0" w:space="0" w:color="auto"/>
                <w:right w:val="none" w:sz="0" w:space="0" w:color="auto"/>
              </w:divBdr>
            </w:div>
            <w:div w:id="1750343854">
              <w:marLeft w:val="0"/>
              <w:marRight w:val="0"/>
              <w:marTop w:val="0"/>
              <w:marBottom w:val="0"/>
              <w:divBdr>
                <w:top w:val="none" w:sz="0" w:space="0" w:color="auto"/>
                <w:left w:val="none" w:sz="0" w:space="0" w:color="auto"/>
                <w:bottom w:val="none" w:sz="0" w:space="0" w:color="auto"/>
                <w:right w:val="none" w:sz="0" w:space="0" w:color="auto"/>
              </w:divBdr>
            </w:div>
            <w:div w:id="1767381222">
              <w:marLeft w:val="0"/>
              <w:marRight w:val="0"/>
              <w:marTop w:val="0"/>
              <w:marBottom w:val="0"/>
              <w:divBdr>
                <w:top w:val="none" w:sz="0" w:space="0" w:color="auto"/>
                <w:left w:val="none" w:sz="0" w:space="0" w:color="auto"/>
                <w:bottom w:val="none" w:sz="0" w:space="0" w:color="auto"/>
                <w:right w:val="none" w:sz="0" w:space="0" w:color="auto"/>
              </w:divBdr>
            </w:div>
            <w:div w:id="1815413292">
              <w:marLeft w:val="0"/>
              <w:marRight w:val="0"/>
              <w:marTop w:val="0"/>
              <w:marBottom w:val="0"/>
              <w:divBdr>
                <w:top w:val="none" w:sz="0" w:space="0" w:color="auto"/>
                <w:left w:val="none" w:sz="0" w:space="0" w:color="auto"/>
                <w:bottom w:val="none" w:sz="0" w:space="0" w:color="auto"/>
                <w:right w:val="none" w:sz="0" w:space="0" w:color="auto"/>
              </w:divBdr>
            </w:div>
            <w:div w:id="1871340250">
              <w:marLeft w:val="0"/>
              <w:marRight w:val="0"/>
              <w:marTop w:val="0"/>
              <w:marBottom w:val="0"/>
              <w:divBdr>
                <w:top w:val="none" w:sz="0" w:space="0" w:color="auto"/>
                <w:left w:val="none" w:sz="0" w:space="0" w:color="auto"/>
                <w:bottom w:val="none" w:sz="0" w:space="0" w:color="auto"/>
                <w:right w:val="none" w:sz="0" w:space="0" w:color="auto"/>
              </w:divBdr>
            </w:div>
            <w:div w:id="1886065502">
              <w:marLeft w:val="0"/>
              <w:marRight w:val="0"/>
              <w:marTop w:val="0"/>
              <w:marBottom w:val="0"/>
              <w:divBdr>
                <w:top w:val="none" w:sz="0" w:space="0" w:color="auto"/>
                <w:left w:val="none" w:sz="0" w:space="0" w:color="auto"/>
                <w:bottom w:val="none" w:sz="0" w:space="0" w:color="auto"/>
                <w:right w:val="none" w:sz="0" w:space="0" w:color="auto"/>
              </w:divBdr>
            </w:div>
            <w:div w:id="2066642163">
              <w:marLeft w:val="0"/>
              <w:marRight w:val="0"/>
              <w:marTop w:val="0"/>
              <w:marBottom w:val="0"/>
              <w:divBdr>
                <w:top w:val="none" w:sz="0" w:space="0" w:color="auto"/>
                <w:left w:val="none" w:sz="0" w:space="0" w:color="auto"/>
                <w:bottom w:val="none" w:sz="0" w:space="0" w:color="auto"/>
                <w:right w:val="none" w:sz="0" w:space="0" w:color="auto"/>
              </w:divBdr>
            </w:div>
            <w:div w:id="2123838647">
              <w:marLeft w:val="0"/>
              <w:marRight w:val="0"/>
              <w:marTop w:val="0"/>
              <w:marBottom w:val="0"/>
              <w:divBdr>
                <w:top w:val="none" w:sz="0" w:space="0" w:color="auto"/>
                <w:left w:val="none" w:sz="0" w:space="0" w:color="auto"/>
                <w:bottom w:val="none" w:sz="0" w:space="0" w:color="auto"/>
                <w:right w:val="none" w:sz="0" w:space="0" w:color="auto"/>
              </w:divBdr>
            </w:div>
          </w:divsChild>
        </w:div>
        <w:div w:id="418644824">
          <w:marLeft w:val="0"/>
          <w:marRight w:val="0"/>
          <w:marTop w:val="0"/>
          <w:marBottom w:val="0"/>
          <w:divBdr>
            <w:top w:val="none" w:sz="0" w:space="0" w:color="auto"/>
            <w:left w:val="none" w:sz="0" w:space="0" w:color="auto"/>
            <w:bottom w:val="none" w:sz="0" w:space="0" w:color="auto"/>
            <w:right w:val="none" w:sz="0" w:space="0" w:color="auto"/>
          </w:divBdr>
          <w:divsChild>
            <w:div w:id="81293433">
              <w:marLeft w:val="0"/>
              <w:marRight w:val="0"/>
              <w:marTop w:val="0"/>
              <w:marBottom w:val="0"/>
              <w:divBdr>
                <w:top w:val="none" w:sz="0" w:space="0" w:color="auto"/>
                <w:left w:val="none" w:sz="0" w:space="0" w:color="auto"/>
                <w:bottom w:val="none" w:sz="0" w:space="0" w:color="auto"/>
                <w:right w:val="none" w:sz="0" w:space="0" w:color="auto"/>
              </w:divBdr>
            </w:div>
            <w:div w:id="146433397">
              <w:marLeft w:val="0"/>
              <w:marRight w:val="0"/>
              <w:marTop w:val="0"/>
              <w:marBottom w:val="0"/>
              <w:divBdr>
                <w:top w:val="none" w:sz="0" w:space="0" w:color="auto"/>
                <w:left w:val="none" w:sz="0" w:space="0" w:color="auto"/>
                <w:bottom w:val="none" w:sz="0" w:space="0" w:color="auto"/>
                <w:right w:val="none" w:sz="0" w:space="0" w:color="auto"/>
              </w:divBdr>
            </w:div>
            <w:div w:id="211621666">
              <w:marLeft w:val="0"/>
              <w:marRight w:val="0"/>
              <w:marTop w:val="0"/>
              <w:marBottom w:val="0"/>
              <w:divBdr>
                <w:top w:val="none" w:sz="0" w:space="0" w:color="auto"/>
                <w:left w:val="none" w:sz="0" w:space="0" w:color="auto"/>
                <w:bottom w:val="none" w:sz="0" w:space="0" w:color="auto"/>
                <w:right w:val="none" w:sz="0" w:space="0" w:color="auto"/>
              </w:divBdr>
            </w:div>
            <w:div w:id="240263342">
              <w:marLeft w:val="0"/>
              <w:marRight w:val="0"/>
              <w:marTop w:val="0"/>
              <w:marBottom w:val="0"/>
              <w:divBdr>
                <w:top w:val="none" w:sz="0" w:space="0" w:color="auto"/>
                <w:left w:val="none" w:sz="0" w:space="0" w:color="auto"/>
                <w:bottom w:val="none" w:sz="0" w:space="0" w:color="auto"/>
                <w:right w:val="none" w:sz="0" w:space="0" w:color="auto"/>
              </w:divBdr>
            </w:div>
            <w:div w:id="397022934">
              <w:marLeft w:val="0"/>
              <w:marRight w:val="0"/>
              <w:marTop w:val="0"/>
              <w:marBottom w:val="0"/>
              <w:divBdr>
                <w:top w:val="none" w:sz="0" w:space="0" w:color="auto"/>
                <w:left w:val="none" w:sz="0" w:space="0" w:color="auto"/>
                <w:bottom w:val="none" w:sz="0" w:space="0" w:color="auto"/>
                <w:right w:val="none" w:sz="0" w:space="0" w:color="auto"/>
              </w:divBdr>
            </w:div>
            <w:div w:id="444887115">
              <w:marLeft w:val="0"/>
              <w:marRight w:val="0"/>
              <w:marTop w:val="0"/>
              <w:marBottom w:val="0"/>
              <w:divBdr>
                <w:top w:val="none" w:sz="0" w:space="0" w:color="auto"/>
                <w:left w:val="none" w:sz="0" w:space="0" w:color="auto"/>
                <w:bottom w:val="none" w:sz="0" w:space="0" w:color="auto"/>
                <w:right w:val="none" w:sz="0" w:space="0" w:color="auto"/>
              </w:divBdr>
            </w:div>
            <w:div w:id="450168859">
              <w:marLeft w:val="0"/>
              <w:marRight w:val="0"/>
              <w:marTop w:val="0"/>
              <w:marBottom w:val="0"/>
              <w:divBdr>
                <w:top w:val="none" w:sz="0" w:space="0" w:color="auto"/>
                <w:left w:val="none" w:sz="0" w:space="0" w:color="auto"/>
                <w:bottom w:val="none" w:sz="0" w:space="0" w:color="auto"/>
                <w:right w:val="none" w:sz="0" w:space="0" w:color="auto"/>
              </w:divBdr>
            </w:div>
            <w:div w:id="651061979">
              <w:marLeft w:val="0"/>
              <w:marRight w:val="0"/>
              <w:marTop w:val="0"/>
              <w:marBottom w:val="0"/>
              <w:divBdr>
                <w:top w:val="none" w:sz="0" w:space="0" w:color="auto"/>
                <w:left w:val="none" w:sz="0" w:space="0" w:color="auto"/>
                <w:bottom w:val="none" w:sz="0" w:space="0" w:color="auto"/>
                <w:right w:val="none" w:sz="0" w:space="0" w:color="auto"/>
              </w:divBdr>
            </w:div>
            <w:div w:id="873618751">
              <w:marLeft w:val="0"/>
              <w:marRight w:val="0"/>
              <w:marTop w:val="0"/>
              <w:marBottom w:val="0"/>
              <w:divBdr>
                <w:top w:val="none" w:sz="0" w:space="0" w:color="auto"/>
                <w:left w:val="none" w:sz="0" w:space="0" w:color="auto"/>
                <w:bottom w:val="none" w:sz="0" w:space="0" w:color="auto"/>
                <w:right w:val="none" w:sz="0" w:space="0" w:color="auto"/>
              </w:divBdr>
            </w:div>
            <w:div w:id="945163013">
              <w:marLeft w:val="0"/>
              <w:marRight w:val="0"/>
              <w:marTop w:val="0"/>
              <w:marBottom w:val="0"/>
              <w:divBdr>
                <w:top w:val="none" w:sz="0" w:space="0" w:color="auto"/>
                <w:left w:val="none" w:sz="0" w:space="0" w:color="auto"/>
                <w:bottom w:val="none" w:sz="0" w:space="0" w:color="auto"/>
                <w:right w:val="none" w:sz="0" w:space="0" w:color="auto"/>
              </w:divBdr>
            </w:div>
            <w:div w:id="1030571417">
              <w:marLeft w:val="0"/>
              <w:marRight w:val="0"/>
              <w:marTop w:val="0"/>
              <w:marBottom w:val="0"/>
              <w:divBdr>
                <w:top w:val="none" w:sz="0" w:space="0" w:color="auto"/>
                <w:left w:val="none" w:sz="0" w:space="0" w:color="auto"/>
                <w:bottom w:val="none" w:sz="0" w:space="0" w:color="auto"/>
                <w:right w:val="none" w:sz="0" w:space="0" w:color="auto"/>
              </w:divBdr>
            </w:div>
            <w:div w:id="1354649751">
              <w:marLeft w:val="0"/>
              <w:marRight w:val="0"/>
              <w:marTop w:val="0"/>
              <w:marBottom w:val="0"/>
              <w:divBdr>
                <w:top w:val="none" w:sz="0" w:space="0" w:color="auto"/>
                <w:left w:val="none" w:sz="0" w:space="0" w:color="auto"/>
                <w:bottom w:val="none" w:sz="0" w:space="0" w:color="auto"/>
                <w:right w:val="none" w:sz="0" w:space="0" w:color="auto"/>
              </w:divBdr>
            </w:div>
            <w:div w:id="1487478707">
              <w:marLeft w:val="0"/>
              <w:marRight w:val="0"/>
              <w:marTop w:val="0"/>
              <w:marBottom w:val="0"/>
              <w:divBdr>
                <w:top w:val="none" w:sz="0" w:space="0" w:color="auto"/>
                <w:left w:val="none" w:sz="0" w:space="0" w:color="auto"/>
                <w:bottom w:val="none" w:sz="0" w:space="0" w:color="auto"/>
                <w:right w:val="none" w:sz="0" w:space="0" w:color="auto"/>
              </w:divBdr>
            </w:div>
            <w:div w:id="1489595799">
              <w:marLeft w:val="0"/>
              <w:marRight w:val="0"/>
              <w:marTop w:val="0"/>
              <w:marBottom w:val="0"/>
              <w:divBdr>
                <w:top w:val="none" w:sz="0" w:space="0" w:color="auto"/>
                <w:left w:val="none" w:sz="0" w:space="0" w:color="auto"/>
                <w:bottom w:val="none" w:sz="0" w:space="0" w:color="auto"/>
                <w:right w:val="none" w:sz="0" w:space="0" w:color="auto"/>
              </w:divBdr>
            </w:div>
            <w:div w:id="1540509860">
              <w:marLeft w:val="0"/>
              <w:marRight w:val="0"/>
              <w:marTop w:val="0"/>
              <w:marBottom w:val="0"/>
              <w:divBdr>
                <w:top w:val="none" w:sz="0" w:space="0" w:color="auto"/>
                <w:left w:val="none" w:sz="0" w:space="0" w:color="auto"/>
                <w:bottom w:val="none" w:sz="0" w:space="0" w:color="auto"/>
                <w:right w:val="none" w:sz="0" w:space="0" w:color="auto"/>
              </w:divBdr>
            </w:div>
            <w:div w:id="1769161153">
              <w:marLeft w:val="0"/>
              <w:marRight w:val="0"/>
              <w:marTop w:val="0"/>
              <w:marBottom w:val="0"/>
              <w:divBdr>
                <w:top w:val="none" w:sz="0" w:space="0" w:color="auto"/>
                <w:left w:val="none" w:sz="0" w:space="0" w:color="auto"/>
                <w:bottom w:val="none" w:sz="0" w:space="0" w:color="auto"/>
                <w:right w:val="none" w:sz="0" w:space="0" w:color="auto"/>
              </w:divBdr>
            </w:div>
            <w:div w:id="1850674112">
              <w:marLeft w:val="0"/>
              <w:marRight w:val="0"/>
              <w:marTop w:val="0"/>
              <w:marBottom w:val="0"/>
              <w:divBdr>
                <w:top w:val="none" w:sz="0" w:space="0" w:color="auto"/>
                <w:left w:val="none" w:sz="0" w:space="0" w:color="auto"/>
                <w:bottom w:val="none" w:sz="0" w:space="0" w:color="auto"/>
                <w:right w:val="none" w:sz="0" w:space="0" w:color="auto"/>
              </w:divBdr>
            </w:div>
            <w:div w:id="1900945143">
              <w:marLeft w:val="0"/>
              <w:marRight w:val="0"/>
              <w:marTop w:val="0"/>
              <w:marBottom w:val="0"/>
              <w:divBdr>
                <w:top w:val="none" w:sz="0" w:space="0" w:color="auto"/>
                <w:left w:val="none" w:sz="0" w:space="0" w:color="auto"/>
                <w:bottom w:val="none" w:sz="0" w:space="0" w:color="auto"/>
                <w:right w:val="none" w:sz="0" w:space="0" w:color="auto"/>
              </w:divBdr>
            </w:div>
            <w:div w:id="2004698803">
              <w:marLeft w:val="0"/>
              <w:marRight w:val="0"/>
              <w:marTop w:val="0"/>
              <w:marBottom w:val="0"/>
              <w:divBdr>
                <w:top w:val="none" w:sz="0" w:space="0" w:color="auto"/>
                <w:left w:val="none" w:sz="0" w:space="0" w:color="auto"/>
                <w:bottom w:val="none" w:sz="0" w:space="0" w:color="auto"/>
                <w:right w:val="none" w:sz="0" w:space="0" w:color="auto"/>
              </w:divBdr>
            </w:div>
            <w:div w:id="2116823456">
              <w:marLeft w:val="0"/>
              <w:marRight w:val="0"/>
              <w:marTop w:val="0"/>
              <w:marBottom w:val="0"/>
              <w:divBdr>
                <w:top w:val="none" w:sz="0" w:space="0" w:color="auto"/>
                <w:left w:val="none" w:sz="0" w:space="0" w:color="auto"/>
                <w:bottom w:val="none" w:sz="0" w:space="0" w:color="auto"/>
                <w:right w:val="none" w:sz="0" w:space="0" w:color="auto"/>
              </w:divBdr>
            </w:div>
          </w:divsChild>
        </w:div>
        <w:div w:id="670570214">
          <w:marLeft w:val="0"/>
          <w:marRight w:val="0"/>
          <w:marTop w:val="0"/>
          <w:marBottom w:val="0"/>
          <w:divBdr>
            <w:top w:val="none" w:sz="0" w:space="0" w:color="auto"/>
            <w:left w:val="none" w:sz="0" w:space="0" w:color="auto"/>
            <w:bottom w:val="none" w:sz="0" w:space="0" w:color="auto"/>
            <w:right w:val="none" w:sz="0" w:space="0" w:color="auto"/>
          </w:divBdr>
          <w:divsChild>
            <w:div w:id="1226456536">
              <w:marLeft w:val="0"/>
              <w:marRight w:val="0"/>
              <w:marTop w:val="30"/>
              <w:marBottom w:val="30"/>
              <w:divBdr>
                <w:top w:val="none" w:sz="0" w:space="0" w:color="auto"/>
                <w:left w:val="none" w:sz="0" w:space="0" w:color="auto"/>
                <w:bottom w:val="none" w:sz="0" w:space="0" w:color="auto"/>
                <w:right w:val="none" w:sz="0" w:space="0" w:color="auto"/>
              </w:divBdr>
              <w:divsChild>
                <w:div w:id="32851256">
                  <w:marLeft w:val="0"/>
                  <w:marRight w:val="0"/>
                  <w:marTop w:val="0"/>
                  <w:marBottom w:val="0"/>
                  <w:divBdr>
                    <w:top w:val="none" w:sz="0" w:space="0" w:color="auto"/>
                    <w:left w:val="none" w:sz="0" w:space="0" w:color="auto"/>
                    <w:bottom w:val="none" w:sz="0" w:space="0" w:color="auto"/>
                    <w:right w:val="none" w:sz="0" w:space="0" w:color="auto"/>
                  </w:divBdr>
                  <w:divsChild>
                    <w:div w:id="1017271092">
                      <w:marLeft w:val="0"/>
                      <w:marRight w:val="0"/>
                      <w:marTop w:val="0"/>
                      <w:marBottom w:val="0"/>
                      <w:divBdr>
                        <w:top w:val="none" w:sz="0" w:space="0" w:color="auto"/>
                        <w:left w:val="none" w:sz="0" w:space="0" w:color="auto"/>
                        <w:bottom w:val="none" w:sz="0" w:space="0" w:color="auto"/>
                        <w:right w:val="none" w:sz="0" w:space="0" w:color="auto"/>
                      </w:divBdr>
                    </w:div>
                  </w:divsChild>
                </w:div>
                <w:div w:id="197738860">
                  <w:marLeft w:val="0"/>
                  <w:marRight w:val="0"/>
                  <w:marTop w:val="0"/>
                  <w:marBottom w:val="0"/>
                  <w:divBdr>
                    <w:top w:val="none" w:sz="0" w:space="0" w:color="auto"/>
                    <w:left w:val="none" w:sz="0" w:space="0" w:color="auto"/>
                    <w:bottom w:val="none" w:sz="0" w:space="0" w:color="auto"/>
                    <w:right w:val="none" w:sz="0" w:space="0" w:color="auto"/>
                  </w:divBdr>
                  <w:divsChild>
                    <w:div w:id="339312456">
                      <w:marLeft w:val="0"/>
                      <w:marRight w:val="0"/>
                      <w:marTop w:val="0"/>
                      <w:marBottom w:val="0"/>
                      <w:divBdr>
                        <w:top w:val="none" w:sz="0" w:space="0" w:color="auto"/>
                        <w:left w:val="none" w:sz="0" w:space="0" w:color="auto"/>
                        <w:bottom w:val="none" w:sz="0" w:space="0" w:color="auto"/>
                        <w:right w:val="none" w:sz="0" w:space="0" w:color="auto"/>
                      </w:divBdr>
                    </w:div>
                  </w:divsChild>
                </w:div>
                <w:div w:id="326787770">
                  <w:marLeft w:val="0"/>
                  <w:marRight w:val="0"/>
                  <w:marTop w:val="0"/>
                  <w:marBottom w:val="0"/>
                  <w:divBdr>
                    <w:top w:val="none" w:sz="0" w:space="0" w:color="auto"/>
                    <w:left w:val="none" w:sz="0" w:space="0" w:color="auto"/>
                    <w:bottom w:val="none" w:sz="0" w:space="0" w:color="auto"/>
                    <w:right w:val="none" w:sz="0" w:space="0" w:color="auto"/>
                  </w:divBdr>
                  <w:divsChild>
                    <w:div w:id="1485048990">
                      <w:marLeft w:val="0"/>
                      <w:marRight w:val="0"/>
                      <w:marTop w:val="0"/>
                      <w:marBottom w:val="0"/>
                      <w:divBdr>
                        <w:top w:val="none" w:sz="0" w:space="0" w:color="auto"/>
                        <w:left w:val="none" w:sz="0" w:space="0" w:color="auto"/>
                        <w:bottom w:val="none" w:sz="0" w:space="0" w:color="auto"/>
                        <w:right w:val="none" w:sz="0" w:space="0" w:color="auto"/>
                      </w:divBdr>
                    </w:div>
                  </w:divsChild>
                </w:div>
                <w:div w:id="344946673">
                  <w:marLeft w:val="0"/>
                  <w:marRight w:val="0"/>
                  <w:marTop w:val="0"/>
                  <w:marBottom w:val="0"/>
                  <w:divBdr>
                    <w:top w:val="none" w:sz="0" w:space="0" w:color="auto"/>
                    <w:left w:val="none" w:sz="0" w:space="0" w:color="auto"/>
                    <w:bottom w:val="none" w:sz="0" w:space="0" w:color="auto"/>
                    <w:right w:val="none" w:sz="0" w:space="0" w:color="auto"/>
                  </w:divBdr>
                  <w:divsChild>
                    <w:div w:id="916937985">
                      <w:marLeft w:val="0"/>
                      <w:marRight w:val="0"/>
                      <w:marTop w:val="0"/>
                      <w:marBottom w:val="0"/>
                      <w:divBdr>
                        <w:top w:val="none" w:sz="0" w:space="0" w:color="auto"/>
                        <w:left w:val="none" w:sz="0" w:space="0" w:color="auto"/>
                        <w:bottom w:val="none" w:sz="0" w:space="0" w:color="auto"/>
                        <w:right w:val="none" w:sz="0" w:space="0" w:color="auto"/>
                      </w:divBdr>
                    </w:div>
                  </w:divsChild>
                </w:div>
                <w:div w:id="356321469">
                  <w:marLeft w:val="0"/>
                  <w:marRight w:val="0"/>
                  <w:marTop w:val="0"/>
                  <w:marBottom w:val="0"/>
                  <w:divBdr>
                    <w:top w:val="none" w:sz="0" w:space="0" w:color="auto"/>
                    <w:left w:val="none" w:sz="0" w:space="0" w:color="auto"/>
                    <w:bottom w:val="none" w:sz="0" w:space="0" w:color="auto"/>
                    <w:right w:val="none" w:sz="0" w:space="0" w:color="auto"/>
                  </w:divBdr>
                  <w:divsChild>
                    <w:div w:id="429618952">
                      <w:marLeft w:val="0"/>
                      <w:marRight w:val="0"/>
                      <w:marTop w:val="0"/>
                      <w:marBottom w:val="0"/>
                      <w:divBdr>
                        <w:top w:val="none" w:sz="0" w:space="0" w:color="auto"/>
                        <w:left w:val="none" w:sz="0" w:space="0" w:color="auto"/>
                        <w:bottom w:val="none" w:sz="0" w:space="0" w:color="auto"/>
                        <w:right w:val="none" w:sz="0" w:space="0" w:color="auto"/>
                      </w:divBdr>
                    </w:div>
                  </w:divsChild>
                </w:div>
                <w:div w:id="451023412">
                  <w:marLeft w:val="0"/>
                  <w:marRight w:val="0"/>
                  <w:marTop w:val="0"/>
                  <w:marBottom w:val="0"/>
                  <w:divBdr>
                    <w:top w:val="none" w:sz="0" w:space="0" w:color="auto"/>
                    <w:left w:val="none" w:sz="0" w:space="0" w:color="auto"/>
                    <w:bottom w:val="none" w:sz="0" w:space="0" w:color="auto"/>
                    <w:right w:val="none" w:sz="0" w:space="0" w:color="auto"/>
                  </w:divBdr>
                  <w:divsChild>
                    <w:div w:id="1676225723">
                      <w:marLeft w:val="0"/>
                      <w:marRight w:val="0"/>
                      <w:marTop w:val="0"/>
                      <w:marBottom w:val="0"/>
                      <w:divBdr>
                        <w:top w:val="none" w:sz="0" w:space="0" w:color="auto"/>
                        <w:left w:val="none" w:sz="0" w:space="0" w:color="auto"/>
                        <w:bottom w:val="none" w:sz="0" w:space="0" w:color="auto"/>
                        <w:right w:val="none" w:sz="0" w:space="0" w:color="auto"/>
                      </w:divBdr>
                    </w:div>
                  </w:divsChild>
                </w:div>
                <w:div w:id="458956954">
                  <w:marLeft w:val="0"/>
                  <w:marRight w:val="0"/>
                  <w:marTop w:val="0"/>
                  <w:marBottom w:val="0"/>
                  <w:divBdr>
                    <w:top w:val="none" w:sz="0" w:space="0" w:color="auto"/>
                    <w:left w:val="none" w:sz="0" w:space="0" w:color="auto"/>
                    <w:bottom w:val="none" w:sz="0" w:space="0" w:color="auto"/>
                    <w:right w:val="none" w:sz="0" w:space="0" w:color="auto"/>
                  </w:divBdr>
                  <w:divsChild>
                    <w:div w:id="1332294744">
                      <w:marLeft w:val="0"/>
                      <w:marRight w:val="0"/>
                      <w:marTop w:val="0"/>
                      <w:marBottom w:val="0"/>
                      <w:divBdr>
                        <w:top w:val="none" w:sz="0" w:space="0" w:color="auto"/>
                        <w:left w:val="none" w:sz="0" w:space="0" w:color="auto"/>
                        <w:bottom w:val="none" w:sz="0" w:space="0" w:color="auto"/>
                        <w:right w:val="none" w:sz="0" w:space="0" w:color="auto"/>
                      </w:divBdr>
                    </w:div>
                  </w:divsChild>
                </w:div>
                <w:div w:id="489636653">
                  <w:marLeft w:val="0"/>
                  <w:marRight w:val="0"/>
                  <w:marTop w:val="0"/>
                  <w:marBottom w:val="0"/>
                  <w:divBdr>
                    <w:top w:val="none" w:sz="0" w:space="0" w:color="auto"/>
                    <w:left w:val="none" w:sz="0" w:space="0" w:color="auto"/>
                    <w:bottom w:val="none" w:sz="0" w:space="0" w:color="auto"/>
                    <w:right w:val="none" w:sz="0" w:space="0" w:color="auto"/>
                  </w:divBdr>
                  <w:divsChild>
                    <w:div w:id="448815498">
                      <w:marLeft w:val="0"/>
                      <w:marRight w:val="0"/>
                      <w:marTop w:val="0"/>
                      <w:marBottom w:val="0"/>
                      <w:divBdr>
                        <w:top w:val="none" w:sz="0" w:space="0" w:color="auto"/>
                        <w:left w:val="none" w:sz="0" w:space="0" w:color="auto"/>
                        <w:bottom w:val="none" w:sz="0" w:space="0" w:color="auto"/>
                        <w:right w:val="none" w:sz="0" w:space="0" w:color="auto"/>
                      </w:divBdr>
                    </w:div>
                  </w:divsChild>
                </w:div>
                <w:div w:id="490870250">
                  <w:marLeft w:val="0"/>
                  <w:marRight w:val="0"/>
                  <w:marTop w:val="0"/>
                  <w:marBottom w:val="0"/>
                  <w:divBdr>
                    <w:top w:val="none" w:sz="0" w:space="0" w:color="auto"/>
                    <w:left w:val="none" w:sz="0" w:space="0" w:color="auto"/>
                    <w:bottom w:val="none" w:sz="0" w:space="0" w:color="auto"/>
                    <w:right w:val="none" w:sz="0" w:space="0" w:color="auto"/>
                  </w:divBdr>
                  <w:divsChild>
                    <w:div w:id="1122962554">
                      <w:marLeft w:val="0"/>
                      <w:marRight w:val="0"/>
                      <w:marTop w:val="0"/>
                      <w:marBottom w:val="0"/>
                      <w:divBdr>
                        <w:top w:val="none" w:sz="0" w:space="0" w:color="auto"/>
                        <w:left w:val="none" w:sz="0" w:space="0" w:color="auto"/>
                        <w:bottom w:val="none" w:sz="0" w:space="0" w:color="auto"/>
                        <w:right w:val="none" w:sz="0" w:space="0" w:color="auto"/>
                      </w:divBdr>
                    </w:div>
                  </w:divsChild>
                </w:div>
                <w:div w:id="719672271">
                  <w:marLeft w:val="0"/>
                  <w:marRight w:val="0"/>
                  <w:marTop w:val="0"/>
                  <w:marBottom w:val="0"/>
                  <w:divBdr>
                    <w:top w:val="none" w:sz="0" w:space="0" w:color="auto"/>
                    <w:left w:val="none" w:sz="0" w:space="0" w:color="auto"/>
                    <w:bottom w:val="none" w:sz="0" w:space="0" w:color="auto"/>
                    <w:right w:val="none" w:sz="0" w:space="0" w:color="auto"/>
                  </w:divBdr>
                  <w:divsChild>
                    <w:div w:id="797383199">
                      <w:marLeft w:val="0"/>
                      <w:marRight w:val="0"/>
                      <w:marTop w:val="0"/>
                      <w:marBottom w:val="0"/>
                      <w:divBdr>
                        <w:top w:val="none" w:sz="0" w:space="0" w:color="auto"/>
                        <w:left w:val="none" w:sz="0" w:space="0" w:color="auto"/>
                        <w:bottom w:val="none" w:sz="0" w:space="0" w:color="auto"/>
                        <w:right w:val="none" w:sz="0" w:space="0" w:color="auto"/>
                      </w:divBdr>
                    </w:div>
                  </w:divsChild>
                </w:div>
                <w:div w:id="1031296353">
                  <w:marLeft w:val="0"/>
                  <w:marRight w:val="0"/>
                  <w:marTop w:val="0"/>
                  <w:marBottom w:val="0"/>
                  <w:divBdr>
                    <w:top w:val="none" w:sz="0" w:space="0" w:color="auto"/>
                    <w:left w:val="none" w:sz="0" w:space="0" w:color="auto"/>
                    <w:bottom w:val="none" w:sz="0" w:space="0" w:color="auto"/>
                    <w:right w:val="none" w:sz="0" w:space="0" w:color="auto"/>
                  </w:divBdr>
                  <w:divsChild>
                    <w:div w:id="1518544223">
                      <w:marLeft w:val="0"/>
                      <w:marRight w:val="0"/>
                      <w:marTop w:val="0"/>
                      <w:marBottom w:val="0"/>
                      <w:divBdr>
                        <w:top w:val="none" w:sz="0" w:space="0" w:color="auto"/>
                        <w:left w:val="none" w:sz="0" w:space="0" w:color="auto"/>
                        <w:bottom w:val="none" w:sz="0" w:space="0" w:color="auto"/>
                        <w:right w:val="none" w:sz="0" w:space="0" w:color="auto"/>
                      </w:divBdr>
                    </w:div>
                  </w:divsChild>
                </w:div>
                <w:div w:id="1035620577">
                  <w:marLeft w:val="0"/>
                  <w:marRight w:val="0"/>
                  <w:marTop w:val="0"/>
                  <w:marBottom w:val="0"/>
                  <w:divBdr>
                    <w:top w:val="none" w:sz="0" w:space="0" w:color="auto"/>
                    <w:left w:val="none" w:sz="0" w:space="0" w:color="auto"/>
                    <w:bottom w:val="none" w:sz="0" w:space="0" w:color="auto"/>
                    <w:right w:val="none" w:sz="0" w:space="0" w:color="auto"/>
                  </w:divBdr>
                  <w:divsChild>
                    <w:div w:id="639968150">
                      <w:marLeft w:val="0"/>
                      <w:marRight w:val="0"/>
                      <w:marTop w:val="0"/>
                      <w:marBottom w:val="0"/>
                      <w:divBdr>
                        <w:top w:val="none" w:sz="0" w:space="0" w:color="auto"/>
                        <w:left w:val="none" w:sz="0" w:space="0" w:color="auto"/>
                        <w:bottom w:val="none" w:sz="0" w:space="0" w:color="auto"/>
                        <w:right w:val="none" w:sz="0" w:space="0" w:color="auto"/>
                      </w:divBdr>
                    </w:div>
                  </w:divsChild>
                </w:div>
                <w:div w:id="1056511939">
                  <w:marLeft w:val="0"/>
                  <w:marRight w:val="0"/>
                  <w:marTop w:val="0"/>
                  <w:marBottom w:val="0"/>
                  <w:divBdr>
                    <w:top w:val="none" w:sz="0" w:space="0" w:color="auto"/>
                    <w:left w:val="none" w:sz="0" w:space="0" w:color="auto"/>
                    <w:bottom w:val="none" w:sz="0" w:space="0" w:color="auto"/>
                    <w:right w:val="none" w:sz="0" w:space="0" w:color="auto"/>
                  </w:divBdr>
                  <w:divsChild>
                    <w:div w:id="1605502044">
                      <w:marLeft w:val="0"/>
                      <w:marRight w:val="0"/>
                      <w:marTop w:val="0"/>
                      <w:marBottom w:val="0"/>
                      <w:divBdr>
                        <w:top w:val="none" w:sz="0" w:space="0" w:color="auto"/>
                        <w:left w:val="none" w:sz="0" w:space="0" w:color="auto"/>
                        <w:bottom w:val="none" w:sz="0" w:space="0" w:color="auto"/>
                        <w:right w:val="none" w:sz="0" w:space="0" w:color="auto"/>
                      </w:divBdr>
                    </w:div>
                  </w:divsChild>
                </w:div>
                <w:div w:id="1167405475">
                  <w:marLeft w:val="0"/>
                  <w:marRight w:val="0"/>
                  <w:marTop w:val="0"/>
                  <w:marBottom w:val="0"/>
                  <w:divBdr>
                    <w:top w:val="none" w:sz="0" w:space="0" w:color="auto"/>
                    <w:left w:val="none" w:sz="0" w:space="0" w:color="auto"/>
                    <w:bottom w:val="none" w:sz="0" w:space="0" w:color="auto"/>
                    <w:right w:val="none" w:sz="0" w:space="0" w:color="auto"/>
                  </w:divBdr>
                  <w:divsChild>
                    <w:div w:id="1977756363">
                      <w:marLeft w:val="0"/>
                      <w:marRight w:val="0"/>
                      <w:marTop w:val="0"/>
                      <w:marBottom w:val="0"/>
                      <w:divBdr>
                        <w:top w:val="none" w:sz="0" w:space="0" w:color="auto"/>
                        <w:left w:val="none" w:sz="0" w:space="0" w:color="auto"/>
                        <w:bottom w:val="none" w:sz="0" w:space="0" w:color="auto"/>
                        <w:right w:val="none" w:sz="0" w:space="0" w:color="auto"/>
                      </w:divBdr>
                    </w:div>
                  </w:divsChild>
                </w:div>
                <w:div w:id="1275745069">
                  <w:marLeft w:val="0"/>
                  <w:marRight w:val="0"/>
                  <w:marTop w:val="0"/>
                  <w:marBottom w:val="0"/>
                  <w:divBdr>
                    <w:top w:val="none" w:sz="0" w:space="0" w:color="auto"/>
                    <w:left w:val="none" w:sz="0" w:space="0" w:color="auto"/>
                    <w:bottom w:val="none" w:sz="0" w:space="0" w:color="auto"/>
                    <w:right w:val="none" w:sz="0" w:space="0" w:color="auto"/>
                  </w:divBdr>
                  <w:divsChild>
                    <w:div w:id="255024437">
                      <w:marLeft w:val="0"/>
                      <w:marRight w:val="0"/>
                      <w:marTop w:val="0"/>
                      <w:marBottom w:val="0"/>
                      <w:divBdr>
                        <w:top w:val="none" w:sz="0" w:space="0" w:color="auto"/>
                        <w:left w:val="none" w:sz="0" w:space="0" w:color="auto"/>
                        <w:bottom w:val="none" w:sz="0" w:space="0" w:color="auto"/>
                        <w:right w:val="none" w:sz="0" w:space="0" w:color="auto"/>
                      </w:divBdr>
                    </w:div>
                  </w:divsChild>
                </w:div>
                <w:div w:id="1286617355">
                  <w:marLeft w:val="0"/>
                  <w:marRight w:val="0"/>
                  <w:marTop w:val="0"/>
                  <w:marBottom w:val="0"/>
                  <w:divBdr>
                    <w:top w:val="none" w:sz="0" w:space="0" w:color="auto"/>
                    <w:left w:val="none" w:sz="0" w:space="0" w:color="auto"/>
                    <w:bottom w:val="none" w:sz="0" w:space="0" w:color="auto"/>
                    <w:right w:val="none" w:sz="0" w:space="0" w:color="auto"/>
                  </w:divBdr>
                  <w:divsChild>
                    <w:div w:id="107433017">
                      <w:marLeft w:val="0"/>
                      <w:marRight w:val="0"/>
                      <w:marTop w:val="0"/>
                      <w:marBottom w:val="0"/>
                      <w:divBdr>
                        <w:top w:val="none" w:sz="0" w:space="0" w:color="auto"/>
                        <w:left w:val="none" w:sz="0" w:space="0" w:color="auto"/>
                        <w:bottom w:val="none" w:sz="0" w:space="0" w:color="auto"/>
                        <w:right w:val="none" w:sz="0" w:space="0" w:color="auto"/>
                      </w:divBdr>
                    </w:div>
                  </w:divsChild>
                </w:div>
                <w:div w:id="1342855982">
                  <w:marLeft w:val="0"/>
                  <w:marRight w:val="0"/>
                  <w:marTop w:val="0"/>
                  <w:marBottom w:val="0"/>
                  <w:divBdr>
                    <w:top w:val="none" w:sz="0" w:space="0" w:color="auto"/>
                    <w:left w:val="none" w:sz="0" w:space="0" w:color="auto"/>
                    <w:bottom w:val="none" w:sz="0" w:space="0" w:color="auto"/>
                    <w:right w:val="none" w:sz="0" w:space="0" w:color="auto"/>
                  </w:divBdr>
                  <w:divsChild>
                    <w:div w:id="1343125931">
                      <w:marLeft w:val="0"/>
                      <w:marRight w:val="0"/>
                      <w:marTop w:val="0"/>
                      <w:marBottom w:val="0"/>
                      <w:divBdr>
                        <w:top w:val="none" w:sz="0" w:space="0" w:color="auto"/>
                        <w:left w:val="none" w:sz="0" w:space="0" w:color="auto"/>
                        <w:bottom w:val="none" w:sz="0" w:space="0" w:color="auto"/>
                        <w:right w:val="none" w:sz="0" w:space="0" w:color="auto"/>
                      </w:divBdr>
                    </w:div>
                  </w:divsChild>
                </w:div>
                <w:div w:id="1372613277">
                  <w:marLeft w:val="0"/>
                  <w:marRight w:val="0"/>
                  <w:marTop w:val="0"/>
                  <w:marBottom w:val="0"/>
                  <w:divBdr>
                    <w:top w:val="none" w:sz="0" w:space="0" w:color="auto"/>
                    <w:left w:val="none" w:sz="0" w:space="0" w:color="auto"/>
                    <w:bottom w:val="none" w:sz="0" w:space="0" w:color="auto"/>
                    <w:right w:val="none" w:sz="0" w:space="0" w:color="auto"/>
                  </w:divBdr>
                  <w:divsChild>
                    <w:div w:id="1636909173">
                      <w:marLeft w:val="0"/>
                      <w:marRight w:val="0"/>
                      <w:marTop w:val="0"/>
                      <w:marBottom w:val="0"/>
                      <w:divBdr>
                        <w:top w:val="none" w:sz="0" w:space="0" w:color="auto"/>
                        <w:left w:val="none" w:sz="0" w:space="0" w:color="auto"/>
                        <w:bottom w:val="none" w:sz="0" w:space="0" w:color="auto"/>
                        <w:right w:val="none" w:sz="0" w:space="0" w:color="auto"/>
                      </w:divBdr>
                    </w:div>
                  </w:divsChild>
                </w:div>
                <w:div w:id="1592742706">
                  <w:marLeft w:val="0"/>
                  <w:marRight w:val="0"/>
                  <w:marTop w:val="0"/>
                  <w:marBottom w:val="0"/>
                  <w:divBdr>
                    <w:top w:val="none" w:sz="0" w:space="0" w:color="auto"/>
                    <w:left w:val="none" w:sz="0" w:space="0" w:color="auto"/>
                    <w:bottom w:val="none" w:sz="0" w:space="0" w:color="auto"/>
                    <w:right w:val="none" w:sz="0" w:space="0" w:color="auto"/>
                  </w:divBdr>
                  <w:divsChild>
                    <w:div w:id="207760306">
                      <w:marLeft w:val="0"/>
                      <w:marRight w:val="0"/>
                      <w:marTop w:val="0"/>
                      <w:marBottom w:val="0"/>
                      <w:divBdr>
                        <w:top w:val="none" w:sz="0" w:space="0" w:color="auto"/>
                        <w:left w:val="none" w:sz="0" w:space="0" w:color="auto"/>
                        <w:bottom w:val="none" w:sz="0" w:space="0" w:color="auto"/>
                        <w:right w:val="none" w:sz="0" w:space="0" w:color="auto"/>
                      </w:divBdr>
                    </w:div>
                  </w:divsChild>
                </w:div>
                <w:div w:id="1667241447">
                  <w:marLeft w:val="0"/>
                  <w:marRight w:val="0"/>
                  <w:marTop w:val="0"/>
                  <w:marBottom w:val="0"/>
                  <w:divBdr>
                    <w:top w:val="none" w:sz="0" w:space="0" w:color="auto"/>
                    <w:left w:val="none" w:sz="0" w:space="0" w:color="auto"/>
                    <w:bottom w:val="none" w:sz="0" w:space="0" w:color="auto"/>
                    <w:right w:val="none" w:sz="0" w:space="0" w:color="auto"/>
                  </w:divBdr>
                  <w:divsChild>
                    <w:div w:id="1387297830">
                      <w:marLeft w:val="0"/>
                      <w:marRight w:val="0"/>
                      <w:marTop w:val="0"/>
                      <w:marBottom w:val="0"/>
                      <w:divBdr>
                        <w:top w:val="none" w:sz="0" w:space="0" w:color="auto"/>
                        <w:left w:val="none" w:sz="0" w:space="0" w:color="auto"/>
                        <w:bottom w:val="none" w:sz="0" w:space="0" w:color="auto"/>
                        <w:right w:val="none" w:sz="0" w:space="0" w:color="auto"/>
                      </w:divBdr>
                    </w:div>
                  </w:divsChild>
                </w:div>
                <w:div w:id="1920290096">
                  <w:marLeft w:val="0"/>
                  <w:marRight w:val="0"/>
                  <w:marTop w:val="0"/>
                  <w:marBottom w:val="0"/>
                  <w:divBdr>
                    <w:top w:val="none" w:sz="0" w:space="0" w:color="auto"/>
                    <w:left w:val="none" w:sz="0" w:space="0" w:color="auto"/>
                    <w:bottom w:val="none" w:sz="0" w:space="0" w:color="auto"/>
                    <w:right w:val="none" w:sz="0" w:space="0" w:color="auto"/>
                  </w:divBdr>
                  <w:divsChild>
                    <w:div w:id="506218187">
                      <w:marLeft w:val="0"/>
                      <w:marRight w:val="0"/>
                      <w:marTop w:val="0"/>
                      <w:marBottom w:val="0"/>
                      <w:divBdr>
                        <w:top w:val="none" w:sz="0" w:space="0" w:color="auto"/>
                        <w:left w:val="none" w:sz="0" w:space="0" w:color="auto"/>
                        <w:bottom w:val="none" w:sz="0" w:space="0" w:color="auto"/>
                        <w:right w:val="none" w:sz="0" w:space="0" w:color="auto"/>
                      </w:divBdr>
                    </w:div>
                  </w:divsChild>
                </w:div>
                <w:div w:id="1991204634">
                  <w:marLeft w:val="0"/>
                  <w:marRight w:val="0"/>
                  <w:marTop w:val="0"/>
                  <w:marBottom w:val="0"/>
                  <w:divBdr>
                    <w:top w:val="none" w:sz="0" w:space="0" w:color="auto"/>
                    <w:left w:val="none" w:sz="0" w:space="0" w:color="auto"/>
                    <w:bottom w:val="none" w:sz="0" w:space="0" w:color="auto"/>
                    <w:right w:val="none" w:sz="0" w:space="0" w:color="auto"/>
                  </w:divBdr>
                  <w:divsChild>
                    <w:div w:id="1915973159">
                      <w:marLeft w:val="0"/>
                      <w:marRight w:val="0"/>
                      <w:marTop w:val="0"/>
                      <w:marBottom w:val="0"/>
                      <w:divBdr>
                        <w:top w:val="none" w:sz="0" w:space="0" w:color="auto"/>
                        <w:left w:val="none" w:sz="0" w:space="0" w:color="auto"/>
                        <w:bottom w:val="none" w:sz="0" w:space="0" w:color="auto"/>
                        <w:right w:val="none" w:sz="0" w:space="0" w:color="auto"/>
                      </w:divBdr>
                    </w:div>
                  </w:divsChild>
                </w:div>
                <w:div w:id="2040009905">
                  <w:marLeft w:val="0"/>
                  <w:marRight w:val="0"/>
                  <w:marTop w:val="0"/>
                  <w:marBottom w:val="0"/>
                  <w:divBdr>
                    <w:top w:val="none" w:sz="0" w:space="0" w:color="auto"/>
                    <w:left w:val="none" w:sz="0" w:space="0" w:color="auto"/>
                    <w:bottom w:val="none" w:sz="0" w:space="0" w:color="auto"/>
                    <w:right w:val="none" w:sz="0" w:space="0" w:color="auto"/>
                  </w:divBdr>
                  <w:divsChild>
                    <w:div w:id="1005212194">
                      <w:marLeft w:val="0"/>
                      <w:marRight w:val="0"/>
                      <w:marTop w:val="0"/>
                      <w:marBottom w:val="0"/>
                      <w:divBdr>
                        <w:top w:val="none" w:sz="0" w:space="0" w:color="auto"/>
                        <w:left w:val="none" w:sz="0" w:space="0" w:color="auto"/>
                        <w:bottom w:val="none" w:sz="0" w:space="0" w:color="auto"/>
                        <w:right w:val="none" w:sz="0" w:space="0" w:color="auto"/>
                      </w:divBdr>
                    </w:div>
                  </w:divsChild>
                </w:div>
                <w:div w:id="2123373901">
                  <w:marLeft w:val="0"/>
                  <w:marRight w:val="0"/>
                  <w:marTop w:val="0"/>
                  <w:marBottom w:val="0"/>
                  <w:divBdr>
                    <w:top w:val="none" w:sz="0" w:space="0" w:color="auto"/>
                    <w:left w:val="none" w:sz="0" w:space="0" w:color="auto"/>
                    <w:bottom w:val="none" w:sz="0" w:space="0" w:color="auto"/>
                    <w:right w:val="none" w:sz="0" w:space="0" w:color="auto"/>
                  </w:divBdr>
                  <w:divsChild>
                    <w:div w:id="4854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10294">
          <w:marLeft w:val="0"/>
          <w:marRight w:val="0"/>
          <w:marTop w:val="0"/>
          <w:marBottom w:val="0"/>
          <w:divBdr>
            <w:top w:val="none" w:sz="0" w:space="0" w:color="auto"/>
            <w:left w:val="none" w:sz="0" w:space="0" w:color="auto"/>
            <w:bottom w:val="none" w:sz="0" w:space="0" w:color="auto"/>
            <w:right w:val="none" w:sz="0" w:space="0" w:color="auto"/>
          </w:divBdr>
        </w:div>
        <w:div w:id="1499422705">
          <w:marLeft w:val="0"/>
          <w:marRight w:val="0"/>
          <w:marTop w:val="0"/>
          <w:marBottom w:val="0"/>
          <w:divBdr>
            <w:top w:val="none" w:sz="0" w:space="0" w:color="auto"/>
            <w:left w:val="none" w:sz="0" w:space="0" w:color="auto"/>
            <w:bottom w:val="none" w:sz="0" w:space="0" w:color="auto"/>
            <w:right w:val="none" w:sz="0" w:space="0" w:color="auto"/>
          </w:divBdr>
          <w:divsChild>
            <w:div w:id="50614319">
              <w:marLeft w:val="0"/>
              <w:marRight w:val="0"/>
              <w:marTop w:val="0"/>
              <w:marBottom w:val="0"/>
              <w:divBdr>
                <w:top w:val="none" w:sz="0" w:space="0" w:color="auto"/>
                <w:left w:val="none" w:sz="0" w:space="0" w:color="auto"/>
                <w:bottom w:val="none" w:sz="0" w:space="0" w:color="auto"/>
                <w:right w:val="none" w:sz="0" w:space="0" w:color="auto"/>
              </w:divBdr>
            </w:div>
            <w:div w:id="232010691">
              <w:marLeft w:val="0"/>
              <w:marRight w:val="0"/>
              <w:marTop w:val="0"/>
              <w:marBottom w:val="0"/>
              <w:divBdr>
                <w:top w:val="none" w:sz="0" w:space="0" w:color="auto"/>
                <w:left w:val="none" w:sz="0" w:space="0" w:color="auto"/>
                <w:bottom w:val="none" w:sz="0" w:space="0" w:color="auto"/>
                <w:right w:val="none" w:sz="0" w:space="0" w:color="auto"/>
              </w:divBdr>
            </w:div>
            <w:div w:id="271741843">
              <w:marLeft w:val="0"/>
              <w:marRight w:val="0"/>
              <w:marTop w:val="0"/>
              <w:marBottom w:val="0"/>
              <w:divBdr>
                <w:top w:val="none" w:sz="0" w:space="0" w:color="auto"/>
                <w:left w:val="none" w:sz="0" w:space="0" w:color="auto"/>
                <w:bottom w:val="none" w:sz="0" w:space="0" w:color="auto"/>
                <w:right w:val="none" w:sz="0" w:space="0" w:color="auto"/>
              </w:divBdr>
            </w:div>
            <w:div w:id="340741434">
              <w:marLeft w:val="0"/>
              <w:marRight w:val="0"/>
              <w:marTop w:val="0"/>
              <w:marBottom w:val="0"/>
              <w:divBdr>
                <w:top w:val="none" w:sz="0" w:space="0" w:color="auto"/>
                <w:left w:val="none" w:sz="0" w:space="0" w:color="auto"/>
                <w:bottom w:val="none" w:sz="0" w:space="0" w:color="auto"/>
                <w:right w:val="none" w:sz="0" w:space="0" w:color="auto"/>
              </w:divBdr>
            </w:div>
            <w:div w:id="419958983">
              <w:marLeft w:val="0"/>
              <w:marRight w:val="0"/>
              <w:marTop w:val="0"/>
              <w:marBottom w:val="0"/>
              <w:divBdr>
                <w:top w:val="none" w:sz="0" w:space="0" w:color="auto"/>
                <w:left w:val="none" w:sz="0" w:space="0" w:color="auto"/>
                <w:bottom w:val="none" w:sz="0" w:space="0" w:color="auto"/>
                <w:right w:val="none" w:sz="0" w:space="0" w:color="auto"/>
              </w:divBdr>
            </w:div>
            <w:div w:id="490753360">
              <w:marLeft w:val="0"/>
              <w:marRight w:val="0"/>
              <w:marTop w:val="0"/>
              <w:marBottom w:val="0"/>
              <w:divBdr>
                <w:top w:val="none" w:sz="0" w:space="0" w:color="auto"/>
                <w:left w:val="none" w:sz="0" w:space="0" w:color="auto"/>
                <w:bottom w:val="none" w:sz="0" w:space="0" w:color="auto"/>
                <w:right w:val="none" w:sz="0" w:space="0" w:color="auto"/>
              </w:divBdr>
            </w:div>
            <w:div w:id="596862792">
              <w:marLeft w:val="0"/>
              <w:marRight w:val="0"/>
              <w:marTop w:val="0"/>
              <w:marBottom w:val="0"/>
              <w:divBdr>
                <w:top w:val="none" w:sz="0" w:space="0" w:color="auto"/>
                <w:left w:val="none" w:sz="0" w:space="0" w:color="auto"/>
                <w:bottom w:val="none" w:sz="0" w:space="0" w:color="auto"/>
                <w:right w:val="none" w:sz="0" w:space="0" w:color="auto"/>
              </w:divBdr>
            </w:div>
            <w:div w:id="766116943">
              <w:marLeft w:val="0"/>
              <w:marRight w:val="0"/>
              <w:marTop w:val="0"/>
              <w:marBottom w:val="0"/>
              <w:divBdr>
                <w:top w:val="none" w:sz="0" w:space="0" w:color="auto"/>
                <w:left w:val="none" w:sz="0" w:space="0" w:color="auto"/>
                <w:bottom w:val="none" w:sz="0" w:space="0" w:color="auto"/>
                <w:right w:val="none" w:sz="0" w:space="0" w:color="auto"/>
              </w:divBdr>
            </w:div>
            <w:div w:id="894973136">
              <w:marLeft w:val="0"/>
              <w:marRight w:val="0"/>
              <w:marTop w:val="0"/>
              <w:marBottom w:val="0"/>
              <w:divBdr>
                <w:top w:val="none" w:sz="0" w:space="0" w:color="auto"/>
                <w:left w:val="none" w:sz="0" w:space="0" w:color="auto"/>
                <w:bottom w:val="none" w:sz="0" w:space="0" w:color="auto"/>
                <w:right w:val="none" w:sz="0" w:space="0" w:color="auto"/>
              </w:divBdr>
            </w:div>
            <w:div w:id="938441118">
              <w:marLeft w:val="0"/>
              <w:marRight w:val="0"/>
              <w:marTop w:val="0"/>
              <w:marBottom w:val="0"/>
              <w:divBdr>
                <w:top w:val="none" w:sz="0" w:space="0" w:color="auto"/>
                <w:left w:val="none" w:sz="0" w:space="0" w:color="auto"/>
                <w:bottom w:val="none" w:sz="0" w:space="0" w:color="auto"/>
                <w:right w:val="none" w:sz="0" w:space="0" w:color="auto"/>
              </w:divBdr>
            </w:div>
            <w:div w:id="1110585876">
              <w:marLeft w:val="0"/>
              <w:marRight w:val="0"/>
              <w:marTop w:val="0"/>
              <w:marBottom w:val="0"/>
              <w:divBdr>
                <w:top w:val="none" w:sz="0" w:space="0" w:color="auto"/>
                <w:left w:val="none" w:sz="0" w:space="0" w:color="auto"/>
                <w:bottom w:val="none" w:sz="0" w:space="0" w:color="auto"/>
                <w:right w:val="none" w:sz="0" w:space="0" w:color="auto"/>
              </w:divBdr>
            </w:div>
            <w:div w:id="1127160099">
              <w:marLeft w:val="0"/>
              <w:marRight w:val="0"/>
              <w:marTop w:val="0"/>
              <w:marBottom w:val="0"/>
              <w:divBdr>
                <w:top w:val="none" w:sz="0" w:space="0" w:color="auto"/>
                <w:left w:val="none" w:sz="0" w:space="0" w:color="auto"/>
                <w:bottom w:val="none" w:sz="0" w:space="0" w:color="auto"/>
                <w:right w:val="none" w:sz="0" w:space="0" w:color="auto"/>
              </w:divBdr>
            </w:div>
            <w:div w:id="1167475209">
              <w:marLeft w:val="0"/>
              <w:marRight w:val="0"/>
              <w:marTop w:val="0"/>
              <w:marBottom w:val="0"/>
              <w:divBdr>
                <w:top w:val="none" w:sz="0" w:space="0" w:color="auto"/>
                <w:left w:val="none" w:sz="0" w:space="0" w:color="auto"/>
                <w:bottom w:val="none" w:sz="0" w:space="0" w:color="auto"/>
                <w:right w:val="none" w:sz="0" w:space="0" w:color="auto"/>
              </w:divBdr>
            </w:div>
            <w:div w:id="1255020695">
              <w:marLeft w:val="0"/>
              <w:marRight w:val="0"/>
              <w:marTop w:val="0"/>
              <w:marBottom w:val="0"/>
              <w:divBdr>
                <w:top w:val="none" w:sz="0" w:space="0" w:color="auto"/>
                <w:left w:val="none" w:sz="0" w:space="0" w:color="auto"/>
                <w:bottom w:val="none" w:sz="0" w:space="0" w:color="auto"/>
                <w:right w:val="none" w:sz="0" w:space="0" w:color="auto"/>
              </w:divBdr>
            </w:div>
            <w:div w:id="1257860227">
              <w:marLeft w:val="0"/>
              <w:marRight w:val="0"/>
              <w:marTop w:val="0"/>
              <w:marBottom w:val="0"/>
              <w:divBdr>
                <w:top w:val="none" w:sz="0" w:space="0" w:color="auto"/>
                <w:left w:val="none" w:sz="0" w:space="0" w:color="auto"/>
                <w:bottom w:val="none" w:sz="0" w:space="0" w:color="auto"/>
                <w:right w:val="none" w:sz="0" w:space="0" w:color="auto"/>
              </w:divBdr>
            </w:div>
            <w:div w:id="1281954262">
              <w:marLeft w:val="0"/>
              <w:marRight w:val="0"/>
              <w:marTop w:val="0"/>
              <w:marBottom w:val="0"/>
              <w:divBdr>
                <w:top w:val="none" w:sz="0" w:space="0" w:color="auto"/>
                <w:left w:val="none" w:sz="0" w:space="0" w:color="auto"/>
                <w:bottom w:val="none" w:sz="0" w:space="0" w:color="auto"/>
                <w:right w:val="none" w:sz="0" w:space="0" w:color="auto"/>
              </w:divBdr>
            </w:div>
            <w:div w:id="1390612312">
              <w:marLeft w:val="0"/>
              <w:marRight w:val="0"/>
              <w:marTop w:val="0"/>
              <w:marBottom w:val="0"/>
              <w:divBdr>
                <w:top w:val="none" w:sz="0" w:space="0" w:color="auto"/>
                <w:left w:val="none" w:sz="0" w:space="0" w:color="auto"/>
                <w:bottom w:val="none" w:sz="0" w:space="0" w:color="auto"/>
                <w:right w:val="none" w:sz="0" w:space="0" w:color="auto"/>
              </w:divBdr>
            </w:div>
            <w:div w:id="1472402979">
              <w:marLeft w:val="0"/>
              <w:marRight w:val="0"/>
              <w:marTop w:val="0"/>
              <w:marBottom w:val="0"/>
              <w:divBdr>
                <w:top w:val="none" w:sz="0" w:space="0" w:color="auto"/>
                <w:left w:val="none" w:sz="0" w:space="0" w:color="auto"/>
                <w:bottom w:val="none" w:sz="0" w:space="0" w:color="auto"/>
                <w:right w:val="none" w:sz="0" w:space="0" w:color="auto"/>
              </w:divBdr>
            </w:div>
            <w:div w:id="1556430181">
              <w:marLeft w:val="0"/>
              <w:marRight w:val="0"/>
              <w:marTop w:val="0"/>
              <w:marBottom w:val="0"/>
              <w:divBdr>
                <w:top w:val="none" w:sz="0" w:space="0" w:color="auto"/>
                <w:left w:val="none" w:sz="0" w:space="0" w:color="auto"/>
                <w:bottom w:val="none" w:sz="0" w:space="0" w:color="auto"/>
                <w:right w:val="none" w:sz="0" w:space="0" w:color="auto"/>
              </w:divBdr>
            </w:div>
            <w:div w:id="2048677940">
              <w:marLeft w:val="0"/>
              <w:marRight w:val="0"/>
              <w:marTop w:val="0"/>
              <w:marBottom w:val="0"/>
              <w:divBdr>
                <w:top w:val="none" w:sz="0" w:space="0" w:color="auto"/>
                <w:left w:val="none" w:sz="0" w:space="0" w:color="auto"/>
                <w:bottom w:val="none" w:sz="0" w:space="0" w:color="auto"/>
                <w:right w:val="none" w:sz="0" w:space="0" w:color="auto"/>
              </w:divBdr>
            </w:div>
          </w:divsChild>
        </w:div>
        <w:div w:id="1774785708">
          <w:marLeft w:val="0"/>
          <w:marRight w:val="0"/>
          <w:marTop w:val="0"/>
          <w:marBottom w:val="0"/>
          <w:divBdr>
            <w:top w:val="none" w:sz="0" w:space="0" w:color="auto"/>
            <w:left w:val="none" w:sz="0" w:space="0" w:color="auto"/>
            <w:bottom w:val="none" w:sz="0" w:space="0" w:color="auto"/>
            <w:right w:val="none" w:sz="0" w:space="0" w:color="auto"/>
          </w:divBdr>
        </w:div>
      </w:divsChild>
    </w:div>
    <w:div w:id="212765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png"/><Relationship Id="rId21" Type="http://schemas.openxmlformats.org/officeDocument/2006/relationships/image" Target="cid:image006.png@01DA965A.CBC50240"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cid:image004.png@01DA965A.CBC50240" TargetMode="External"/><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3.xml"/><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1.xml"/><Relationship Id="rId36"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image" Target="cid:image005.png@01DA965A.CBC5024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www.hcd.ca.gov/sites/default/files/docs/grants-and-funding/calich/hhap-5-allocation-standard-agreement-exhibits-a-e.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3303C0C5-B448-BE45-AC30-CDFB6642CFC6}">
    <t:Anchor>
      <t:Comment id="1857546632"/>
    </t:Anchor>
    <t:History>
      <t:Event id="{F46C0DCC-8147-8D49-8A29-E19F759CCF48}" time="2025-04-26T00:37:48.123Z">
        <t:Attribution userId="S::kmiller@eskatonconsulting.com::491cecc7-4c9e-4bfc-9d45-0fe9b5e0faa1" userProvider="AD" userName="Kadeem"/>
        <t:Anchor>
          <t:Comment id="1857546632"/>
        </t:Anchor>
        <t:Create/>
      </t:Event>
      <t:Event id="{62AF3EE2-F7E2-FD4E-8193-CABE43F42F6B}" time="2025-04-26T00:37:48.123Z">
        <t:Attribution userId="S::kmiller@eskatonconsulting.com::491cecc7-4c9e-4bfc-9d45-0fe9b5e0faa1" userProvider="AD" userName="Kadeem"/>
        <t:Anchor>
          <t:Comment id="1857546632"/>
        </t:Anchor>
        <t:Assign userId="S::Traneisha.Bailey-Williams@eskatonconsulting.com::4fa8d1df-30c6-4e06-861b-479423f80212" userProvider="AD" userName="Traneisha"/>
      </t:Event>
      <t:Event id="{BE69DBE2-BEEE-594D-8BC6-CEB4CCB7FE11}" time="2025-04-26T00:37:48.123Z">
        <t:Attribution userId="S::kmiller@eskatonconsulting.com::491cecc7-4c9e-4bfc-9d45-0fe9b5e0faa1" userProvider="AD" userName="Kadeem"/>
        <t:Anchor>
          <t:Comment id="1857546632"/>
        </t:Anchor>
        <t:SetTitle title="@Grant Harris @Traneisha Add the SPOs"/>
      </t:Event>
      <t:Event id="{FC1A3185-B43A-43AC-866C-B20B81B57DDD}" time="2025-04-28T13:02:47.962Z">
        <t:Attribution userId="S::grant.harris@eskatonconsulting.com::15b62148-752d-45c7-ac54-6e5e47da9aef" userProvider="AD" userName="Grant Harris"/>
        <t:Progress percentComplete="100"/>
      </t:Event>
    </t:History>
  </t:Task>
</t:Tasks>
</file>

<file path=word/theme/theme1.xml><?xml version="1.0" encoding="utf-8"?>
<a:theme xmlns:a="http://schemas.openxmlformats.org/drawingml/2006/main" name="Office Theme">
  <a:themeElements>
    <a:clrScheme name="Custom 1">
      <a:dk1>
        <a:srgbClr val="1A3260"/>
      </a:dk1>
      <a:lt1>
        <a:sysClr val="window" lastClr="FFFFFF"/>
      </a:lt1>
      <a:dk2>
        <a:srgbClr val="1A3260"/>
      </a:dk2>
      <a:lt2>
        <a:srgbClr val="E8E8E8"/>
      </a:lt2>
      <a:accent1>
        <a:srgbClr val="1A3260"/>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78ad959-36c7-48f6-876a-4bb16dd20746" xsi:nil="true"/>
    <lcf76f155ced4ddcb4097134ff3c332f xmlns="c07f6455-bfb2-46d8-8c57-fda34e15119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BA87F25E013D34DB5B4D6DB94361ED6" ma:contentTypeVersion="13" ma:contentTypeDescription="Create a new document." ma:contentTypeScope="" ma:versionID="26bab7badd3b9c9cb938327d593fe0af">
  <xsd:schema xmlns:xsd="http://www.w3.org/2001/XMLSchema" xmlns:xs="http://www.w3.org/2001/XMLSchema" xmlns:p="http://schemas.microsoft.com/office/2006/metadata/properties" xmlns:ns1="http://schemas.microsoft.com/sharepoint/v3" xmlns:ns2="c07f6455-bfb2-46d8-8c57-fda34e151193" xmlns:ns3="978ad959-36c7-48f6-876a-4bb16dd20746" targetNamespace="http://schemas.microsoft.com/office/2006/metadata/properties" ma:root="true" ma:fieldsID="1265ae105f08de436f074fc84bb6656f" ns1:_="" ns2:_="" ns3:_="">
    <xsd:import namespace="http://schemas.microsoft.com/sharepoint/v3"/>
    <xsd:import namespace="c07f6455-bfb2-46d8-8c57-fda34e151193"/>
    <xsd:import namespace="978ad959-36c7-48f6-876a-4bb16dd207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7f6455-bfb2-46d8-8c57-fda34e1511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a5fa7fa-6b56-4d05-a175-209e86cfdd3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ad959-36c7-48f6-876a-4bb16dd207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c9f5b2d-e3b5-4a28-a040-e87cd30130d3}" ma:internalName="TaxCatchAll" ma:showField="CatchAllData" ma:web="978ad959-36c7-48f6-876a-4bb16dd207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4028D3-B40E-48A7-B895-BFC141BA6B85}">
  <ds:schemaRefs>
    <ds:schemaRef ds:uri="http://schemas.microsoft.com/office/2006/metadata/customXsn"/>
  </ds:schemaRefs>
</ds:datastoreItem>
</file>

<file path=customXml/itemProps2.xml><?xml version="1.0" encoding="utf-8"?>
<ds:datastoreItem xmlns:ds="http://schemas.openxmlformats.org/officeDocument/2006/customXml" ds:itemID="{26F7F5B7-522A-4560-866A-198229CA5538}">
  <ds:schemaRefs>
    <ds:schemaRef ds:uri="http://schemas.microsoft.com/office/2006/documentManagement/types"/>
    <ds:schemaRef ds:uri="http://www.w3.org/XML/1998/namespace"/>
    <ds:schemaRef ds:uri="978ad959-36c7-48f6-876a-4bb16dd20746"/>
    <ds:schemaRef ds:uri="http://purl.org/dc/elements/1.1/"/>
    <ds:schemaRef ds:uri="c07f6455-bfb2-46d8-8c57-fda34e151193"/>
    <ds:schemaRef ds:uri="http://schemas.microsoft.com/office/infopath/2007/PartnerControls"/>
    <ds:schemaRef ds:uri="http://schemas.openxmlformats.org/package/2006/metadata/core-properties"/>
    <ds:schemaRef ds:uri="http://purl.org/dc/terms/"/>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689E583-FBED-4D54-A0F2-51A1D61991FA}">
  <ds:schemaRefs>
    <ds:schemaRef ds:uri="http://schemas.microsoft.com/sharepoint/v3/contenttype/forms"/>
  </ds:schemaRefs>
</ds:datastoreItem>
</file>

<file path=customXml/itemProps4.xml><?xml version="1.0" encoding="utf-8"?>
<ds:datastoreItem xmlns:ds="http://schemas.openxmlformats.org/officeDocument/2006/customXml" ds:itemID="{E240C555-BE90-4684-BD0C-C8AE53BC20F7}">
  <ds:schemaRefs>
    <ds:schemaRef ds:uri="http://schemas.openxmlformats.org/officeDocument/2006/bibliography"/>
  </ds:schemaRefs>
</ds:datastoreItem>
</file>

<file path=customXml/itemProps5.xml><?xml version="1.0" encoding="utf-8"?>
<ds:datastoreItem xmlns:ds="http://schemas.openxmlformats.org/officeDocument/2006/customXml" ds:itemID="{5E7CF36E-29AD-4527-B7BF-98B6440FA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07f6455-bfb2-46d8-8c57-fda34e151193"/>
    <ds:schemaRef ds:uri="978ad959-36c7-48f6-876a-4bb16dd207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6356b47-d283-4dac-a516-87a294f20e12}" enabled="0" method="" siteId="{86356b47-d283-4dac-a516-87a294f20e12}" removed="1"/>
</clbl:labelList>
</file>

<file path=docProps/app.xml><?xml version="1.0" encoding="utf-8"?>
<Properties xmlns="http://schemas.openxmlformats.org/officeDocument/2006/extended-properties" xmlns:vt="http://schemas.openxmlformats.org/officeDocument/2006/docPropsVTypes">
  <Template>Normal</Template>
  <TotalTime>50</TotalTime>
  <Pages>20</Pages>
  <Words>3846</Words>
  <Characters>21924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State Controller’s Office [Re]Imagined SCO Governance Management Plan</vt:lpstr>
    </vt:vector>
  </TitlesOfParts>
  <Company/>
  <LinksUpToDate>false</LinksUpToDate>
  <CharactersWithSpaces>25719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Controller’s Office [Re]Imagined SCO Governance Management Plan</dc:title>
  <dc:subject/>
  <dc:creator>Traneisha</dc:creator>
  <cp:keywords/>
  <dc:description/>
  <cp:lastModifiedBy>Anderson, James</cp:lastModifiedBy>
  <cp:revision>4</cp:revision>
  <dcterms:created xsi:type="dcterms:W3CDTF">2025-10-23T03:31:00Z</dcterms:created>
  <dcterms:modified xsi:type="dcterms:W3CDTF">2025-10-23T18:18:00Z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0x010100BBA87F25E013D34DB5B4D6DB94361ED6</vt:lpwstr>
  </property>
</Properties>
</file>